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440" w:after="80"/>
        <w:jc w:val="center"/>
      </w:pPr>
      <w:r>
        <w:rPr>
          <w:rFonts w:ascii="微软雅黑" w:hAnsi="微软雅黑" w:eastAsia="微软雅黑"/>
          <w:b/>
          <w:sz w:val="56"/>
        </w:rPr>
        <w:t>千问深信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1F4E79"/>
          <w:sz w:val="32"/>
        </w:rPr>
        <w:t>基于混合检索与复合问题拆分的智能问答系统</w:t>
      </w:r>
    </w:p>
    <w:p>
      <w:pPr>
        <w:spacing w:before="0" w:after="40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Qianwen Shenxin — Campus RAG Assistant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1F4E79"/>
          <w:sz w:val="24"/>
        </w:rPr>
        <w:t>2025 火山杯 · 初赛参赛材料</w:t>
      </w:r>
    </w:p>
    <w:p>
      <w:pPr>
        <w:spacing w:before="0" w:after="60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深圳信息职业技术学院 × 字节跳动 联合举办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项目名称</w:t>
            </w:r>
          </w:p>
        </w:tc>
        <w:tc>
          <w:tcPr>
            <w:tcW w:type="dxa" w:w="432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4E79"/>
                <w:sz w:val="20"/>
              </w:rPr>
              <w:t>千问深信</w:t>
            </w:r>
          </w:p>
        </w:tc>
      </w:tr>
      <w:tr>
        <w:tc>
          <w:tcPr>
            <w:tcW w:type="dxa" w:w="4323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副标题</w:t>
            </w:r>
          </w:p>
        </w:tc>
        <w:tc>
          <w:tcPr>
            <w:tcW w:type="dxa" w:w="4323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基于混合检索与复合问题拆分的智能问答系统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参赛比赛</w:t>
            </w:r>
          </w:p>
        </w:tc>
        <w:tc>
          <w:tcPr>
            <w:tcW w:type="dxa" w:w="432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 火山杯（学校与字节跳动联合举办）</w:t>
            </w:r>
          </w:p>
        </w:tc>
      </w:tr>
      <w:tr>
        <w:tc>
          <w:tcPr>
            <w:tcW w:type="dxa" w:w="4323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参赛阶段</w:t>
            </w:r>
          </w:p>
        </w:tc>
        <w:tc>
          <w:tcPr>
            <w:tcW w:type="dxa" w:w="4323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初赛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项目来源</w:t>
            </w:r>
          </w:p>
        </w:tc>
        <w:tc>
          <w:tcPr>
            <w:tcW w:type="dxa" w:w="432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基于开源 RAG-Skeleton 通用骨架二次开发，独立工程仓库 QWSuit-Campus-RAG</w:t>
            </w:r>
          </w:p>
        </w:tc>
      </w:tr>
    </w:tbl>
    <w:p>
      <w:r>
        <w:br w:type="page"/>
      </w:r>
    </w:p>
    <w:p>
      <w:pPr>
        <w:spacing w:before="120" w:after="80"/>
        <w:jc w:val="left"/>
      </w:pPr>
      <w:r>
        <w:rPr>
          <w:rFonts w:ascii="微软雅黑" w:hAnsi="微软雅黑" w:eastAsia="微软雅黑"/>
          <w:b/>
          <w:color w:val="1F4E79"/>
          <w:sz w:val="28"/>
        </w:rPr>
        <w:t>GitHub 开源仓库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0"/>
        </w:rPr>
        <w:t>底层通用骨架：https://github.com/Rhine9527123/RAG-Skeleton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0"/>
        </w:rPr>
        <w:t>参赛完整工程：https://github.com/Rhine9527123/QWSuit-Campus-RAG</w:t>
      </w:r>
    </w:p>
    <w:p/>
    <w:p>
      <w:pPr>
        <w:pStyle w:val="Heading1"/>
      </w:pPr>
      <w:r>
        <w:rPr>
          <w:rFonts w:ascii="微软雅黑" w:hAnsi="微软雅黑" w:eastAsia="微软雅黑"/>
        </w:rPr>
        <w:t>目 录</w:t>
      </w:r>
    </w:p>
    <w:p>
      <w:r>
        <w:rPr>
          <w:rFonts w:ascii="微软雅黑" w:hAnsi="微软雅黑" w:eastAsia="微软雅黑"/>
          <w:b/>
          <w:sz w:val="22"/>
        </w:rPr>
        <w:t>一、项目概述</w:t>
      </w:r>
    </w:p>
    <w:p>
      <w:r>
        <w:rPr>
          <w:rFonts w:ascii="微软雅黑" w:hAnsi="微软雅黑" w:eastAsia="微软雅黑"/>
          <w:b/>
          <w:sz w:val="22"/>
        </w:rPr>
        <w:t>二、痛点分析</w:t>
      </w:r>
    </w:p>
    <w:p>
      <w:r>
        <w:rPr>
          <w:rFonts w:ascii="微软雅黑" w:hAnsi="微软雅黑" w:eastAsia="微软雅黑"/>
          <w:b/>
          <w:sz w:val="22"/>
        </w:rPr>
        <w:t>三、解决方案</w:t>
      </w:r>
    </w:p>
    <w:p>
      <w:r>
        <w:rPr>
          <w:rFonts w:ascii="微软雅黑" w:hAnsi="微软雅黑" w:eastAsia="微软雅黑"/>
          <w:b/>
          <w:sz w:val="22"/>
        </w:rPr>
        <w:t>四、核心技术详解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4.1 锚点判断（Fast / Agentic 智能分流）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4.2 复合问题拆分（最大亮点）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4.3 三段式混合检索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4.4 答案去重与流式清理</w:t>
      </w:r>
    </w:p>
    <w:p>
      <w:r>
        <w:rPr>
          <w:rFonts w:ascii="微软雅黑" w:hAnsi="微软雅黑" w:eastAsia="微软雅黑"/>
          <w:b/>
          <w:sz w:val="22"/>
        </w:rPr>
        <w:t>五、系统五层架构</w:t>
      </w:r>
    </w:p>
    <w:p>
      <w:r>
        <w:rPr>
          <w:rFonts w:ascii="微软雅黑" w:hAnsi="微软雅黑" w:eastAsia="微软雅黑"/>
          <w:b/>
          <w:sz w:val="22"/>
        </w:rPr>
        <w:t>六、功能清单</w:t>
      </w:r>
    </w:p>
    <w:p>
      <w:r>
        <w:rPr>
          <w:rFonts w:ascii="微软雅黑" w:hAnsi="微软雅黑" w:eastAsia="微软雅黑"/>
          <w:b/>
          <w:sz w:val="22"/>
        </w:rPr>
        <w:t>七、开发与调参记录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7.1 v1 版本：n-gram 锚点检测的局限与 B-Tree 升级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7.2 Reranker 跳过策略迭代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7.3 试用反馈与迭代优化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7.4 一键问答与猜你想问</w:t>
      </w:r>
    </w:p>
    <w:p>
      <w:r>
        <w:rPr>
          <w:rFonts w:ascii="微软雅黑" w:hAnsi="微软雅黑" w:eastAsia="微软雅黑"/>
          <w:b/>
          <w:sz w:val="22"/>
        </w:rPr>
        <w:t>八、Chunk 文本切片策略</w:t>
      </w:r>
    </w:p>
    <w:p>
      <w:r>
        <w:rPr>
          <w:rFonts w:ascii="微软雅黑" w:hAnsi="微软雅黑" w:eastAsia="微软雅黑"/>
          <w:b/>
          <w:sz w:val="22"/>
        </w:rPr>
        <w:t>九、Bi-Encoder 与 Cross-Encoder 检索对比</w:t>
      </w:r>
    </w:p>
    <w:p>
      <w:r>
        <w:rPr>
          <w:rFonts w:ascii="微软雅黑" w:hAnsi="微软雅黑" w:eastAsia="微软雅黑"/>
          <w:b/>
          <w:sz w:val="22"/>
        </w:rPr>
        <w:t>十、防幻觉设计方案</w:t>
      </w:r>
    </w:p>
    <w:p>
      <w:r>
        <w:rPr>
          <w:rFonts w:ascii="微软雅黑" w:hAnsi="微软雅黑" w:eastAsia="微软雅黑"/>
          <w:b/>
          <w:sz w:val="22"/>
        </w:rPr>
        <w:t>十一、效果展示</w:t>
      </w:r>
    </w:p>
    <w:p>
      <w:r>
        <w:rPr>
          <w:rFonts w:ascii="微软雅黑" w:hAnsi="微软雅黑" w:eastAsia="微软雅黑"/>
          <w:b/>
          <w:sz w:val="22"/>
        </w:rPr>
        <w:t>十二、量化对比</w:t>
      </w:r>
    </w:p>
    <w:p>
      <w:r>
        <w:rPr>
          <w:rFonts w:ascii="微软雅黑" w:hAnsi="微软雅黑" w:eastAsia="微软雅黑"/>
          <w:b/>
          <w:sz w:val="22"/>
        </w:rPr>
        <w:t>十三、技术栈</w:t>
      </w:r>
    </w:p>
    <w:p>
      <w:r>
        <w:rPr>
          <w:rFonts w:ascii="微软雅黑" w:hAnsi="微软雅黑" w:eastAsia="微软雅黑"/>
          <w:b/>
          <w:sz w:val="22"/>
        </w:rPr>
        <w:t>十四、部署方式</w:t>
      </w:r>
    </w:p>
    <w:p>
      <w:r>
        <w:rPr>
          <w:rFonts w:ascii="微软雅黑" w:hAnsi="微软雅黑" w:eastAsia="微软雅黑"/>
          <w:b/>
          <w:sz w:val="22"/>
        </w:rPr>
        <w:t>十五、项目亮点与竞争力</w:t>
      </w:r>
    </w:p>
    <w:p>
      <w:r>
        <w:rPr>
          <w:rFonts w:ascii="微软雅黑" w:hAnsi="微软雅黑" w:eastAsia="微软雅黑"/>
          <w:b/>
          <w:sz w:val="22"/>
        </w:rPr>
        <w:t>十六、总结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999999"/>
          <w:sz w:val="18"/>
        </w:rPr>
        <w:t>（提示：在 Word 中右键目录区域选择「更新域」可显示精确页码）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「千问深信」是为深信院新生打造的智能问答助手。每年开学季，新生面临大量校园信息碎片化、无处可问的痛点，辅导员和学长学姐重复回答相同问题、效率低且易出错。本系统将学校 11 份官方文档（txt / pdf / xlsx）、新生手册、学长学姐生活经验等构建为专属知识库，新生通过网页即可提问，系统自动检索并生成准确回答，每条答案标注来源文档，可点击核实。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项目基于开源通用骨架 RAG-Skeleton 二次开发，独立工程仓库 QWSuit-Campus-RAG，采用混合检索（向量 + BM25 + Reranker）保障召回质量；借鉴 LSM-Tree 思想自研「锚点判断」功能，实现简单问题秒级响应、复杂问题智能追问，搭配低温度 LLM 生成策略从根源避免模型编造。在通用检索能力之上，还实现了「复合问题拆分」关键增强，达成通用大模型做不到的多跳复合问答能力。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一句话定位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通用大模型答不了的校园问题，我们能答——基于真实文档、可追溯来源、支持复合问题拆分。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核心数据速览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0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460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数据来源说明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校园信息准确率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95%+（通用大模型约 60%）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人工设计20道校园专属试题（政策/地理/生活），分别测试通用大模型与本系统统计得出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复合问题完整率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90%+（通用大模型约 50%）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人工构造50道多意图复合问题，多轮调参迭代后统计有效完整回答占比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简单问题响应延迟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 秒（整体延迟降幅 91%）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后端日志时间戳记录 + 人工掐秒计时，多次测试取平均值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整体延迟优化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14-16 秒 → 5-8 秒（多轮调参迭代）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全链路日志耗时统计，记录每轮优化前后平均请求耗时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知识库文档规模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份学校官方文档（txt / pdf / xlsx）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校内招生、教学、后勤全套官方文件整理入库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锚点词总量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369 个（初始333个，补充36个强名词实体）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遍历全部文档提取实体名词，迭代扩充锚点集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来源可追溯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每条答案标注来源文档、匹配相关性分数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检索链路原生返回文档元数据与reranker打分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公网访问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www.qwsuit.site（Cloudflare 隧道映射稳定域名）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自建公网演示环境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离线兜底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 Ollama + Qwen2.5:7b 断网离线推理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本地离线模型适配，无网络环境可用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二、痛点分析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每年开学季，新生入学面临大量校园信息碎片化、无处可问的困境，以下三个核心痛点尤为突出：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504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40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信息分散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校园信息分散在11份官方文档（招生简章、教学指南、收费文件、生活指南等）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学生找一条答案要逐份翻阅，耗时数分钟到数十分钟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通用大模型答不了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问「深信院 A 食堂几点开」，通用大模型会说「我不清楚」或直接编造错误信息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答案不可信，甚至误导；无法用于校园真实场景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传统搜索不智能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关键词搜索只能返回文档片段，无法直接给答案，更无法处理多意图复合问题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用户仍需自己从片段里提炼答案，多意图问题束手无策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核心矛盾：信息就在文档里，但用户拿不到「一句话可信答案」。这正是 RAG 的价值所在。</w:t>
      </w:r>
    </w:p>
    <w:p>
      <w:pPr>
        <w:pStyle w:val="Heading1"/>
      </w:pPr>
      <w:r>
        <w:rPr>
          <w:rFonts w:ascii="微软雅黑" w:hAnsi="微软雅黑" w:eastAsia="微软雅黑"/>
        </w:rPr>
        <w:t>三、解决方案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本系统以「检索增强生成（RAG）」为核心，将学校官方文档构建为可检索知识库，用户提问后先精准检索相关内容，再由大模型基于检索结果生成带来源标注的答案。整体方案围绕三条主线展开：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4"/>
        </w:rPr>
        <w:t>方案主线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1. 准——三段式混合检索（向量 + BM25 + Reranker），既懂语义又不漏关键词，答案有据可依，杜绝编造。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2. 快——锚点判断智能分流，简单问题走 Fast RAG 秒级响应，模糊问题走 Agentic RAG 追问补充。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3. 全——复合问题拆分实现多跳问答，覆盖通用大模型做不到的多意图场景。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sz w:val="24"/>
        </w:rPr>
        <w:t>处理流程（用户提问到答案）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① 锚点判断：字符 n-gram + 强名词评分，判定简单 / 模糊问题，选择 Fast 或 Agentic 路径。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② 复合问题拆分：规则初判 + LLM 复核，将多意图问题拆分为 N 个独立子问题。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③ 混合检索：每个子问题独立走向量 + BM25 双路检索，QueryFusion 合并候选。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④ 重排精排：bge-reranker-v2-m3（Cross-Encoder）二次精排，锁定最相关片段。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⑤ 生成与去重：LLM（temperature=0.1）分点生成答案，统一去重清理，逐字流式推送并标注来源。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四、核心技术详解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本系统有四大核心技术，逐一展开如下。每项技术均说明「解决了什么痛点 → 采用什么方案 → 达到什么效果」。</w:t>
      </w:r>
    </w:p>
    <w:p>
      <w:pPr>
        <w:pStyle w:val="Heading2"/>
      </w:pPr>
      <w:r>
        <w:rPr>
          <w:rFonts w:ascii="微软雅黑" w:hAnsi="微软雅黑" w:eastAsia="微软雅黑"/>
        </w:rPr>
        <w:t>4.1 锚点判断（Fast / Agentic 智能分流）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痛点：所有问题走同一套完整检索流程，简单问题也要等待数秒，响应慢、资源浪费。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方案：字符 n-gram 提取 + LSM-Tree 风格缓冲合并 + B-Tree 双层路由；4 层权重评分体系（strong_noun 1.0 → suffix_noun 0.8 → interrogative 0.4 → generic_noun 0.2），配合三重防误判过滤；锚点集采用内存缓冲批量合并刷盘，无需全量重建索引。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三层路由执行逻辑：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Layer1 粗筛：反向索引 O(1)查表锁定候选文档子集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Layer2 细查：n-gram提取+四层名词权重打分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Layer3 融合决策：final_score = 0.6 × top_score + 0.4 × keyword_score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效果：简单问题走 Fast RAG 秒级响应，模糊问题走 Agentic RAG 追问补充；整体响应延迟降幅 91%，简单问题从 2-3 秒降至 0.3 秒。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分流逻辑：命中锚点词达到阈值 → 判定为清晰问题 → Fast RAG 直接检索作答；命中不足或语义模糊 → 判定为模糊问题 → Agentic RAG 触发追问 / 补充检索。</w:t>
      </w:r>
    </w:p>
    <w:p>
      <w:pPr>
        <w:pStyle w:val="Heading2"/>
      </w:pPr>
      <w:r>
        <w:rPr>
          <w:rFonts w:ascii="微软雅黑" w:hAnsi="微软雅黑" w:eastAsia="微软雅黑"/>
        </w:rPr>
        <w:t>4.2 复合问题拆分（最大亮点）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这是本系统区别于绝大多数 RAG 作品的核心差异化能力：多数 RAG 只处理单跳问题，本系统实现多跳复合问答。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场景：用户问「学校食堂有几个？哪个离男生宿舍最近？哪个最好吃？」——这是一个包含 3 个意图的复合问题。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痛点：通用大模型面对复合问题只能回答其中 1 个，或对不知道的部分直接编造。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方案：识别并拆分为 3 个独立子问题，分别检索、合并去重、分点作答。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处理流程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1. 规则初判 + LLM 复核：先用标点及连词（「和」「以及」「还有」）规则初判，再由 LLM 复核确认是否为复合问题。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2. 拆分子问题：将复合问题拆分为 N 个独立、完整、可单独检索的子问题。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3. 独立检索：每个子问题独立走知识库检索（向量 + BM25 + Reranker）。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4. 合并去重：合并各子问题检索结果，前80字语义相似度＞0.85判定为重复并剔除。</w:t>
      </w:r>
    </w:p>
    <w:p>
      <w:pPr>
        <w:ind w:left="283"/>
      </w:pPr>
      <w:r>
        <w:rPr>
          <w:rFonts w:ascii="微软雅黑" w:hAnsi="微软雅黑" w:eastAsia="微软雅黑"/>
          <w:sz w:val="22"/>
        </w:rPr>
        <w:t>5. 分点生成：LLM 生成分点回答（1. 2. 3.），每个分点标注对应来源文档。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效果：复合问题完整率达 90%+，通用大模型仅约 50%，纯向量 RAG 约 60%；该数据基于50道自建复合问题实测统计。</w:t>
      </w:r>
    </w:p>
    <w:p>
      <w:pPr>
        <w:pStyle w:val="Heading2"/>
      </w:pPr>
      <w:r>
        <w:rPr>
          <w:rFonts w:ascii="微软雅黑" w:hAnsi="微软雅黑" w:eastAsia="微软雅黑"/>
        </w:rPr>
        <w:t>4.3 三段式混合检索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痛点：纯向量检索会漏掉关键词精确匹配，纯 BM25 检索又不理解语义，单一检索召回不全。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方案：向量检索（BAAI/bge-small-zh-v1.5，语义匹配）与 BM25 检索（关键词精确匹配）双路并行 → QueryFusionRetriever 合并候选集 → bge-reranker-v2-m3（Cross-Encoder）二次精排。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检索环节</w:t>
            </w:r>
          </w:p>
        </w:tc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504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解决的问题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向量检索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语义相似匹配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关键词不同但语义相近的问题也能召回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BM25 检索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关键词精确匹配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专有名词 / 数字 / 编号等精确命中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QueryFusion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合并双路候选集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兼顾语义与关键词，扩大召回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Reranker 精排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Cross-Encoder 二次排序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从候选中锁定最相关片段，提升精度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效果：语义与关键词双重覆盖，不漏答案；精排后 Top 结果相关性显著提升，为生成提供高质量上下文。整套检索链路的耗时、相关性效果均通过批量校园问题反复测试调参确定阈值。</w:t>
      </w:r>
    </w:p>
    <w:p>
      <w:pPr>
        <w:pStyle w:val="Heading2"/>
      </w:pPr>
      <w:r>
        <w:rPr>
          <w:rFonts w:ascii="微软雅黑" w:hAnsi="微软雅黑" w:eastAsia="微软雅黑"/>
        </w:rPr>
        <w:t>4.4 答案去重与流式清理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痛点：LLM 生成 + 流式输出容易产生三类重复：分点重复（「1. xxx 1. xxx」）、整句重复、前缀重复、尾部重复，影响阅读体验。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方案：采用「统一生成 - 清理 - 推送」架构：先非流式完整生成 → 多层通用去重清理（编号截断、句子级语义去重、前缀重复检测、尾部重复检测）→ 再逐字流式推送。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效果：在保留打字机流式效果的同时，保证输出 100% 无重复；该输出重复问题经过多轮代码逻辑迭代、实测修正后完全解决。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五、系统五层架构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系统自上而下五层分层，松耦合、职责清晰，完全对齐 README 架构定义：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504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0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① 用户层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Web网页、Hermes / OpenClaw / Trae客户端，MCP协议接入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多终端、多模型接入，前端交互展示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② 调度层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MCP协议stdio调度、对话记忆、工作流编排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对话上下文管理、任务路由分发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③ 服务层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FastAPI（30+ API 接口）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对外提供问答、文档上传、知识库管理接口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④ 检索层</w:t>
            </w:r>
          </w:p>
        </w:tc>
        <w:tc>
          <w:tcPr>
            <w:tcW w:type="dxa" w:w="504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锚点判断分流、Fast/Agentic RAG、混合检索、Reranker精排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检索链路全流程处理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⑤ 数据层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11份知识库文档、ChromaDB向量索引、BM25索引、LLM推理引擎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文档存储、索引持久化、大模型推理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流转链路：用户层 → 调度层(MCP) → 服务层(FastAPI) → 检索层 → 数据层</w:t>
      </w:r>
    </w:p>
    <w:p>
      <w:pPr>
        <w:pStyle w:val="Heading1"/>
      </w:pPr>
      <w:r>
        <w:rPr>
          <w:rFonts w:ascii="微软雅黑" w:hAnsi="微软雅黑" w:eastAsia="微软雅黑"/>
        </w:rPr>
        <w:t>六、功能清单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系统共实现 21 项功能，覆盖问答、检索、输入、管理、工程五大类：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907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功能项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问答类</w:t>
            </w:r>
          </w:p>
        </w:tc>
        <w:tc>
          <w:tcPr>
            <w:tcW w:type="dxa" w:w="90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智能问答、流式输出、复合问题处理、多轮对话、一键问答、猜你想问（40 预设高频问题）、引导问题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检索类</w:t>
            </w:r>
          </w:p>
        </w:tc>
        <w:tc>
          <w:tcPr>
            <w:tcW w:type="dxa" w:w="90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混合检索、Reranker精排、锚点智能分流、三信号Reranker跳过优化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输入类</w:t>
            </w:r>
          </w:p>
        </w:tc>
        <w:tc>
          <w:tcPr>
            <w:tcW w:type="dxa" w:w="90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TXT解析、PDF解析（PyMuPDF+表格识别）、图片OCR、语音输入、XLSX解析（行摘要+统计概要）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管理类</w:t>
            </w:r>
          </w:p>
        </w:tc>
        <w:tc>
          <w:tcPr>
            <w:tcW w:type="dxa" w:w="90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文档上传、审核流程、索引重建、会话管理、锚点集增量更新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工程类</w:t>
            </w:r>
          </w:p>
        </w:tc>
        <w:tc>
          <w:tcPr>
            <w:tcW w:type="dxa" w:w="90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定时任务、MCP协议接入、Windows一键启动脚本、Cloudflare隧道公网部署、Ollama离线兜底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七、开发与调参记录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本项目经历 v1 原型到正式参赛版本完整迭代，完整覆盖 README 全部调参优化内容。</w:t>
      </w:r>
    </w:p>
    <w:p>
      <w:pPr>
        <w:pStyle w:val="Heading2"/>
      </w:pPr>
      <w:r>
        <w:rPr>
          <w:rFonts w:ascii="微软雅黑" w:hAnsi="微软雅黑" w:eastAsia="微软雅黑"/>
        </w:rPr>
        <w:t>7.1 v1 版本：n-gram 锚点检测的局限与 B-Tree 升级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初始方案：v1 版本仅采用单纯字符 n-gram 锚点检测，2~4字滑动窗口提取关键词与知识库高频词对比，实现简单问题分流。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局限：面对复合长句时，有效锚点词被无关字符稀释，命中率骤降；子串去重逻辑误删短实体（如「东门」被「学校东门」覆盖），精确匹配失效。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升级方案：借鉴 B-Tree 分层查找三层路由架构，配合强名词注入，锚点集由 333 扩充至 369 个，新增省略式实体补全逻辑，修复短句实体匹配丢失问题。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效果：「学校有几个门」匹配评分从 0.0000 提升至 1.0000；专有名词查询稳定触发精排，全量文档无需扫描，查表 O(1) 完成粗筛。</w:t>
      </w:r>
    </w:p>
    <w:p>
      <w:pPr>
        <w:pStyle w:val="Heading2"/>
      </w:pPr>
      <w:r>
        <w:rPr>
          <w:rFonts w:ascii="微软雅黑" w:hAnsi="微软雅黑" w:eastAsia="微软雅黑"/>
        </w:rPr>
        <w:t>7.2 Reranker 跳过策略迭代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v1 双信号规则：kw ≥ 0.5 AND ret_top ≥ 0.5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缺陷：多义词场景误跳过精排，易召回无关文档。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v2 三信号规则（最终上线）：kw ≥ 0.6 AND ret_top ≥ 0.6 AND gap ≥ 0.05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新增 top1 与 top2 相关性分数差值检测，分数差距小于 0.05 判定存在语义歧义，强制走 Reranker 精排，大幅降低错误召回概率。同时搭配 LRU 缓存 Reranker 结果（容量 64）减少重复计算。</w:t>
      </w:r>
    </w:p>
    <w:p>
      <w:pPr>
        <w:pStyle w:val="Heading2"/>
      </w:pPr>
      <w:r>
        <w:rPr>
          <w:rFonts w:ascii="微软雅黑" w:hAnsi="微软雅黑" w:eastAsia="微软雅黑"/>
        </w:rPr>
        <w:t>7.3 试用反馈与迭代优化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完成 v1 核心功能后，邀请师生真实试用，针对三大问题迭代优化：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87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试用反馈</w:t>
            </w:r>
          </w:p>
        </w:tc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根因分析</w:t>
            </w:r>
          </w:p>
        </w:tc>
        <w:tc>
          <w:tcPr>
            <w:tcW w:type="dxa" w:w="40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优化措施</w:t>
            </w:r>
          </w:p>
        </w:tc>
        <w:tc>
          <w:tcPr>
            <w:tcW w:type="dxa" w:w="31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延时高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1.Reranker占总延迟85%</w:t>
              <w:br/>
              <w:t>2.每次问询强制health检查，增加5s延迟</w:t>
              <w:br/>
              <w:t>3.全部问题执行完整检索流程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1.缩减Reranker送入候选TOP_K</w:t>
              <w:br/>
              <w:t>2.上线Fast RAG分流、三信号跳过精排</w:t>
              <w:br/>
              <w:t>3.LRU缓存精排结果</w:t>
              <w:br/>
              <w:t>4.移除单次请求强制健康检查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整体延迟14-16s压缩至5-8s，数据来自后端日志+人工掐秒</w:t>
            </w:r>
          </w:p>
        </w:tc>
      </w:tr>
      <w:tr>
        <w:tc>
          <w:tcPr>
            <w:tcW w:type="dxa" w:w="18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回答不全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1.知识库文档缺失</w:t>
              <w:br/>
              <w:t>2.复合问题仅回答单一子意图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1.补全至11份完整官方文档</w:t>
              <w:br/>
              <w:t>2.新增复合问题拆分全链路</w:t>
              <w:br/>
              <w:t>3.前端增加猜你想问引导</w:t>
            </w:r>
          </w:p>
        </w:tc>
        <w:tc>
          <w:tcPr>
            <w:tcW w:type="dxa" w:w="31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复合问题完整率90%+，基于50道复合问题实测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输出重复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流式生成存在分点、前缀、整句重复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统一「完整生成→去重清洗→流式推送」流水线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输出100%无重复；多轮代码迭代修复该问题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额外优化前端交互：增加流式打字动画、Fast RAG 命中标识、答案来源匹配度展示，提升等待交互体验。</w:t>
      </w:r>
    </w:p>
    <w:p>
      <w:pPr>
        <w:pStyle w:val="Heading2"/>
      </w:pPr>
      <w:r>
        <w:rPr>
          <w:rFonts w:ascii="微软雅黑" w:hAnsi="微软雅黑" w:eastAsia="微软雅黑"/>
        </w:rPr>
        <w:t>7.4 一键问答与猜你想问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痛点：新生不熟悉提问方式，高频问题重复输入，使用门槛高。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方案：预设 40 个校园高频问题，前端卡片展示「猜你想问」，点击触发 Fast RAG 快速检索；配套 Windows 一键启动脚本 启动.bat、公网穿透脚本 启动穿透.bat，开箱即用。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效果：一键问答毫秒级响应，降低新生使用门槛。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八、Chunk 文本切片策略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文本切片是 RAG 召回精度关键环节，系统统一配置：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CHUNK_SIZE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256 token</w:t>
            </w:r>
          </w:p>
        </w:tc>
      </w:tr>
      <w:tr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CHUNK_OVERLAP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 token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切分工具：LlamaIndex SentenceSplitter，按句子边界分割，不截断完整语句。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适配场景：256 token 约 150-200 汉字，刚好容纳单条校园政策段落；50 token 重叠避免跨 chunk 信息丢失。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实测对比：chunk_size=512 时相关片段召回率低，256 粒度下检索结果相关性显著提升。</w:t>
      </w:r>
    </w:p>
    <w:p>
      <w:pPr>
        <w:pStyle w:val="Heading1"/>
      </w:pPr>
      <w:r>
        <w:rPr>
          <w:rFonts w:ascii="微软雅黑" w:hAnsi="微软雅黑" w:eastAsia="微软雅黑"/>
        </w:rPr>
        <w:t>九、Bi-Encoder 与 Cross-Encoder 检索对比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速度</w:t>
            </w:r>
          </w:p>
        </w:tc>
        <w:tc>
          <w:tcPr>
            <w:tcW w:type="dxa" w:w="25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精度</w:t>
            </w:r>
          </w:p>
        </w:tc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本系统使用方式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Bi-Encoder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Query、文档分别编码向量，计算余弦相似度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极快，向量可预缓存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一般，仅计算距离无语义交互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粗筛召回Top10候选片段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Cross-Encoder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Query与文档拼接送入模型联合打分</w:t>
            </w:r>
          </w:p>
        </w:tc>
        <w:tc>
          <w:tcPr>
            <w:tcW w:type="dxa" w:w="216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较慢，每一组需单独推理</w:t>
            </w:r>
          </w:p>
        </w:tc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极高，深度理解交互语义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对粗筛结果二次精排，取Top3送入LLM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方案价值：先用 Bi-Encoder 全库快速过滤，再用 Cross-Encoder 深度筛选，平衡检索速度与回答精准度。</w:t>
      </w:r>
    </w:p>
    <w:p>
      <w:pPr>
        <w:pStyle w:val="Heading1"/>
      </w:pPr>
      <w:r>
        <w:rPr>
          <w:rFonts w:ascii="微软雅黑" w:hAnsi="微软雅黑" w:eastAsia="微软雅黑"/>
        </w:rPr>
        <w:t>十、防幻觉设计方案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三层机制杜绝模型编造内容：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检索约束：LLM 仅读取知识库检索片段，无外部信息输入，无资料则直接告知用户无法解答；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生成参数：LLM 固定 temperature=0.1，低随机性，优先输出原文客观信息；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来源溯源：每条回答附带文档名称、原文片段、相关性分数，前端可展开核对原文。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十一、效果展示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4"/>
        </w:rPr>
        <w:t>场景一：单跳校园信息问答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3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通用大模型</w:t>
            </w:r>
          </w:p>
        </w:tc>
        <w:tc>
          <w:tcPr>
            <w:tcW w:type="dxa" w:w="43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深信院 A 食堂几点开？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「我不清楚」或编造时间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准确时间 + 标注来源文档与匹配分数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4"/>
        </w:rPr>
        <w:t>场景二：复合多意图问题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3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通用大模型</w:t>
            </w:r>
          </w:p>
        </w:tc>
        <w:tc>
          <w:tcPr>
            <w:tcW w:type="dxa" w:w="43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食堂有几个？哪个离男生宿舍最近？哪个最好吃？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只答1个或乱编信息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拆3个子问题，独立检索、分点作答、每条带来源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666666"/>
          <w:sz w:val="18"/>
        </w:rPr>
        <w:t>备注：复合问答效果基于50道自建复合问题实测统计，通用大模型普遍只能回答单一意图或编造无关内容。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4"/>
        </w:rPr>
        <w:t>场景三：响应速度对比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问题类型</w:t>
            </w:r>
          </w:p>
        </w:tc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优化前</w:t>
            </w:r>
          </w:p>
        </w:tc>
        <w:tc>
          <w:tcPr>
            <w:tcW w:type="dxa" w:w="216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锚点分流后</w:t>
            </w:r>
          </w:p>
        </w:tc>
        <w:tc>
          <w:tcPr>
            <w:tcW w:type="dxa" w:w="144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降幅</w:t>
            </w:r>
          </w:p>
        </w:tc>
        <w:tc>
          <w:tcPr>
            <w:tcW w:type="dxa" w:w="475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数据说明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简单明确问题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2-3 秒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 秒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91%</w:t>
            </w:r>
          </w:p>
        </w:tc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依据后端日志耗时 + 人工掐秒多次实测取平均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十二、量化对比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横向对比通用大模型、纯向量 RAG、本系统全部指标：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88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8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通用大模型</w:t>
            </w:r>
          </w:p>
        </w:tc>
        <w:tc>
          <w:tcPr>
            <w:tcW w:type="dxa" w:w="288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纯向量 RAG</w:t>
            </w:r>
          </w:p>
        </w:tc>
        <w:tc>
          <w:tcPr>
            <w:tcW w:type="dxa" w:w="40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我们的系统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校园信息准确率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60%（真假难辨）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70%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95%+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复合问题完整率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50%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60%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90%+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简单问题响应延迟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2-3 秒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1-2 秒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 秒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来源可追溯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不支持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部分支持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支持，附带匹配分数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多格式输入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仅文本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文本 + PDF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文本 + PDF + XLSX + 图片OCR + 语音输入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复合多跳自动拆分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不支持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不支持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原生支持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量化指标统计说明：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校园信息准确率：自行设计20道校园类标准问题（覆盖学校政策文件、校园地理位置、日常校园生活三大板块），分别调用通用大模型、纯向量RAG、本系统作答，人工核验答案与官方文档一致性后统计正确率；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复合问题完整率：人工构造50条多意图复合提问，在多轮代码调参、拆分逻辑迭代优化后，统计可完整覆盖全部子问题的回答占比；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响应延迟数据：每轮测试留存后端完整日志时间戳，搭配人工掐秒计时，剔除极值后取平均耗时；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输出重复问题：开发过程中持续收集流式输出重复案例，迭代多版去重逻辑，最终实现100%无重复输出。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关键结论：新生习惯单句多意图提问，通用大模型无校园专属数据易遗漏、编造，普通RAG无法拆解多需求；本系统复合问题拆分+多路独立检索，实现一问全答，是校园场景核心差异化竞争力。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十三、技术栈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完全对齐 README：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0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460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开发IDE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Trae（字节AI IDE）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火山杯指定开发环境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 + Python 3.10+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异步高性能接口服务，30+API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交互式问答网页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RAG框架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LlamaIndex 0.14.x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检索生成编排核心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向量Embedding模型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BAAI/bge-small-zh-v1.5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512维中文优化向量模型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Reranker精排模型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BAAI/bge-reranker-v2-m3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Cross-Encoder深度相关性打分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在线LLM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DeepSeek Chat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temperature=0.1，低幻觉生成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离线兜底LLM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Ollama + Qwen2.5:7b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断网环境本地推理可用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向量数据库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持久化向量索引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索引方案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自研增量BM25索引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LSM-Tree缓冲批量更新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多端接入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MCP协议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兼容Hermes/OpenClaw/Trae客户端</w:t>
            </w:r>
          </w:p>
        </w:tc>
      </w:tr>
      <w:tr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公网部署</w:t>
            </w:r>
          </w:p>
        </w:tc>
        <w:tc>
          <w:tcPr>
            <w:tcW w:type="dxa" w:w="40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Cloudflare隧道</w:t>
            </w:r>
          </w:p>
        </w:tc>
        <w:tc>
          <w:tcPr>
            <w:tcW w:type="dxa" w:w="460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稳定固定域名www.qwsuit.site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启动脚本</w:t>
            </w:r>
          </w:p>
        </w:tc>
        <w:tc>
          <w:tcPr>
            <w:tcW w:type="dxa" w:w="40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启动.bat、启动穿透.bat</w:t>
            </w:r>
          </w:p>
        </w:tc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Windows一键部署，无需复杂配置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十四、部署方式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4"/>
        </w:rPr>
        <w:t>① 获取源码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底层通用骨架：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0066CC"/>
          <w:sz w:val="20"/>
        </w:rPr>
        <w:t>git clone https://github.com/Rhine9527123/RAG-Skeleton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参赛完整工程：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0066CC"/>
          <w:sz w:val="20"/>
        </w:rPr>
        <w:t>git clone https://github.com/Rhine9527123/QWSuit-Campus-RAG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sz w:val="24"/>
        </w:rPr>
        <w:t>② 本地开发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安装依赖：pip install -r requirements.txt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配置环境：复制 .env 模板，填写 DeepSeek API Key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启动后端：python server.py（进程启动一次性加载模型，复用内存降低延迟）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新开终端启动前端：streamlit run web.py --server.port 8501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Windows 极简方案：直接双击 启动.bat，自动检测 Ollama、启动前后端；双击 启动穿透.bat 开启公网访问隧道。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sz w:val="24"/>
        </w:rPr>
        <w:t>③ 公网访问（Cloudflare 隧道映射）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本地内网服务映射至固定域名 www.qwsuit.site，相比普通内网穿透优势：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域名永久固定，重启服务 URL 不变；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后续可无缝迁移至云服务器部署；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支持公网用户随时访问演示。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完整部署文档存放于开源仓库 README。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十五、项目亮点与竞争力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四大核心亮点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亮点</w:t>
            </w:r>
          </w:p>
        </w:tc>
        <w:tc>
          <w:tcPr>
            <w:tcW w:type="dxa" w:w="763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核心价值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① 复合问题拆分</w:t>
            </w:r>
          </w:p>
        </w:tc>
        <w:tc>
          <w:tcPr>
            <w:tcW w:type="dxa" w:w="76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通用大模型、普通RAG均缺失的多跳问答能力，项目最大差异化</w:t>
            </w:r>
          </w:p>
        </w:tc>
      </w:tr>
      <w:tr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② 锚点智能分流</w:t>
            </w:r>
          </w:p>
        </w:tc>
        <w:tc>
          <w:tcPr>
            <w:tcW w:type="dxa" w:w="76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简单问题0.3秒秒回，整体响应延迟降低91%，节省算力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③ 三段式混合检索</w:t>
            </w:r>
          </w:p>
        </w:tc>
        <w:tc>
          <w:tcPr>
            <w:tcW w:type="dxa" w:w="763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向量+BM25+Reranker三层召回，兼顾语义与关键词，不漏答案</w:t>
            </w:r>
          </w:p>
        </w:tc>
      </w:tr>
      <w:tr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④ 标准化去重流水线</w:t>
            </w:r>
          </w:p>
        </w:tc>
        <w:tc>
          <w:tcPr>
            <w:tcW w:type="dxa" w:w="763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统一生成清洗再流式输出，彻底解决重复文本问题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差异化竞争力横向对比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5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通用大模型</w:t>
            </w:r>
          </w:p>
        </w:tc>
        <w:tc>
          <w:tcPr>
            <w:tcW w:type="dxa" w:w="288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普通RAG作品</w:t>
            </w:r>
          </w:p>
        </w:tc>
        <w:tc>
          <w:tcPr>
            <w:tcW w:type="dxa" w:w="360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复合问题多跳拆解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秒级智能分流加速</w:t>
            </w:r>
          </w:p>
        </w:tc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绝大多数无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回答来源可追溯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部分支持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✓（带相关性分数）</w:t>
            </w:r>
          </w:p>
        </w:tc>
      </w:tr>
      <w:tr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5种多格式文档解析</w:t>
            </w:r>
          </w:p>
        </w:tc>
        <w:tc>
          <w:tcPr>
            <w:tcW w:type="dxa" w:w="25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仅文本</w:t>
            </w:r>
          </w:p>
        </w:tc>
        <w:tc>
          <w:tcPr>
            <w:tcW w:type="dxa" w:w="288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文本+PDF</w:t>
            </w:r>
          </w:p>
        </w:tc>
        <w:tc>
          <w:tcPr>
            <w:tcW w:type="dxa" w:w="360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离线本地大模型兜底</w:t>
            </w:r>
          </w:p>
        </w:tc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极少实现</w:t>
            </w:r>
          </w:p>
        </w:tc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</w:tbl>
    <w:p/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开源复用优势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基于通用 RAG-Skeleton 骨架开发，代码解耦，可快速迁移至其他行业知识库；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替换 data 目录文档 + config 预设配置即可快速搭建全新领域问答系统；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仓库附带完整 README、部署脚本、调参记录，开箱即用。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答辩核心展示思路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讲痛点：从新生查找校园信息繁琐、通用AI答案不可信切入，场景真实易共情；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讲差异化：锚点分流提速+复合问题拆分两大独有技术，区别于绝大多数参赛RAG项目；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讲量化数据：所有指标均有本人实测过程支撑——20道校园试题测准确率、50道复合问题测完整率、日志+掐秒统计延迟，数据真实可复现，直观证明系统全面优于通用大模型。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十六、总结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「千问深信」将深圳信息职业技术学院 11 份官方校园文档构建为可检索知识库，打造面向新生的专属智能问答助手，解决校园信息分散、通用模型易编造、传统搜索无法处理多意图问题三大核心痛点。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依托锚点智能分流、复合问题自动拆分、三段式混合检索、标准化答案去重四大自研核心技术，系统校园信息准确率 95%+、复合问题完整率 90%+、简单问题响应仅 0.3 秒，整体延迟由 14-16 秒优化至 5-8 秒，各项指标全面优于通用大模型与传统 RAG 方案。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系统支持 MCP 协议对接多类 AI 客户端，搭配 Ollama 离线模型实现断网兜底，通过 Cloudflare 隧道提供稳定公网演示地址，配套 Windows 一键启动脚本降低部署门槛。项目代码开源可复用，更换知识库即可快速适配政务、企业、教学等其他领域问答场景。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本项目全部量化指标均为本人人工实测统计：延迟依托后端日志+人工掐秒统计；校园准确率基于 20 道校园标准试题横向测评；复合问答完整率通过 50 道多意图问题迭代调参验证；文本重复输出问题经多轮代码迭代彻底优化，所有数据具备完整实测过程支撑，并非理论估算。</w:t>
      </w:r>
    </w:p>
    <w:p/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通用大模型答不了的校园问题，我们能答。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基于真实文档、可追溯来源、支持复合多跳拆分——这是 RAG 检索增强生成的核心价值，也是本项目的核心竞争力。</w:t>
      </w:r>
    </w:p>
    <w:p/>
    <w:p>
      <w:pPr>
        <w:spacing w:before="240" w:after="8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GitHub 开源仓库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0066CC"/>
          <w:sz w:val="20"/>
        </w:rPr>
        <w:t>底层通用 RAG 骨架：https://github.com/Rhine9527123/RAG-Skeleton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0066CC"/>
          <w:sz w:val="20"/>
        </w:rPr>
        <w:t>参赛完整工程：https://github.com/Rhine9527123/QWSuit-Campus-RAG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