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DC0EC" w14:textId="77777777" w:rsidR="008A595F" w:rsidRPr="006E5D6D" w:rsidRDefault="008A595F" w:rsidP="006E5D6D">
      <w:pPr>
        <w:spacing w:after="0" w:line="360" w:lineRule="auto"/>
        <w:ind w:right="49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E5D6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САНКТ-ПЕТЕРБУРГСКОЕ ГОСУДАРСТВЕННОЕ БЮДЖЕТНОЕ</w:t>
      </w:r>
    </w:p>
    <w:p w14:paraId="33CF0EBA" w14:textId="77777777" w:rsidR="008A595F" w:rsidRPr="006E5D6D" w:rsidRDefault="008A595F" w:rsidP="006E5D6D">
      <w:pPr>
        <w:spacing w:after="0" w:line="360" w:lineRule="auto"/>
        <w:ind w:right="49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E5D6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ПРОФЕССИОНАЛЬНОЕ ОБРАЗОВАТЕЛЬНОЕ УЧРЕЖДЕНИЕ</w:t>
      </w:r>
    </w:p>
    <w:p w14:paraId="2974CC1D" w14:textId="77777777" w:rsidR="008A595F" w:rsidRPr="006E5D6D" w:rsidRDefault="008A595F" w:rsidP="006E5D6D">
      <w:pPr>
        <w:spacing w:after="0" w:line="360" w:lineRule="auto"/>
        <w:ind w:right="49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E5D6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«ИЖОРСКИЙ ПОЛИТЕХНИЧЕСКИЙ КОЛЛЕДЖ»</w:t>
      </w:r>
    </w:p>
    <w:p w14:paraId="00C74683" w14:textId="77777777" w:rsidR="008A595F" w:rsidRPr="006E5D6D" w:rsidRDefault="008A595F" w:rsidP="006E5D6D">
      <w:pPr>
        <w:spacing w:after="0" w:line="360" w:lineRule="auto"/>
        <w:ind w:right="49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77E8B81F" w14:textId="77777777" w:rsidR="008A595F" w:rsidRPr="006E5D6D" w:rsidRDefault="008A595F" w:rsidP="006E5D6D">
      <w:pPr>
        <w:spacing w:after="0" w:line="360" w:lineRule="auto"/>
        <w:ind w:right="49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35EC87BB" w14:textId="77777777" w:rsidR="008A595F" w:rsidRPr="006E5D6D" w:rsidRDefault="008A595F" w:rsidP="006E5D6D">
      <w:pPr>
        <w:spacing w:after="0" w:line="360" w:lineRule="auto"/>
        <w:ind w:right="49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E5D6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КУРСОВАЯ РАБОТА</w:t>
      </w:r>
    </w:p>
    <w:p w14:paraId="4E1FE9B9" w14:textId="77777777" w:rsidR="008A595F" w:rsidRPr="006E5D6D" w:rsidRDefault="008A595F" w:rsidP="006E5D6D">
      <w:pPr>
        <w:spacing w:after="0" w:line="360" w:lineRule="auto"/>
        <w:ind w:right="49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3956416A" w14:textId="77777777" w:rsidR="008A595F" w:rsidRPr="006E5D6D" w:rsidRDefault="008A595F" w:rsidP="006E5D6D">
      <w:pPr>
        <w:spacing w:after="0" w:line="360" w:lineRule="auto"/>
        <w:ind w:right="49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E5D6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Тема «Разработка мобильного приложения для фаст-фуд ресторана»</w:t>
      </w:r>
    </w:p>
    <w:p w14:paraId="3D1845DE" w14:textId="77777777" w:rsidR="008A595F" w:rsidRPr="006E5D6D" w:rsidRDefault="008A595F" w:rsidP="006E5D6D">
      <w:pPr>
        <w:spacing w:after="0" w:line="360" w:lineRule="auto"/>
        <w:ind w:right="49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E5D6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МДК 01.03 Разработка мобильных приложений</w:t>
      </w:r>
    </w:p>
    <w:p w14:paraId="673D1EA0" w14:textId="77777777" w:rsidR="008A595F" w:rsidRPr="006E5D6D" w:rsidRDefault="008A595F" w:rsidP="006E5D6D">
      <w:pPr>
        <w:spacing w:after="0" w:line="360" w:lineRule="auto"/>
        <w:ind w:right="49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2ECCDD2F" w14:textId="77777777" w:rsidR="008A595F" w:rsidRPr="006E5D6D" w:rsidRDefault="008A595F" w:rsidP="006E5D6D">
      <w:pPr>
        <w:spacing w:after="0" w:line="360" w:lineRule="auto"/>
        <w:ind w:right="49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044E0DA0" w14:textId="77777777" w:rsidR="008A595F" w:rsidRPr="006E5D6D" w:rsidRDefault="008A595F" w:rsidP="006E5D6D">
      <w:pPr>
        <w:spacing w:after="0" w:line="360" w:lineRule="auto"/>
        <w:ind w:right="49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E5D6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Специальность 09.02.07 Информационные системы и программирование</w:t>
      </w:r>
    </w:p>
    <w:p w14:paraId="416D536B" w14:textId="77777777" w:rsidR="008A595F" w:rsidRPr="006E5D6D" w:rsidRDefault="008A595F" w:rsidP="006E5D6D">
      <w:pPr>
        <w:spacing w:after="0" w:line="360" w:lineRule="auto"/>
        <w:ind w:right="49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A2614BA" w14:textId="77777777" w:rsidR="008A595F" w:rsidRPr="006E5D6D" w:rsidRDefault="008A595F" w:rsidP="006E5D6D">
      <w:pPr>
        <w:spacing w:after="0" w:line="360" w:lineRule="auto"/>
        <w:ind w:right="497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41F5E9C7" w14:textId="4F730975" w:rsidR="008A595F" w:rsidRPr="006E5D6D" w:rsidRDefault="008A595F" w:rsidP="006E5D6D">
      <w:pPr>
        <w:spacing w:after="0" w:line="360" w:lineRule="auto"/>
        <w:ind w:right="497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6E5D6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Студент</w:t>
      </w:r>
      <w:r w:rsidR="006E5D6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6E5D6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6E5D6D" w:rsidRPr="006E5D6D">
        <w:rPr>
          <w:rFonts w:ascii="Times New Roman" w:eastAsia="Times New Roman" w:hAnsi="Times New Roman" w:cs="Times New Roman"/>
          <w:bCs/>
          <w:kern w:val="0"/>
          <w:sz w:val="28"/>
          <w:szCs w:val="28"/>
          <w:u w:val="single"/>
          <w:lang w:eastAsia="ru-RU"/>
          <w14:ligatures w14:val="none"/>
        </w:rPr>
        <w:t>Кашинцев Георгий Юрьевич</w:t>
      </w:r>
    </w:p>
    <w:p w14:paraId="121658B4" w14:textId="77777777" w:rsidR="008A595F" w:rsidRPr="006E5D6D" w:rsidRDefault="008A595F" w:rsidP="006E5D6D">
      <w:pPr>
        <w:spacing w:after="0" w:line="360" w:lineRule="auto"/>
        <w:ind w:right="497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6E5D6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фамилия, инициалы, подпись</w:t>
      </w:r>
    </w:p>
    <w:p w14:paraId="7E55A9F5" w14:textId="77777777" w:rsidR="008A595F" w:rsidRPr="006E5D6D" w:rsidRDefault="008A595F" w:rsidP="006E5D6D">
      <w:pPr>
        <w:spacing w:after="0" w:line="360" w:lineRule="auto"/>
        <w:ind w:right="497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37662187" w14:textId="77777777" w:rsidR="008A595F" w:rsidRPr="006E5D6D" w:rsidRDefault="008A595F" w:rsidP="006E5D6D">
      <w:pPr>
        <w:spacing w:after="0" w:line="360" w:lineRule="auto"/>
        <w:ind w:right="497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6E5D6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Группа 332С Курс 3</w:t>
      </w:r>
    </w:p>
    <w:p w14:paraId="642105E4" w14:textId="77777777" w:rsidR="008A595F" w:rsidRPr="006E5D6D" w:rsidRDefault="008A595F" w:rsidP="006E5D6D">
      <w:pPr>
        <w:spacing w:after="0" w:line="360" w:lineRule="auto"/>
        <w:ind w:right="497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61EBF177" w14:textId="77777777" w:rsidR="008A595F" w:rsidRPr="006E5D6D" w:rsidRDefault="008A595F" w:rsidP="006E5D6D">
      <w:pPr>
        <w:spacing w:after="0" w:line="360" w:lineRule="auto"/>
        <w:ind w:right="497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6E5D6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Руководитель Махов А.А.</w:t>
      </w:r>
    </w:p>
    <w:p w14:paraId="339B42D0" w14:textId="77777777" w:rsidR="008A595F" w:rsidRPr="006E5D6D" w:rsidRDefault="008A595F" w:rsidP="006E5D6D">
      <w:pPr>
        <w:spacing w:after="0" w:line="360" w:lineRule="auto"/>
        <w:ind w:right="497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665F0492" w14:textId="77777777" w:rsidR="008A595F" w:rsidRPr="006E5D6D" w:rsidRDefault="008A595F" w:rsidP="006E5D6D">
      <w:pPr>
        <w:spacing w:after="0" w:line="360" w:lineRule="auto"/>
        <w:ind w:right="497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6E5D6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К защите допущена ______________________________ 2026_ г.</w:t>
      </w:r>
    </w:p>
    <w:p w14:paraId="663F3B2A" w14:textId="77777777" w:rsidR="008A595F" w:rsidRPr="006E5D6D" w:rsidRDefault="008A595F" w:rsidP="006E5D6D">
      <w:pPr>
        <w:spacing w:after="0" w:line="360" w:lineRule="auto"/>
        <w:ind w:right="497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22CDAA34" w14:textId="77777777" w:rsidR="008A595F" w:rsidRPr="006E5D6D" w:rsidRDefault="008A595F" w:rsidP="006E5D6D">
      <w:pPr>
        <w:spacing w:after="0" w:line="360" w:lineRule="auto"/>
        <w:ind w:right="497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6E5D6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Заведующий учебно-методической работой _______________</w:t>
      </w:r>
    </w:p>
    <w:p w14:paraId="47074E9A" w14:textId="77777777" w:rsidR="008A595F" w:rsidRPr="006E5D6D" w:rsidRDefault="008A595F" w:rsidP="006E5D6D">
      <w:pPr>
        <w:spacing w:after="0" w:line="360" w:lineRule="auto"/>
        <w:ind w:right="497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7E5F4F3F" w14:textId="77777777" w:rsidR="008A595F" w:rsidRPr="006E5D6D" w:rsidRDefault="008A595F" w:rsidP="006E5D6D">
      <w:pPr>
        <w:spacing w:after="0" w:line="360" w:lineRule="auto"/>
        <w:ind w:right="497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6E5D6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г. Санкт-Петербург</w:t>
      </w:r>
    </w:p>
    <w:p w14:paraId="297013E8" w14:textId="77777777" w:rsidR="008A595F" w:rsidRPr="006E5D6D" w:rsidRDefault="008A595F" w:rsidP="006E5D6D">
      <w:pPr>
        <w:spacing w:after="0" w:line="360" w:lineRule="auto"/>
        <w:ind w:right="497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6E5D6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2026</w:t>
      </w:r>
    </w:p>
    <w:p w14:paraId="6403F0F4" w14:textId="25A3A2BE" w:rsidR="00BC4ABC" w:rsidRDefault="00E83386" w:rsidP="00BC4ABC">
      <w:r>
        <w:br w:type="page"/>
      </w:r>
    </w:p>
    <w:sdt>
      <w:sdtPr>
        <w:id w:val="910360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kern w:val="2"/>
          <w:sz w:val="24"/>
          <w:szCs w:val="24"/>
          <w:lang w:val="ru-RU"/>
          <w14:ligatures w14:val="standardContextual"/>
        </w:rPr>
      </w:sdtEndPr>
      <w:sdtContent>
        <w:p w14:paraId="2B8ED706" w14:textId="77777777" w:rsidR="00BC4ABC" w:rsidRPr="0077377C" w:rsidRDefault="00BC4ABC">
          <w:pPr>
            <w:pStyle w:val="TOCHeading"/>
            <w:rPr>
              <w:lang w:val="ru-RU"/>
            </w:rPr>
          </w:pPr>
          <w:proofErr w:type="spellStart"/>
          <w:r w:rsidRPr="0077377C">
            <w:t>Содержание</w:t>
          </w:r>
          <w:proofErr w:type="spellEnd"/>
        </w:p>
        <w:p w14:paraId="13246FCD" w14:textId="736AC6B3" w:rsidR="00BC4ABC" w:rsidRPr="00BC4ABC" w:rsidRDefault="00BC4ABC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C4ABC">
            <w:fldChar w:fldCharType="begin"/>
          </w:r>
          <w:r w:rsidRPr="00BC4ABC">
            <w:instrText xml:space="preserve"> TOC \o "1-3" \h \z \u </w:instrText>
          </w:r>
          <w:r w:rsidRPr="00BC4ABC">
            <w:fldChar w:fldCharType="separate"/>
          </w:r>
          <w:hyperlink w:anchor="_Toc225803667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ВВЕДЕНИЕ</w:t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_Toc225803667 \h </w:instrText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E1D19A" w14:textId="0D955530" w:rsidR="00BC4ABC" w:rsidRPr="00BC4ABC" w:rsidRDefault="00BC4ABC">
          <w:pPr>
            <w:pStyle w:val="TOC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803668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ГЛАВА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 1. 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ФУНКЦИОНАЛЬНЫЕ ВОЗМОЖНОСТИ СИСТЕМЫ</w:t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_Toc225803668 \h </w:instrText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3301C0" w14:textId="38232C1F" w:rsidR="00BC4ABC" w:rsidRPr="00BC4ABC" w:rsidRDefault="00BC4ABC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u w:val="single"/>
              <w:lang w:eastAsia="ru-RU"/>
            </w:rPr>
          </w:pPr>
          <w:hyperlink w:anchor="_Toc225803669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 Обзор предметной области</w:t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_Toc225803669 \h </w:instrText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="0077377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6</w:t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18D6DF85" w14:textId="6A0BB2D8" w:rsidR="00BC4ABC" w:rsidRPr="00BC4ABC" w:rsidRDefault="00BC4ABC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u w:val="single"/>
              <w:lang w:eastAsia="ru-RU"/>
            </w:rPr>
          </w:pPr>
          <w:hyperlink w:anchor="_Toc225803670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 Цели и задачи разработки</w:t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_Toc225803670 \h </w:instrText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="0077377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7</w:t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0649B0B6" w14:textId="6A14A151" w:rsidR="00BC4ABC" w:rsidRPr="00BC4ABC" w:rsidRDefault="00BC4ABC">
          <w:pPr>
            <w:pStyle w:val="TOC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u w:val="single"/>
              <w:lang w:eastAsia="ru-RU"/>
            </w:rPr>
          </w:pPr>
          <w:hyperlink w:anchor="_Toc225803671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1.3 Функциональные возможности для клиентов</w:t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ab/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begin"/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instrText xml:space="preserve"> PAGEREF _Toc225803671 \h </w:instrText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separate"/>
            </w:r>
            <w:r w:rsidR="0077377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t>8</w:t>
            </w:r>
            <w:r w:rsidRPr="00BC4ABC">
              <w:rPr>
                <w:rFonts w:ascii="Times New Roman" w:hAnsi="Times New Roman" w:cs="Times New Roman"/>
                <w:noProof/>
                <w:webHidden/>
                <w:sz w:val="28"/>
                <w:szCs w:val="28"/>
                <w:u w:val="single"/>
              </w:rPr>
              <w:fldChar w:fldCharType="end"/>
            </w:r>
          </w:hyperlink>
        </w:p>
        <w:p w14:paraId="540CDCDB" w14:textId="5245F522" w:rsidR="00BC4ABC" w:rsidRPr="00BC4ABC" w:rsidRDefault="00BC4ABC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</w:rPr>
          </w:pPr>
          <w:hyperlink w:anchor="_Toc225803672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ГЛАВА 2. ПРОЕКТИРОВАНИЕ ПРИЛОЖЕНИЯ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instrText xml:space="preserve"> PAGEREF _Toc225803672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t>9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end"/>
            </w:r>
          </w:hyperlink>
        </w:p>
        <w:p w14:paraId="0C8193E1" w14:textId="26F6F215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73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 Анализ предметной области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_Toc225803673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12DBCE" w14:textId="44DDE335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74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 Концептуально-логическое проектирование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_Toc225803674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7491A" w14:textId="47E78062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75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2.3 Дизайн приложения (UX/UI принципы)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_Toc225803675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0C2710" w14:textId="66C0FC5A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76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2.4 Описание экранов (ключевые)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_Toc225803676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4368A0" w14:textId="0C8EDF54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77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2.5 Архитектурные решения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_Toc225803677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11BDD5" w14:textId="6A4AF1FD" w:rsidR="00BC4ABC" w:rsidRPr="00BC4ABC" w:rsidRDefault="00BC4ABC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</w:rPr>
          </w:pPr>
          <w:hyperlink w:anchor="_Toc225803678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ГЛАВА 3. ПРАКТИЧЕСКАЯ РАЗРАБОТКА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instrText xml:space="preserve"> PAGEREF _Toc225803678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t>13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end"/>
            </w:r>
          </w:hyperlink>
        </w:p>
        <w:p w14:paraId="06AC6A07" w14:textId="20FC9D22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79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 Проектирование базы данных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_Toc225803679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6C3343" w14:textId="22F941A8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80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 Реализация бизнес-логики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_Toc225803680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F744F8" w14:textId="145D2D2A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81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3.3 Разработка пользовательского интерфейса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_Toc225803681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D9756" w14:textId="1E01EF03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82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3.4 Интеграция модулей системы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_Toc225803682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3B5C1" w14:textId="34A3F1E3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83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3.5 Реализация системы безопасности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_Toc225803683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A07C29" w14:textId="1A375DDA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84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3.6 Тестирование компонентов приложения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_Toc225803684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C822EF" w14:textId="0E6366E9" w:rsidR="00BC4ABC" w:rsidRPr="00BC4ABC" w:rsidRDefault="00BC4ABC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</w:rPr>
          </w:pPr>
          <w:hyperlink w:anchor="_Toc225803685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ГЛАВА 4. ИМ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П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ЛЕМЕНТАЦИЯ И ТЕСТИРОВАНИЕ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instrText xml:space="preserve"> PAGEREF _Toc225803685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t>16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end"/>
            </w:r>
          </w:hyperlink>
        </w:p>
        <w:p w14:paraId="32F11659" w14:textId="55C34C14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86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4.1 Установка и настройка среды разработки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_Toc225803686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F320E8" w14:textId="052D6AF5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87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4.2 Разработка ключевых модулей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_Toc225803687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42568C" w14:textId="7E62EBBE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88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4.3 Интеграционное тестирование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_Toc225803688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FF12C5" w14:textId="37F5AA06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89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4.4 Тестирование пользовательского интерфейса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_Toc225803689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00E92" w14:textId="1D7AF0CB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90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4.5 Тестирование производительности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_Toc225803690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BBCC63" w14:textId="5B51D562" w:rsidR="00BC4ABC" w:rsidRDefault="00BC4ABC">
          <w:pPr>
            <w:pStyle w:val="TOC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803691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4.6 Анализ результатов тестирования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_Toc225803691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9CA12B" w14:textId="153D4879" w:rsidR="00BC4ABC" w:rsidRPr="00BC4ABC" w:rsidRDefault="00BC4ABC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</w:rPr>
          </w:pPr>
          <w:hyperlink w:anchor="_Toc225803692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ГЛАВА 5. ИНСТРУКЦИЯ ПО ЭКСПЛУАТАЦИИ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instrText xml:space="preserve"> PAGEREF _Toc225803692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t>18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end"/>
            </w:r>
          </w:hyperlink>
        </w:p>
        <w:p w14:paraId="17DFD919" w14:textId="2D4290D7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93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5.1 Установка приложения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_Toc225803693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984BD5" w14:textId="480859D4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94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5.2 Регистрация и авторизация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_Toc225803694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A1E340" w14:textId="392569B7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95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5.3 Работа приложения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_Toc225803695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97E2EC" w14:textId="447957B0" w:rsidR="00BC4ABC" w:rsidRPr="00BC4ABC" w:rsidRDefault="00BC4ABC">
          <w:pPr>
            <w:pStyle w:val="TOC2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</w:rPr>
          </w:pPr>
          <w:hyperlink w:anchor="_Toc225803696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5.4 Устранение неисправностей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_Toc225803696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E9406A" w14:textId="0DE79661" w:rsidR="00BC4ABC" w:rsidRPr="00BC4ABC" w:rsidRDefault="00BC4ABC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</w:rPr>
          </w:pPr>
          <w:hyperlink w:anchor="_Toc225803697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ЗАКЛЮЧЕНИЕ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instrText xml:space="preserve"> PAGEREF _Toc225803697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t>20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end"/>
            </w:r>
          </w:hyperlink>
        </w:p>
        <w:p w14:paraId="4F5903B0" w14:textId="4FBB36CE" w:rsidR="00BC4ABC" w:rsidRPr="00BC4ABC" w:rsidRDefault="00BC4ABC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</w:rPr>
          </w:pPr>
          <w:hyperlink w:anchor="_Toc225803698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СПИСОК ИСПОЛЬЗУЕМЫХ ИСТОЧНИКОВ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instrText xml:space="preserve"> PAGEREF _Toc225803698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t>21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end"/>
            </w:r>
          </w:hyperlink>
        </w:p>
        <w:p w14:paraId="24EF6755" w14:textId="11D240EB" w:rsidR="00BC4ABC" w:rsidRPr="00BC4ABC" w:rsidRDefault="00BC4ABC">
          <w:pPr>
            <w:pStyle w:val="TOC1"/>
            <w:tabs>
              <w:tab w:val="right" w:leader="dot" w:pos="9345"/>
            </w:tabs>
            <w:rPr>
              <w:rStyle w:val="Hyperlink"/>
              <w:rFonts w:ascii="Times New Roman" w:hAnsi="Times New Roman" w:cs="Times New Roman"/>
              <w:noProof/>
              <w:sz w:val="28"/>
              <w:szCs w:val="28"/>
              <w:u w:val="none"/>
            </w:rPr>
          </w:pPr>
          <w:hyperlink w:anchor="_Toc225803699" w:history="1">
            <w:r w:rsidRPr="00BC4ABC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ПРИЛОЖЕНИЯ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tab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begin"/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instrText xml:space="preserve"> PAGEREF _Toc225803699 \h </w:instrTex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separate"/>
            </w:r>
            <w:r w:rsidR="0077377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t>23</w:t>
            </w:r>
            <w:r w:rsidRPr="00BC4ABC">
              <w:rPr>
                <w:rStyle w:val="Hyperlink"/>
                <w:rFonts w:ascii="Times New Roman" w:hAnsi="Times New Roman" w:cs="Times New Roman"/>
                <w:noProof/>
                <w:webHidden/>
                <w:sz w:val="28"/>
                <w:szCs w:val="28"/>
                <w:u w:val="none"/>
                <w:lang w:eastAsia="ru-RU"/>
              </w:rPr>
              <w:fldChar w:fldCharType="end"/>
            </w:r>
          </w:hyperlink>
        </w:p>
        <w:p w14:paraId="5265EF01" w14:textId="520446D1" w:rsidR="00BC4ABC" w:rsidRPr="00BC4ABC" w:rsidRDefault="00BC4ABC" w:rsidP="00BC4ABC">
          <w:r>
            <w:rPr>
              <w:b/>
              <w:bCs/>
              <w:noProof/>
            </w:rPr>
            <w:fldChar w:fldCharType="end"/>
          </w:r>
        </w:p>
      </w:sdtContent>
    </w:sdt>
    <w:p w14:paraId="3307846D" w14:textId="23969CA3" w:rsidR="006E5D6D" w:rsidRPr="00BC4ABC" w:rsidRDefault="00E83386" w:rsidP="008A595F"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81EA89" w14:textId="77777777" w:rsidR="008A595F" w:rsidRPr="006E5D6D" w:rsidRDefault="008A595F" w:rsidP="003C2AF7">
      <w:pPr>
        <w:pStyle w:val="Heading1"/>
        <w:rPr>
          <w:rFonts w:eastAsiaTheme="minorEastAsia"/>
          <w:b w:val="0"/>
          <w:lang w:eastAsia="ru-RU"/>
        </w:rPr>
      </w:pPr>
      <w:bookmarkStart w:id="0" w:name="_Toc225803487"/>
      <w:bookmarkStart w:id="1" w:name="_Toc225803667"/>
      <w:r w:rsidRPr="006E5D6D">
        <w:rPr>
          <w:rFonts w:eastAsiaTheme="minorEastAsia"/>
          <w:lang w:eastAsia="ru-RU"/>
        </w:rPr>
        <w:lastRenderedPageBreak/>
        <w:t>ВВЕДЕНИЕ</w:t>
      </w:r>
      <w:bookmarkEnd w:id="0"/>
      <w:bookmarkEnd w:id="1"/>
    </w:p>
    <w:p w14:paraId="2B0F9523" w14:textId="77777777" w:rsidR="008A595F" w:rsidRPr="006E5D6D" w:rsidRDefault="008A595F" w:rsidP="006E5D6D">
      <w:pPr>
        <w:spacing w:after="0" w:line="360" w:lineRule="auto"/>
        <w:ind w:left="170" w:right="85" w:firstLine="709"/>
        <w:jc w:val="center"/>
        <w:rPr>
          <w:rFonts w:ascii="Times New Roman" w:eastAsiaTheme="minorEastAsia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AA75817" w14:textId="4330A684" w:rsidR="008A595F" w:rsidRPr="00E83386" w:rsidRDefault="008A595F" w:rsidP="006E5D6D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>В современных условиях цифровизации сферы общественного питания предприятия фаст-фуд индустрии сталкиваются с необходимостью повышения эффективности процессов за счёт внедрения мобильных решений. Рост спроса на быстрое питание, повышение требований клиентов к скорости обслуживания и удобству оформления заказов, а также высокая конкуренция на рынке требуют современных инструментов заказа, коммуникации и контроля качества. Мобильное приложение позволяет объединить клиента и ресторан в едином информационном пространстве, обеспечивая онлайн-заказ, отслеживание статуса приготовления, расчёт стоимости, программу лояльности и хранение истории заказов.</w:t>
      </w:r>
    </w:p>
    <w:p w14:paraId="77C47BF6" w14:textId="36B1D946" w:rsidR="008A595F" w:rsidRPr="00F13354" w:rsidRDefault="008A595F" w:rsidP="006E5D6D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 xml:space="preserve">Цель работы — разработка мобильного приложения FastFood </w:t>
      </w:r>
      <w:r w:rsidR="00F13354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6E5D6D">
        <w:rPr>
          <w:rFonts w:ascii="Times New Roman" w:hAnsi="Times New Roman" w:cs="Times New Roman"/>
          <w:sz w:val="28"/>
          <w:szCs w:val="28"/>
        </w:rPr>
        <w:t xml:space="preserve"> на платформе Android для управления заказами фаст-фуд ресторана, обеспечивающего эффективное взаимодействие между клиентами и сотрудниками заведения, прозрачность процессов и повышение качества обслуживания.</w:t>
      </w:r>
    </w:p>
    <w:p w14:paraId="47D47D95" w14:textId="77777777" w:rsidR="008A595F" w:rsidRPr="006E5D6D" w:rsidRDefault="008A595F" w:rsidP="006E5D6D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>Для достижения цели решаются задачи:</w:t>
      </w:r>
    </w:p>
    <w:p w14:paraId="3DE2A8A7" w14:textId="77777777" w:rsidR="008A595F" w:rsidRPr="006E5D6D" w:rsidRDefault="008A595F" w:rsidP="006E5D6D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>– анализ предметной области и существующих решений;</w:t>
      </w:r>
    </w:p>
    <w:p w14:paraId="3B6CDB3F" w14:textId="77777777" w:rsidR="008A595F" w:rsidRPr="006E5D6D" w:rsidRDefault="008A595F" w:rsidP="006E5D6D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>– формулировка требований к функционалу для клиентов и сотрудников;</w:t>
      </w:r>
    </w:p>
    <w:p w14:paraId="5A23CBCA" w14:textId="77777777" w:rsidR="008A595F" w:rsidRPr="006E5D6D" w:rsidRDefault="008A595F" w:rsidP="006E5D6D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>– проектирование архитектуры и базы данных;</w:t>
      </w:r>
    </w:p>
    <w:p w14:paraId="2A4DDE4C" w14:textId="77777777" w:rsidR="008A595F" w:rsidRPr="006E5D6D" w:rsidRDefault="008A595F" w:rsidP="006E5D6D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>– разработка ключевых модулей (аутентификация, заказы, меню, уведомления, корзина);</w:t>
      </w:r>
    </w:p>
    <w:p w14:paraId="0855E241" w14:textId="77777777" w:rsidR="008A595F" w:rsidRPr="006E5D6D" w:rsidRDefault="008A595F" w:rsidP="006E5D6D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>– реализация пользовательского интерфейса и бизнес-логики;</w:t>
      </w:r>
    </w:p>
    <w:p w14:paraId="61D58684" w14:textId="77777777" w:rsidR="008A595F" w:rsidRPr="006E5D6D" w:rsidRDefault="008A595F" w:rsidP="006E5D6D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>– тестирование (модульное, интеграционное, функциональное, UI, производительность);</w:t>
      </w:r>
    </w:p>
    <w:p w14:paraId="4090819A" w14:textId="50F46FB7" w:rsidR="008A595F" w:rsidRPr="00E83386" w:rsidRDefault="008A595F" w:rsidP="006E5D6D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>– подготовка инструкции по эксплуатации и списка источников.</w:t>
      </w:r>
    </w:p>
    <w:p w14:paraId="6CADCBF7" w14:textId="5851C894" w:rsidR="008A595F" w:rsidRPr="00E83386" w:rsidRDefault="008A595F" w:rsidP="006E5D6D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 xml:space="preserve">Актуальность разработки обусловлена всеобщей цифровизацией и растущими ожиданиями клиентов. Современный потребитель ценит </w:t>
      </w:r>
      <w:r w:rsidRPr="006E5D6D">
        <w:rPr>
          <w:rFonts w:ascii="Times New Roman" w:hAnsi="Times New Roman" w:cs="Times New Roman"/>
          <w:sz w:val="28"/>
          <w:szCs w:val="28"/>
        </w:rPr>
        <w:lastRenderedPageBreak/>
        <w:t>скорость и удобство: приложение позволяет сделать заказ в несколько касаний, отслеживать статус приготовления и забрать готовый заказ без очереди, экономя время. Для самого ресторана это автоматизация приёма заказов, повышение лояльности и конкурентное преимущество.</w:t>
      </w:r>
    </w:p>
    <w:p w14:paraId="7DB19B12" w14:textId="0BD72923" w:rsidR="008A595F" w:rsidRPr="006E5D6D" w:rsidRDefault="008A595F" w:rsidP="006E5D6D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>Объект исследования — процессы цифровизации услуг общественного питания в сегменте фаст-фуд.</w:t>
      </w:r>
    </w:p>
    <w:p w14:paraId="36FFE0CE" w14:textId="49E5B17F" w:rsidR="008A595F" w:rsidRPr="006E5D6D" w:rsidRDefault="008A595F" w:rsidP="006E5D6D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>Предмет исследования — методы и технологии создания мобильных приложений для управления заказами фаст-фуд ресторана на Android.</w:t>
      </w:r>
    </w:p>
    <w:p w14:paraId="2F1B10F6" w14:textId="4C6E98B8" w:rsidR="008A595F" w:rsidRPr="00E83386" w:rsidRDefault="008A595F" w:rsidP="006E5D6D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>Методологическая база включает системный подход к проектированию ПО, объектно-ориентированное программирование, принципы Material Design, практики тестирования.</w:t>
      </w:r>
    </w:p>
    <w:p w14:paraId="40BD57B3" w14:textId="5488BDB1" w:rsidR="008A595F" w:rsidRPr="00E83386" w:rsidRDefault="008A595F" w:rsidP="006E5D6D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>Научная новизна — интеграция функций клиентского самообслуживания и профессионального управления рестораном в одном мобильном приложении с визуализацией статусов заказов и учётом ролей.</w:t>
      </w:r>
    </w:p>
    <w:p w14:paraId="4C9F47C8" w14:textId="60D04B18" w:rsidR="008A595F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>Практическая значимость — создан прототип, готовый к адаптации под реальные заведения фаст-фуд, позволяющий оптимизировать загрузку кухни, сократить время обработки заказов и повысить удовлетворённость клиентов.</w:t>
      </w:r>
    </w:p>
    <w:p w14:paraId="77D5014F" w14:textId="41A01F85" w:rsidR="00E83386" w:rsidRPr="00E83386" w:rsidRDefault="00E83386" w:rsidP="00E833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91A24B" w14:textId="77777777" w:rsidR="008A595F" w:rsidRPr="008A595F" w:rsidRDefault="008A595F" w:rsidP="003C2AF7">
      <w:pPr>
        <w:pStyle w:val="Heading1"/>
      </w:pPr>
      <w:bookmarkStart w:id="2" w:name="_Toc225803488"/>
      <w:bookmarkStart w:id="3" w:name="_Toc225803668"/>
      <w:r w:rsidRPr="006E5D6D">
        <w:rPr>
          <w:rFonts w:eastAsiaTheme="minorEastAsia"/>
          <w:lang w:eastAsia="ru-RU"/>
        </w:rPr>
        <w:lastRenderedPageBreak/>
        <w:t>ГЛАВА</w:t>
      </w:r>
      <w:r w:rsidRPr="008A595F">
        <w:t xml:space="preserve"> 1. </w:t>
      </w:r>
      <w:r w:rsidRPr="006E5D6D">
        <w:rPr>
          <w:rFonts w:eastAsiaTheme="minorEastAsia"/>
          <w:lang w:eastAsia="ru-RU"/>
        </w:rPr>
        <w:t>ФУНКЦИОНАЛЬНЫЕ</w:t>
      </w:r>
      <w:r w:rsidRPr="00E83386">
        <w:rPr>
          <w:rFonts w:eastAsiaTheme="minorEastAsia"/>
          <w:lang w:eastAsia="ru-RU"/>
        </w:rPr>
        <w:t xml:space="preserve"> ВОЗМОЖНОСТИ СИСТЕМЫ</w:t>
      </w:r>
      <w:bookmarkEnd w:id="2"/>
      <w:bookmarkEnd w:id="3"/>
    </w:p>
    <w:p w14:paraId="0F0BDA89" w14:textId="77777777" w:rsidR="008A595F" w:rsidRPr="008A595F" w:rsidRDefault="008A595F" w:rsidP="008A595F"/>
    <w:p w14:paraId="1BD1940F" w14:textId="5296DCE0" w:rsidR="008A595F" w:rsidRPr="00186012" w:rsidRDefault="008A595F" w:rsidP="003C2AF7">
      <w:pPr>
        <w:pStyle w:val="Heading2"/>
        <w:rPr>
          <w:b w:val="0"/>
        </w:rPr>
      </w:pPr>
      <w:bookmarkStart w:id="4" w:name="_Toc225803489"/>
      <w:bookmarkStart w:id="5" w:name="_Toc225803669"/>
      <w:r w:rsidRPr="00186012">
        <w:rPr>
          <w:b w:val="0"/>
        </w:rPr>
        <w:t>1.1 Обзор предметной области</w:t>
      </w:r>
      <w:bookmarkEnd w:id="4"/>
      <w:bookmarkEnd w:id="5"/>
    </w:p>
    <w:p w14:paraId="29B6C198" w14:textId="00A468FA" w:rsidR="008A595F" w:rsidRPr="00E83386" w:rsidRDefault="008A595F" w:rsidP="006E5D6D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>В настоящее время рынок общественного питания Российской Федерации демонстрирует устойчивый рост, при этом сегмент фаст-фуд занимает одну из лидирующих позиций по объёму выручки и количеству посетителей. Ежегодный прирост оборота в данном сегменте составляет в среднем 5–7 %. Анализ текущего состояния рынка показывает, что традиционная модель функционирования предприятий быстрого питания сталкивается с рядом системных проблем. К ним относятся, прежде всего, длительное ожидание в очередях в часы пик, низкий уровень персонализации обслуживания, высокая доля ручного приёма заказов с вероятностью ошибок, а также отсутствие инструментов для формирования лояльности клиентов. В условиях высокой конкуренции данные факторы существенно снижают эффективность бизнеса.</w:t>
      </w:r>
    </w:p>
    <w:p w14:paraId="68E784E6" w14:textId="3E5BEC01" w:rsidR="008A595F" w:rsidRPr="00E83386" w:rsidRDefault="008A595F" w:rsidP="006E5D6D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>Цифровизация процессов приёма и обработки заказов посредством внедрения мобильных приложений позволяет кардинально изменить сложившуюся ситуацию. Использование таких решений способствует упорядочиванию потока заказов и оптимизации загрузки кухни, предоставляет клиенту возможность оформить заказ заранее и отслеживать статус его приготовления в реальном времени. Кроме того, внедрение электронного меню с описанием состава, калорийности и возможностью кастомизации блюд минимизирует вероятность ошибок, связанных с человеческим фактором.</w:t>
      </w:r>
    </w:p>
    <w:p w14:paraId="4D63C21D" w14:textId="36E619D8" w:rsidR="008A595F" w:rsidRPr="006E5D6D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 xml:space="preserve">Проведённый анализ существующих программных продуктов, представленных на рынке, выявил перекос в сторону решений крупных сетей. Значительная часть приложений разработана исключительно для конкретных сетевых брендов и не может быть адаптирована под независимые заведения. Универсальных решений, объединяющих в себе сквозное управление статусами заказов, кастомизацию блюд, программу </w:t>
      </w:r>
      <w:r w:rsidRPr="006E5D6D">
        <w:rPr>
          <w:rFonts w:ascii="Times New Roman" w:hAnsi="Times New Roman" w:cs="Times New Roman"/>
          <w:sz w:val="28"/>
          <w:szCs w:val="28"/>
        </w:rPr>
        <w:lastRenderedPageBreak/>
        <w:t xml:space="preserve">лояльности и разграничение ролей для кухонного персонала и клиентов, на рынке представлено недостаточно. Особенно остро данная проблема стоит для небольших и средних фаст-фуд ресторанов. Разрабатываемое решение «FastFood </w:t>
      </w:r>
      <w:r w:rsidR="00F13354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6E5D6D">
        <w:rPr>
          <w:rFonts w:ascii="Times New Roman" w:hAnsi="Times New Roman" w:cs="Times New Roman"/>
          <w:sz w:val="28"/>
          <w:szCs w:val="28"/>
        </w:rPr>
        <w:t>» призвано закрыть эту нишу, обеспечив единое информационное пространство для всех участников процесса.</w:t>
      </w:r>
    </w:p>
    <w:p w14:paraId="26116803" w14:textId="6779AA25" w:rsidR="008A595F" w:rsidRPr="00186012" w:rsidRDefault="008A595F" w:rsidP="00BC4ABC">
      <w:pPr>
        <w:pStyle w:val="Heading2"/>
      </w:pPr>
      <w:bookmarkStart w:id="6" w:name="_Toc225803490"/>
      <w:bookmarkStart w:id="7" w:name="_Toc225803670"/>
      <w:r w:rsidRPr="00186012">
        <w:t>1.2 Цели и задачи разработки</w:t>
      </w:r>
      <w:bookmarkEnd w:id="6"/>
      <w:bookmarkEnd w:id="7"/>
    </w:p>
    <w:p w14:paraId="3D2A46DC" w14:textId="7C137BDF" w:rsidR="008A595F" w:rsidRPr="00E83386" w:rsidRDefault="008A595F" w:rsidP="006E5D6D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 xml:space="preserve">Основной целью данной курсовой работы является создание комплексного мобильного приложения «FastFood </w:t>
      </w:r>
      <w:r w:rsidR="00F13354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6E5D6D">
        <w:rPr>
          <w:rFonts w:ascii="Times New Roman" w:hAnsi="Times New Roman" w:cs="Times New Roman"/>
          <w:sz w:val="28"/>
          <w:szCs w:val="28"/>
        </w:rPr>
        <w:t>», предназначенного для оптимизации бизнес-процессов фаст-фуд ресторана и улучшения качества клиентского сервиса. В рамках достижения генеральной цели были определены следующие частные цели: автоматизация процессов оформления и расчёта заказов, повышение скорости обслуживания за счёт предварительного оформления заказа через приложение, совершенствование механизмов уведомлений о готовности заказа, а также оптимизация управления загрузкой кухни и рабочим расписанием сотрудников. Реализация перечисленных функций позволит сформировать конкурентное преимущество ресторана за счёт внедрения современных цифровых инструментов.</w:t>
      </w:r>
    </w:p>
    <w:p w14:paraId="5121103F" w14:textId="347A35DB" w:rsidR="006E5D6D" w:rsidRPr="00E83386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 xml:space="preserve">Для достижения поставленных целей необходимо решить ряд последовательных задач. В ходе аналитического этапа требуется собрать и систематизировать требования целевых групп пользователей, а также провести детальный анализ существующих рыночных аналогов. На этапе проектирования предстоит разработать архитектуру приложения, спроектировать логическую схему данных и создать макеты пользовательского интерфейса. Непосредственно разработка заключается в реализации программных модулей на языке Java с использованием среды Android Studio. Ключевым этапом является интеграционная работа по связыванию модулей аутентификации, управления заказами, меню, корзиной и уведомлениями. Завершающими этапами выступают проведение </w:t>
      </w:r>
      <w:r w:rsidRPr="006E5D6D">
        <w:rPr>
          <w:rFonts w:ascii="Times New Roman" w:hAnsi="Times New Roman" w:cs="Times New Roman"/>
          <w:sz w:val="28"/>
          <w:szCs w:val="28"/>
        </w:rPr>
        <w:lastRenderedPageBreak/>
        <w:t>комплекса тестов (функциональных, интеграционных), а также подготовка технической документации, включая техническое задание и руководства для пользователя, администратора и разработчика.</w:t>
      </w:r>
    </w:p>
    <w:p w14:paraId="145C8635" w14:textId="7C791C25" w:rsidR="008A595F" w:rsidRPr="00186012" w:rsidRDefault="008A595F" w:rsidP="00BC4ABC">
      <w:pPr>
        <w:pStyle w:val="Heading2"/>
      </w:pPr>
      <w:bookmarkStart w:id="8" w:name="_Toc225803491"/>
      <w:bookmarkStart w:id="9" w:name="_Toc225803671"/>
      <w:r w:rsidRPr="00186012">
        <w:t>1.3 Функциональные возможности для клиентов</w:t>
      </w:r>
      <w:bookmarkEnd w:id="8"/>
      <w:bookmarkEnd w:id="9"/>
    </w:p>
    <w:p w14:paraId="4B4836ED" w14:textId="01C0DCB9" w:rsidR="008A595F" w:rsidRPr="006E5D6D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>Для роли «Клиент» в разрабатываемом приложении предусмотрен широкий набор функций, обеспечивающих полный цикл взаимодействия с фаст-фуд рестораном. Начальным этапом работы является регистрация и авторизация в системе с использованием пары «</w:t>
      </w:r>
      <w:r w:rsidR="00F13354">
        <w:rPr>
          <w:rFonts w:ascii="Times New Roman" w:hAnsi="Times New Roman" w:cs="Times New Roman"/>
          <w:sz w:val="28"/>
          <w:szCs w:val="28"/>
        </w:rPr>
        <w:t>номер</w:t>
      </w:r>
      <w:r w:rsidRPr="006E5D6D">
        <w:rPr>
          <w:rFonts w:ascii="Times New Roman" w:hAnsi="Times New Roman" w:cs="Times New Roman"/>
          <w:sz w:val="28"/>
          <w:szCs w:val="28"/>
        </w:rPr>
        <w:t xml:space="preserve">/пароль». После входа в приложение пользователю становится доступно электронное меню, структурированное по категориям (бургеры, напитки, </w:t>
      </w:r>
      <w:r w:rsidR="00F13354">
        <w:rPr>
          <w:rFonts w:ascii="Times New Roman" w:hAnsi="Times New Roman" w:cs="Times New Roman"/>
          <w:sz w:val="28"/>
          <w:szCs w:val="28"/>
        </w:rPr>
        <w:t xml:space="preserve">пиццы) </w:t>
      </w:r>
      <w:r w:rsidRPr="006E5D6D">
        <w:rPr>
          <w:rFonts w:ascii="Times New Roman" w:hAnsi="Times New Roman" w:cs="Times New Roman"/>
          <w:sz w:val="28"/>
          <w:szCs w:val="28"/>
        </w:rPr>
        <w:t>с указанием описания, состава, стоимости и фотографии каждого блюда.</w:t>
      </w:r>
    </w:p>
    <w:p w14:paraId="623A542A" w14:textId="5EE05349" w:rsidR="008A595F" w:rsidRPr="006E5D6D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>Ключевой функцией является модуль корзины, где пользователь может добавлять и удалять позиции, изменять количество</w:t>
      </w:r>
      <w:r w:rsidR="00F13354">
        <w:rPr>
          <w:rFonts w:ascii="Times New Roman" w:hAnsi="Times New Roman" w:cs="Times New Roman"/>
          <w:sz w:val="28"/>
          <w:szCs w:val="28"/>
        </w:rPr>
        <w:t xml:space="preserve">, </w:t>
      </w:r>
      <w:r w:rsidRPr="006E5D6D">
        <w:rPr>
          <w:rFonts w:ascii="Times New Roman" w:hAnsi="Times New Roman" w:cs="Times New Roman"/>
          <w:sz w:val="28"/>
          <w:szCs w:val="28"/>
        </w:rPr>
        <w:t>а также видеть итоговую стоимость заказа. Для повышения удобства реализована функция повторного заказа на основе истории предыдущих покупок. Клиент выбирает способ получения: самовывоз или на месте, указывая желаемое время готовности.</w:t>
      </w:r>
    </w:p>
    <w:p w14:paraId="26471F41" w14:textId="4F70E9D9" w:rsidR="008A595F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5D6D">
        <w:rPr>
          <w:rFonts w:ascii="Times New Roman" w:hAnsi="Times New Roman" w:cs="Times New Roman"/>
          <w:sz w:val="28"/>
          <w:szCs w:val="28"/>
        </w:rPr>
        <w:t>Для повышения прозрачности обслуживания</w:t>
      </w:r>
      <w:r w:rsidR="00F13354">
        <w:rPr>
          <w:rFonts w:ascii="Times New Roman" w:hAnsi="Times New Roman" w:cs="Times New Roman"/>
          <w:sz w:val="28"/>
          <w:szCs w:val="28"/>
        </w:rPr>
        <w:t xml:space="preserve"> может быть</w:t>
      </w:r>
      <w:r w:rsidRPr="006E5D6D">
        <w:rPr>
          <w:rFonts w:ascii="Times New Roman" w:hAnsi="Times New Roman" w:cs="Times New Roman"/>
          <w:sz w:val="28"/>
          <w:szCs w:val="28"/>
        </w:rPr>
        <w:t xml:space="preserve"> реализована функция отслеживания статуса заказа с отображением этапов: «Принят», «Готовится», «Готов к выдаче», «Выдан». Уведомления информируют клиента о смене статуса заказа. После получения заказа клиент может оставить отзыв с текстовым комментарием и оценкой по шкале рейтинга. Заверша</w:t>
      </w:r>
      <w:r w:rsidR="00F13354">
        <w:rPr>
          <w:rFonts w:ascii="Times New Roman" w:hAnsi="Times New Roman" w:cs="Times New Roman"/>
          <w:sz w:val="28"/>
          <w:szCs w:val="28"/>
        </w:rPr>
        <w:t>ть</w:t>
      </w:r>
      <w:r w:rsidRPr="006E5D6D">
        <w:rPr>
          <w:rFonts w:ascii="Times New Roman" w:hAnsi="Times New Roman" w:cs="Times New Roman"/>
          <w:sz w:val="28"/>
          <w:szCs w:val="28"/>
        </w:rPr>
        <w:t xml:space="preserve"> функциональную линейку клиента</w:t>
      </w:r>
      <w:r w:rsidR="00F13354">
        <w:rPr>
          <w:rFonts w:ascii="Times New Roman" w:hAnsi="Times New Roman" w:cs="Times New Roman"/>
          <w:sz w:val="28"/>
          <w:szCs w:val="28"/>
        </w:rPr>
        <w:t xml:space="preserve"> будет</w:t>
      </w:r>
      <w:r w:rsidRPr="006E5D6D">
        <w:rPr>
          <w:rFonts w:ascii="Times New Roman" w:hAnsi="Times New Roman" w:cs="Times New Roman"/>
          <w:sz w:val="28"/>
          <w:szCs w:val="28"/>
        </w:rPr>
        <w:t xml:space="preserve"> история заказов, где в структурированном виде представлен полный список ранее оформленных заказов с детальной информацией по составу и стоимости.</w:t>
      </w:r>
    </w:p>
    <w:p w14:paraId="4CC566AD" w14:textId="4C00E2B3" w:rsidR="008A595F" w:rsidRPr="00E83386" w:rsidRDefault="00E83386" w:rsidP="008A59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A51452" w14:textId="77777777" w:rsidR="008A595F" w:rsidRPr="00F13354" w:rsidRDefault="008A595F" w:rsidP="003C2AF7">
      <w:pPr>
        <w:pStyle w:val="Heading1"/>
        <w:rPr>
          <w:rFonts w:eastAsiaTheme="minorEastAsia"/>
          <w:lang w:eastAsia="ru-RU"/>
        </w:rPr>
      </w:pPr>
      <w:bookmarkStart w:id="10" w:name="_Toc225803492"/>
      <w:bookmarkStart w:id="11" w:name="_Toc225803672"/>
      <w:r w:rsidRPr="00F13354">
        <w:rPr>
          <w:rFonts w:eastAsiaTheme="minorEastAsia"/>
          <w:lang w:eastAsia="ru-RU"/>
        </w:rPr>
        <w:lastRenderedPageBreak/>
        <w:t>ГЛАВА 2. ПРОЕКТИРОВАНИЕ ПРИЛОЖЕНИЯ</w:t>
      </w:r>
      <w:bookmarkEnd w:id="10"/>
      <w:bookmarkEnd w:id="11"/>
    </w:p>
    <w:p w14:paraId="5A098320" w14:textId="77777777" w:rsidR="008A595F" w:rsidRPr="008A595F" w:rsidRDefault="008A595F" w:rsidP="008A595F"/>
    <w:p w14:paraId="05C99529" w14:textId="41E1F001" w:rsidR="008A595F" w:rsidRPr="00186012" w:rsidRDefault="008A595F" w:rsidP="00BC4ABC">
      <w:pPr>
        <w:pStyle w:val="Heading2"/>
      </w:pPr>
      <w:bookmarkStart w:id="12" w:name="_Toc225803493"/>
      <w:bookmarkStart w:id="13" w:name="_Toc225803673"/>
      <w:r w:rsidRPr="00186012">
        <w:t>2.1 Анализ предметной области</w:t>
      </w:r>
      <w:bookmarkEnd w:id="12"/>
      <w:bookmarkEnd w:id="13"/>
    </w:p>
    <w:p w14:paraId="47E8708F" w14:textId="13C11C80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Целью анализа предметной области является выявление ключевых требований и существующих ограничений отрасли общественного питания в сегменте фаст-фуд для последующего корректного проектирования программного продукта. В ходе исследования были выделены основные бизнес-процессы, характерные для деятельности фаст-фуд ресторана: приём заказа от клиента, передача заказа на кухню, приготовление блюд, сборка заказа, контроль качества и выдача клиенту. Для реализации каждого из перечисленных процессов необходима структурированная работа с данными, включающими информацию о составе заказа, перечень выбранных позиций с модификациями, планируемое время готовности, ответственного сотрудника и текущий статус выполнения.</w:t>
      </w:r>
    </w:p>
    <w:p w14:paraId="30556FA8" w14:textId="726F0E93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Анализ целевых групп пользователей позволил выделить две основные категории. Клиенты, представленные посетителями ресторана, в первую очередь ценят удобство оформления заказа, скорость обслуживания, понятную структуру меню с ценами и составом, возможность кастомизации блюд, а также доступ к истории ранее совершённых заказов. Сотрудники, к которым относятся повара, кассиры и менеджеры, ориентированы на наличие чёткой очереди заказов, удобных инструментов управления статусами, быстрого доступа к составу каждого заказа и формирования отчётности.</w:t>
      </w:r>
    </w:p>
    <w:p w14:paraId="708B387B" w14:textId="202BF4DA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 xml:space="preserve">Обзор существующих решений показал, что представленные на рынке программные продукты разделяются на два основных типа. Первый тип — клиентские приложения крупных сетей, привязанные к конкретному бренду и не подлежащие адаптации. Второй тип — внутренние POS-системы, которые не оснащены клиентским интерфейсом для предзаказа. В связи с этим ключевым требованием к разрабатываемому решению FastFood </w:t>
      </w:r>
      <w:r w:rsidR="00F13354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F13354">
        <w:rPr>
          <w:rFonts w:ascii="Times New Roman" w:hAnsi="Times New Roman" w:cs="Times New Roman"/>
          <w:sz w:val="28"/>
          <w:szCs w:val="28"/>
        </w:rPr>
        <w:t xml:space="preserve"> является реализация сквозной модели взаимодействия «клиент ↔ </w:t>
      </w:r>
      <w:r w:rsidRPr="00F13354">
        <w:rPr>
          <w:rFonts w:ascii="Times New Roman" w:hAnsi="Times New Roman" w:cs="Times New Roman"/>
          <w:sz w:val="28"/>
          <w:szCs w:val="28"/>
        </w:rPr>
        <w:lastRenderedPageBreak/>
        <w:t>ресторан», функционирующей на единой базе данных с разграничением ролей.</w:t>
      </w:r>
    </w:p>
    <w:p w14:paraId="09113834" w14:textId="5905BD6D" w:rsidR="008A595F" w:rsidRPr="00F13354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Формирование требований к системе проводилось по нескольким направлениям. Функциональные требования включают реализацию электронного меню с категориями и модификациями, управление статусами заказов, формирование корзины и расчёт итоговой стоимости, уведомления о готовности и формирование отчётов. Нефункциональные требования охватывают производительность, надёжность, безопасность данных, масштабируемость и совместимость с различными мобильными устройствами. Требования к пользовательскому интерфейсу сводятся к обеспечению интуитивности навигации, адаптивному дизайну, соответствию принципам Material Design и полноценной локализации. Критериями успешности разработки выступают полнота реализованного функционала, качество программного кода, достигаемые показатели производительности и надёжности, удобство пользовательского опыта и полнота сопроводительной документации.</w:t>
      </w:r>
    </w:p>
    <w:p w14:paraId="1B25EE6A" w14:textId="515D0990" w:rsidR="008A595F" w:rsidRPr="00186012" w:rsidRDefault="008A595F" w:rsidP="00BC4ABC">
      <w:pPr>
        <w:pStyle w:val="Heading2"/>
      </w:pPr>
      <w:bookmarkStart w:id="14" w:name="_Toc225803494"/>
      <w:bookmarkStart w:id="15" w:name="_Toc225803674"/>
      <w:r w:rsidRPr="00186012">
        <w:t>2.2 Концептуально-логическое проектирование</w:t>
      </w:r>
      <w:bookmarkEnd w:id="14"/>
      <w:bookmarkEnd w:id="15"/>
    </w:p>
    <w:p w14:paraId="19557003" w14:textId="7944C641" w:rsidR="008A595F" w:rsidRPr="00E83386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В основе концептуально-логического проектирования лежат принципы разделения ответственности между клиентской и административной частями приложения, централизации хранения данных, использования событийной модели для отслеживания таких действий, как оформление заказа, смена статуса или формирование отчёта, а также модульность архитектуры для обеспечения гибкости разработки и поддержки.</w:t>
      </w:r>
    </w:p>
    <w:p w14:paraId="69CE104B" w14:textId="5E76AFDC" w:rsidR="008A595F" w:rsidRPr="00E83386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В результате анализа предметной области была выделена совокупность ключевых сущностей предметной области. К ним относятся «Пользователь», «Категория меню», «Позиция меню», «Модификация», «Заказ», «Позиция заказа» и «Отзыв».</w:t>
      </w:r>
    </w:p>
    <w:p w14:paraId="302D4B1B" w14:textId="4C40D49D" w:rsidR="008A595F" w:rsidRPr="00F13354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lastRenderedPageBreak/>
        <w:t>Для обеспечения корректности функционирования системы разработан ряд бизнес-правил. Заказ может быть создан только авторизованным клиентом. Изменение статусов заказа доступно только уполномоченным сотрудникам в соответствии с заданной диаграммой допустимых переходов. Итоговая стоимость заказа рассчитывается как сумма стоимости выбранных позиций меню с учётом модификаций и количества. Позиции, помеченные как временно недоступные, не должны отображаться в меню при создании новых заказов. Отзыв может быть оставлен только по завершённому заказу и единожды. Ограничения целостности базы данных включают уникальность полей логина, электронной почты, поддержку ссылочной целостности внешних ключей, проверку диапазонов значений, а также обязательность заполнения полей, отмеченных как NOT NULL.</w:t>
      </w:r>
    </w:p>
    <w:p w14:paraId="2A610F8C" w14:textId="0A457BB1" w:rsidR="008A595F" w:rsidRPr="00186012" w:rsidRDefault="008A595F" w:rsidP="00BC4ABC">
      <w:pPr>
        <w:pStyle w:val="Heading2"/>
      </w:pPr>
      <w:bookmarkStart w:id="16" w:name="_Toc225803495"/>
      <w:bookmarkStart w:id="17" w:name="_Toc225803675"/>
      <w:r w:rsidRPr="00186012">
        <w:t>2.3 Дизайн приложения (UX/UI принципы)</w:t>
      </w:r>
      <w:bookmarkEnd w:id="16"/>
      <w:bookmarkEnd w:id="17"/>
    </w:p>
    <w:p w14:paraId="1AD573D7" w14:textId="091E56D8" w:rsidR="008A595F" w:rsidRPr="00E83386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Разработка пользовательского интерфейса базируется на принципах Material Design, что предполагает использование единой цветовой схемы в тёплых тонах, ассоциирующихся с едой и аппетитом, стандартизированных иконок и единообразных отступов. Визуальная концепция строится на светлом фоне с применением акцентного цвета для выделения интерактивных элементов и кнопок оформления заказа. Навигационная структура дифференцирована в зависимости от роли пользователя.</w:t>
      </w:r>
    </w:p>
    <w:p w14:paraId="1C47739C" w14:textId="6E2978F4" w:rsidR="008A595F" w:rsidRPr="00F13354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 xml:space="preserve">Особое внимание уделено проектированию карточек меню: крупные фотографии блюд, читаемые названия, цена и кнопка быстрого добавления в корзину. Для повышения удобства заполнения форм предусмотрены подсказки, маски ввода для телефонных номеров, а также inline-валидация с немедленным отображением сообщений об ошибках. Требования к читаемости текста обеспечиваются использованием шрифта Times New Roman с кеглем не менее 14 pt. Для управления состояниями интерфейса применяются skeleton-загрузчики для списков, состояния empty states с </w:t>
      </w:r>
      <w:r w:rsidRPr="00F13354">
        <w:rPr>
          <w:rFonts w:ascii="Times New Roman" w:hAnsi="Times New Roman" w:cs="Times New Roman"/>
          <w:sz w:val="28"/>
          <w:szCs w:val="28"/>
        </w:rPr>
        <w:lastRenderedPageBreak/>
        <w:t>информативными подсказками, а также тосты и диалоговые окна для подтверждения действий пользователя. Адаптивность дизайна реализована с учётом поддержки различных плотностей пикселей (dpi) и ориентаций экрана, при этом минимизировано использование горизонтальной прокрутки.</w:t>
      </w:r>
    </w:p>
    <w:p w14:paraId="166D6CB7" w14:textId="6BF64C32" w:rsidR="008A595F" w:rsidRPr="00186012" w:rsidRDefault="008A595F" w:rsidP="00BC4ABC">
      <w:pPr>
        <w:pStyle w:val="Heading2"/>
      </w:pPr>
      <w:bookmarkStart w:id="18" w:name="_Toc225803496"/>
      <w:bookmarkStart w:id="19" w:name="_Toc225803676"/>
      <w:r w:rsidRPr="00186012">
        <w:t>2.4 Описание экранов (ключевые)</w:t>
      </w:r>
      <w:bookmarkEnd w:id="18"/>
      <w:bookmarkEnd w:id="19"/>
    </w:p>
    <w:p w14:paraId="699C6E4A" w14:textId="15CA58C1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 xml:space="preserve">В клиентской части приложения ключевыми экранами являются следующие. Экран входа и регистрации содержит поля для ввода логина, пароля, адреса электронной почты и номера телефона, а также кнопки для выполнения соответствующих действий. Экран меню организован с категорийной навигацией (бургеры, напитки, </w:t>
      </w:r>
      <w:r w:rsidR="00F13354">
        <w:rPr>
          <w:rFonts w:ascii="Times New Roman" w:hAnsi="Times New Roman" w:cs="Times New Roman"/>
          <w:sz w:val="28"/>
          <w:szCs w:val="28"/>
        </w:rPr>
        <w:t>пиццы</w:t>
      </w:r>
      <w:r w:rsidRPr="00F13354">
        <w:rPr>
          <w:rFonts w:ascii="Times New Roman" w:hAnsi="Times New Roman" w:cs="Times New Roman"/>
          <w:sz w:val="28"/>
          <w:szCs w:val="28"/>
        </w:rPr>
        <w:t>), карточками, содержащими фотографию блюда, описание, состав, и стоимость. Экран детальной карточки блюда позволяет</w:t>
      </w:r>
      <w:r w:rsidR="00F13354">
        <w:rPr>
          <w:rFonts w:ascii="Times New Roman" w:hAnsi="Times New Roman" w:cs="Times New Roman"/>
          <w:sz w:val="28"/>
          <w:szCs w:val="28"/>
        </w:rPr>
        <w:t xml:space="preserve"> </w:t>
      </w:r>
      <w:r w:rsidRPr="00F13354">
        <w:rPr>
          <w:rFonts w:ascii="Times New Roman" w:hAnsi="Times New Roman" w:cs="Times New Roman"/>
          <w:sz w:val="28"/>
          <w:szCs w:val="28"/>
        </w:rPr>
        <w:t>указать количество и добавить позицию в корзину.</w:t>
      </w:r>
    </w:p>
    <w:p w14:paraId="215B455D" w14:textId="48121463" w:rsidR="008A595F" w:rsidRPr="00F13354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Экран корзины отображает список выбранных позиций с возможностью изменения количества и удаления, итоговую стоимость и кнопку оформления заказа. Процесс оформления заказа</w:t>
      </w:r>
      <w:r w:rsidR="00F13354">
        <w:rPr>
          <w:rFonts w:ascii="Times New Roman" w:hAnsi="Times New Roman" w:cs="Times New Roman"/>
          <w:sz w:val="28"/>
          <w:szCs w:val="28"/>
        </w:rPr>
        <w:t xml:space="preserve"> будет</w:t>
      </w:r>
      <w:r w:rsidRPr="00F13354">
        <w:rPr>
          <w:rFonts w:ascii="Times New Roman" w:hAnsi="Times New Roman" w:cs="Times New Roman"/>
          <w:sz w:val="28"/>
          <w:szCs w:val="28"/>
        </w:rPr>
        <w:t xml:space="preserve"> включа</w:t>
      </w:r>
      <w:r w:rsidR="00F13354">
        <w:rPr>
          <w:rFonts w:ascii="Times New Roman" w:hAnsi="Times New Roman" w:cs="Times New Roman"/>
          <w:sz w:val="28"/>
          <w:szCs w:val="28"/>
        </w:rPr>
        <w:t>ть в себя</w:t>
      </w:r>
      <w:r w:rsidRPr="00F13354">
        <w:rPr>
          <w:rFonts w:ascii="Times New Roman" w:hAnsi="Times New Roman" w:cs="Times New Roman"/>
          <w:sz w:val="28"/>
          <w:szCs w:val="28"/>
        </w:rPr>
        <w:t xml:space="preserve"> выбор способа получения (самовывоз или на месте), указание желаемого времени готовности и подтверждение заказа.</w:t>
      </w:r>
    </w:p>
    <w:p w14:paraId="7A336A99" w14:textId="7FC360B1" w:rsidR="008A595F" w:rsidRPr="00186012" w:rsidRDefault="008A595F" w:rsidP="00BC4ABC">
      <w:pPr>
        <w:pStyle w:val="Heading2"/>
      </w:pPr>
      <w:bookmarkStart w:id="20" w:name="_Toc225803497"/>
      <w:bookmarkStart w:id="21" w:name="_Toc225803677"/>
      <w:r w:rsidRPr="00186012">
        <w:t>2.5 Архитектурные решения</w:t>
      </w:r>
      <w:bookmarkEnd w:id="20"/>
      <w:bookmarkEnd w:id="21"/>
    </w:p>
    <w:p w14:paraId="218D6153" w14:textId="15285971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Архитектура клиентского приложения строится на принципе разделения на уровни: уровень пользовательского интерфейса (UI), уровень бизнес-логики, представленный менеджерами, и уровень доступа к данным (DAO) с использованием локальной базы данных</w:t>
      </w:r>
      <w:r w:rsidR="00D5522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C54EA0E" w14:textId="10A41466" w:rsidR="008A595F" w:rsidRPr="00F13354" w:rsidRDefault="00E83386" w:rsidP="00E833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F4CF2C" w14:textId="77777777" w:rsidR="008A595F" w:rsidRPr="00D55229" w:rsidRDefault="008A595F" w:rsidP="003C2AF7">
      <w:pPr>
        <w:pStyle w:val="Heading1"/>
        <w:rPr>
          <w:rFonts w:eastAsiaTheme="minorEastAsia"/>
          <w:lang w:eastAsia="ru-RU"/>
        </w:rPr>
      </w:pPr>
      <w:bookmarkStart w:id="22" w:name="_Toc225803498"/>
      <w:bookmarkStart w:id="23" w:name="_Toc225803678"/>
      <w:r w:rsidRPr="00D55229">
        <w:rPr>
          <w:rFonts w:eastAsiaTheme="minorEastAsia"/>
          <w:lang w:eastAsia="ru-RU"/>
        </w:rPr>
        <w:lastRenderedPageBreak/>
        <w:t>ГЛАВА 3. ПРАКТИЧЕСКАЯ РАЗРАБОТКА</w:t>
      </w:r>
      <w:bookmarkEnd w:id="22"/>
      <w:bookmarkEnd w:id="23"/>
    </w:p>
    <w:p w14:paraId="29BCB2FD" w14:textId="77777777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0AEAE0" w14:textId="5349629B" w:rsidR="008A595F" w:rsidRPr="00186012" w:rsidRDefault="008A595F" w:rsidP="00BC4ABC">
      <w:pPr>
        <w:pStyle w:val="Heading2"/>
      </w:pPr>
      <w:bookmarkStart w:id="24" w:name="_Toc225803499"/>
      <w:bookmarkStart w:id="25" w:name="_Toc225803679"/>
      <w:r w:rsidRPr="00186012">
        <w:t>3.1 Проектирование базы данных</w:t>
      </w:r>
      <w:bookmarkEnd w:id="24"/>
      <w:bookmarkEnd w:id="25"/>
    </w:p>
    <w:p w14:paraId="4A46C4B3" w14:textId="01AF4388" w:rsidR="008A595F" w:rsidRPr="00F13354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Структура базы данных разработана в соответствии с логической моделью и включает таблицы users, categories, menu_items, orders, order_items, reviews. Первичные ключи реализованы с AUTOINCREMENT, внешние ключи настроены с каскадным удалением для обеспечения целостности зависимых данных. Для полей логина, электронной почты и кода позиции меню установлены уникальные ограничения. С помощью конструкции CHECK реализованы ограничения для допустимых значений статусов заказов, диапазона рейтинга (1–5) и неотрицательных сумм. Для оптимизации производительности созданы индексы по полям, используемым в поиске и фильтрации: имени пользователя, статусу и дате заказа, категории позиции меню. В базе данных реализованы триггеры для генерации номера заказа, автоматического пересчёта итоговой суммы и автообновления поля updated_at.</w:t>
      </w:r>
    </w:p>
    <w:p w14:paraId="291B6E0C" w14:textId="5BA7DF13" w:rsidR="008A595F" w:rsidRPr="00186012" w:rsidRDefault="008A595F" w:rsidP="00BC4ABC">
      <w:pPr>
        <w:pStyle w:val="Heading2"/>
      </w:pPr>
      <w:bookmarkStart w:id="26" w:name="_Toc225803500"/>
      <w:bookmarkStart w:id="27" w:name="_Toc225803680"/>
      <w:r w:rsidRPr="00186012">
        <w:t>3.2 Реализация бизнес-логики</w:t>
      </w:r>
      <w:bookmarkEnd w:id="26"/>
      <w:bookmarkEnd w:id="27"/>
    </w:p>
    <w:p w14:paraId="439C79CE" w14:textId="138B2B49" w:rsidR="00D55229" w:rsidRPr="00F13354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 xml:space="preserve">Бизнес-логика инкапсулирована в специализированных менеджерах. </w:t>
      </w:r>
      <w:r w:rsidR="00D55229">
        <w:rPr>
          <w:rFonts w:ascii="Times New Roman" w:hAnsi="Times New Roman" w:cs="Times New Roman"/>
          <w:sz w:val="28"/>
          <w:szCs w:val="28"/>
        </w:rPr>
        <w:t>Р</w:t>
      </w:r>
      <w:r w:rsidRPr="00F13354">
        <w:rPr>
          <w:rFonts w:ascii="Times New Roman" w:hAnsi="Times New Roman" w:cs="Times New Roman"/>
          <w:sz w:val="28"/>
          <w:szCs w:val="28"/>
        </w:rPr>
        <w:t>еализует</w:t>
      </w:r>
      <w:r w:rsidR="00D55229">
        <w:rPr>
          <w:rFonts w:ascii="Times New Roman" w:hAnsi="Times New Roman" w:cs="Times New Roman"/>
          <w:sz w:val="28"/>
          <w:szCs w:val="28"/>
        </w:rPr>
        <w:t>ся</w:t>
      </w:r>
      <w:r w:rsidRPr="00F13354">
        <w:rPr>
          <w:rFonts w:ascii="Times New Roman" w:hAnsi="Times New Roman" w:cs="Times New Roman"/>
          <w:sz w:val="28"/>
          <w:szCs w:val="28"/>
        </w:rPr>
        <w:t xml:space="preserve"> регистраци</w:t>
      </w:r>
      <w:r w:rsidR="00D55229">
        <w:rPr>
          <w:rFonts w:ascii="Times New Roman" w:hAnsi="Times New Roman" w:cs="Times New Roman"/>
          <w:sz w:val="28"/>
          <w:szCs w:val="28"/>
        </w:rPr>
        <w:t>я</w:t>
      </w:r>
      <w:r w:rsidRPr="00F13354">
        <w:rPr>
          <w:rFonts w:ascii="Times New Roman" w:hAnsi="Times New Roman" w:cs="Times New Roman"/>
          <w:sz w:val="28"/>
          <w:szCs w:val="28"/>
        </w:rPr>
        <w:t xml:space="preserve"> и вход пользователей, управление сессией, хеширование паролей по алгоритму SHA-256 и проверку ролей. </w:t>
      </w:r>
      <w:r w:rsidR="00D55229">
        <w:rPr>
          <w:rFonts w:ascii="Times New Roman" w:hAnsi="Times New Roman" w:cs="Times New Roman"/>
          <w:sz w:val="28"/>
          <w:szCs w:val="28"/>
        </w:rPr>
        <w:t>О</w:t>
      </w:r>
      <w:r w:rsidRPr="00F13354">
        <w:rPr>
          <w:rFonts w:ascii="Times New Roman" w:hAnsi="Times New Roman" w:cs="Times New Roman"/>
          <w:sz w:val="28"/>
          <w:szCs w:val="28"/>
        </w:rPr>
        <w:t>беспечивает</w:t>
      </w:r>
      <w:r w:rsidR="00D55229">
        <w:rPr>
          <w:rFonts w:ascii="Times New Roman" w:hAnsi="Times New Roman" w:cs="Times New Roman"/>
          <w:sz w:val="28"/>
          <w:szCs w:val="28"/>
        </w:rPr>
        <w:t>ся</w:t>
      </w:r>
      <w:r w:rsidRPr="00F13354">
        <w:rPr>
          <w:rFonts w:ascii="Times New Roman" w:hAnsi="Times New Roman" w:cs="Times New Roman"/>
          <w:sz w:val="28"/>
          <w:szCs w:val="28"/>
        </w:rPr>
        <w:t xml:space="preserve"> создание заказов с валидацией входных данных, автоматическим расчётом стоимости, а также смену статусов с проверкой допустимости переходов. </w:t>
      </w:r>
      <w:r w:rsidR="00D55229">
        <w:rPr>
          <w:rFonts w:ascii="Times New Roman" w:hAnsi="Times New Roman" w:cs="Times New Roman"/>
          <w:sz w:val="28"/>
          <w:szCs w:val="28"/>
        </w:rPr>
        <w:t>П</w:t>
      </w:r>
      <w:r w:rsidRPr="00F13354">
        <w:rPr>
          <w:rFonts w:ascii="Times New Roman" w:hAnsi="Times New Roman" w:cs="Times New Roman"/>
          <w:sz w:val="28"/>
          <w:szCs w:val="28"/>
        </w:rPr>
        <w:t>редоставляет</w:t>
      </w:r>
      <w:r w:rsidR="00D55229">
        <w:rPr>
          <w:rFonts w:ascii="Times New Roman" w:hAnsi="Times New Roman" w:cs="Times New Roman"/>
          <w:sz w:val="28"/>
          <w:szCs w:val="28"/>
        </w:rPr>
        <w:t>ся</w:t>
      </w:r>
      <w:r w:rsidRPr="00F13354">
        <w:rPr>
          <w:rFonts w:ascii="Times New Roman" w:hAnsi="Times New Roman" w:cs="Times New Roman"/>
          <w:sz w:val="28"/>
          <w:szCs w:val="28"/>
        </w:rPr>
        <w:t xml:space="preserve"> функционал для выборки позиций меню из каталога, включая поиск по названию, фильтрацию по категориям и проверку доступности позиции.</w:t>
      </w:r>
      <w:r w:rsidR="00D55229">
        <w:rPr>
          <w:rFonts w:ascii="Times New Roman" w:hAnsi="Times New Roman" w:cs="Times New Roman"/>
          <w:sz w:val="28"/>
          <w:szCs w:val="28"/>
        </w:rPr>
        <w:t xml:space="preserve"> Р</w:t>
      </w:r>
      <w:r w:rsidRPr="00F13354">
        <w:rPr>
          <w:rFonts w:ascii="Times New Roman" w:hAnsi="Times New Roman" w:cs="Times New Roman"/>
          <w:sz w:val="28"/>
          <w:szCs w:val="28"/>
        </w:rPr>
        <w:t>еализует</w:t>
      </w:r>
      <w:r w:rsidR="00D55229">
        <w:rPr>
          <w:rFonts w:ascii="Times New Roman" w:hAnsi="Times New Roman" w:cs="Times New Roman"/>
          <w:sz w:val="28"/>
          <w:szCs w:val="28"/>
        </w:rPr>
        <w:t>ся</w:t>
      </w:r>
      <w:r w:rsidRPr="00F13354">
        <w:rPr>
          <w:rFonts w:ascii="Times New Roman" w:hAnsi="Times New Roman" w:cs="Times New Roman"/>
          <w:sz w:val="28"/>
          <w:szCs w:val="28"/>
        </w:rPr>
        <w:t xml:space="preserve"> добавление, удаление и изменение количества позиций в корзине</w:t>
      </w:r>
      <w:r w:rsidR="00D55229">
        <w:rPr>
          <w:rFonts w:ascii="Times New Roman" w:hAnsi="Times New Roman" w:cs="Times New Roman"/>
          <w:sz w:val="28"/>
          <w:szCs w:val="28"/>
        </w:rPr>
        <w:t>.</w:t>
      </w:r>
      <w:r w:rsidRPr="00F133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A7E48B" w14:textId="64F9BBD6" w:rsidR="008A595F" w:rsidRPr="00186012" w:rsidRDefault="008A595F" w:rsidP="00BC4ABC">
      <w:pPr>
        <w:pStyle w:val="Heading2"/>
      </w:pPr>
      <w:bookmarkStart w:id="28" w:name="_Toc225803501"/>
      <w:bookmarkStart w:id="29" w:name="_Toc225803681"/>
      <w:r w:rsidRPr="00186012">
        <w:t>3.3 Разработка пользовательского интерфейса</w:t>
      </w:r>
      <w:bookmarkEnd w:id="28"/>
      <w:bookmarkEnd w:id="29"/>
    </w:p>
    <w:p w14:paraId="12826F6C" w14:textId="24F2D4CA" w:rsidR="00D55229" w:rsidRPr="00F13354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 xml:space="preserve">Пользовательский интерфейс разработан в соответствии с принципами Material Design с единой цветовой схемой в тёплых тонах, </w:t>
      </w:r>
      <w:r w:rsidRPr="00F13354">
        <w:rPr>
          <w:rFonts w:ascii="Times New Roman" w:hAnsi="Times New Roman" w:cs="Times New Roman"/>
          <w:sz w:val="28"/>
          <w:szCs w:val="28"/>
        </w:rPr>
        <w:lastRenderedPageBreak/>
        <w:t>акцентным выделением кнопок оформления заказа и единообразной типографикой. Навигационная структура дифференцирована по ролям: для клиентов реализована нижняя панель навигации с разделами «Меню», «Корзина», «Заказы»</w:t>
      </w:r>
      <w:r w:rsidR="00D55229">
        <w:rPr>
          <w:rFonts w:ascii="Times New Roman" w:hAnsi="Times New Roman" w:cs="Times New Roman"/>
          <w:sz w:val="28"/>
          <w:szCs w:val="28"/>
        </w:rPr>
        <w:t xml:space="preserve">. </w:t>
      </w:r>
      <w:r w:rsidRPr="00F13354">
        <w:rPr>
          <w:rFonts w:ascii="Times New Roman" w:hAnsi="Times New Roman" w:cs="Times New Roman"/>
          <w:sz w:val="28"/>
          <w:szCs w:val="28"/>
        </w:rPr>
        <w:t>Карточки блюд оснащены крупными фотографиями, читаемыми названиями и кнопкой быстрого добавления. Формы ввода оснащены подсказками. Для пустых списков предусмотрены информативные подсказки, для загружаемых данных применяются skeleton-загрузчики, для подтверждения действий используются тосты и диалоговые окна. Экран корзины отображает все выбранные позиции с модификациями, итоговую стоимость и кнопку оформления. Экран детального просмотра заказа отображает таймлайн статусов, состав и итоговую стоимость</w:t>
      </w:r>
    </w:p>
    <w:p w14:paraId="7B310F7F" w14:textId="44783D78" w:rsidR="008A595F" w:rsidRPr="00186012" w:rsidRDefault="008A595F" w:rsidP="00BC4ABC">
      <w:pPr>
        <w:pStyle w:val="Heading2"/>
      </w:pPr>
      <w:bookmarkStart w:id="30" w:name="_Toc225803502"/>
      <w:bookmarkStart w:id="31" w:name="_Toc225803682"/>
      <w:r w:rsidRPr="00186012">
        <w:t>3.4 Интеграция модулей системы</w:t>
      </w:r>
      <w:bookmarkEnd w:id="30"/>
      <w:bookmarkEnd w:id="31"/>
    </w:p>
    <w:p w14:paraId="5A4241D1" w14:textId="12DA039B" w:rsidR="008A595F" w:rsidRPr="00F13354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 xml:space="preserve">Слой UI вызывает методы, не обращаясь напрямую к компонентам доступа к данным. В сценарии оформления заказа пользовательский интерфейс передаёт содержимое корзины.  </w:t>
      </w:r>
      <w:r w:rsidR="00D55229">
        <w:rPr>
          <w:rFonts w:ascii="Times New Roman" w:hAnsi="Times New Roman" w:cs="Times New Roman"/>
          <w:sz w:val="28"/>
          <w:szCs w:val="28"/>
        </w:rPr>
        <w:t>В</w:t>
      </w:r>
      <w:r w:rsidRPr="00F13354">
        <w:rPr>
          <w:rFonts w:ascii="Times New Roman" w:hAnsi="Times New Roman" w:cs="Times New Roman"/>
          <w:sz w:val="28"/>
          <w:szCs w:val="28"/>
        </w:rPr>
        <w:t>ыполняет</w:t>
      </w:r>
      <w:r w:rsidR="00D55229">
        <w:rPr>
          <w:rFonts w:ascii="Times New Roman" w:hAnsi="Times New Roman" w:cs="Times New Roman"/>
          <w:sz w:val="28"/>
          <w:szCs w:val="28"/>
        </w:rPr>
        <w:t>ся</w:t>
      </w:r>
      <w:r w:rsidRPr="00F13354">
        <w:rPr>
          <w:rFonts w:ascii="Times New Roman" w:hAnsi="Times New Roman" w:cs="Times New Roman"/>
          <w:sz w:val="28"/>
          <w:szCs w:val="28"/>
        </w:rPr>
        <w:t xml:space="preserve"> валидаци</w:t>
      </w:r>
      <w:r w:rsidR="00D55229">
        <w:rPr>
          <w:rFonts w:ascii="Times New Roman" w:hAnsi="Times New Roman" w:cs="Times New Roman"/>
          <w:sz w:val="28"/>
          <w:szCs w:val="28"/>
        </w:rPr>
        <w:t>я</w:t>
      </w:r>
      <w:r w:rsidRPr="00F13354">
        <w:rPr>
          <w:rFonts w:ascii="Times New Roman" w:hAnsi="Times New Roman" w:cs="Times New Roman"/>
          <w:sz w:val="28"/>
          <w:szCs w:val="28"/>
        </w:rPr>
        <w:t>, проверяет</w:t>
      </w:r>
      <w:r w:rsidR="00D55229">
        <w:rPr>
          <w:rFonts w:ascii="Times New Roman" w:hAnsi="Times New Roman" w:cs="Times New Roman"/>
          <w:sz w:val="28"/>
          <w:szCs w:val="28"/>
        </w:rPr>
        <w:t>ся</w:t>
      </w:r>
      <w:r w:rsidRPr="00F13354">
        <w:rPr>
          <w:rFonts w:ascii="Times New Roman" w:hAnsi="Times New Roman" w:cs="Times New Roman"/>
          <w:sz w:val="28"/>
          <w:szCs w:val="28"/>
        </w:rPr>
        <w:t xml:space="preserve"> доступность позиций меню, рассчитывает</w:t>
      </w:r>
      <w:r w:rsidR="00D55229">
        <w:rPr>
          <w:rFonts w:ascii="Times New Roman" w:hAnsi="Times New Roman" w:cs="Times New Roman"/>
          <w:sz w:val="28"/>
          <w:szCs w:val="28"/>
        </w:rPr>
        <w:t>ся</w:t>
      </w:r>
      <w:r w:rsidRPr="00F13354">
        <w:rPr>
          <w:rFonts w:ascii="Times New Roman" w:hAnsi="Times New Roman" w:cs="Times New Roman"/>
          <w:sz w:val="28"/>
          <w:szCs w:val="28"/>
        </w:rPr>
        <w:t xml:space="preserve"> стоимость, сохраня</w:t>
      </w:r>
      <w:r w:rsidR="00D55229">
        <w:rPr>
          <w:rFonts w:ascii="Times New Roman" w:hAnsi="Times New Roman" w:cs="Times New Roman"/>
          <w:sz w:val="28"/>
          <w:szCs w:val="28"/>
        </w:rPr>
        <w:t>я</w:t>
      </w:r>
      <w:r w:rsidRPr="00F13354">
        <w:rPr>
          <w:rFonts w:ascii="Times New Roman" w:hAnsi="Times New Roman" w:cs="Times New Roman"/>
          <w:sz w:val="28"/>
          <w:szCs w:val="28"/>
        </w:rPr>
        <w:t xml:space="preserve"> заказ в базу данных и иницииру</w:t>
      </w:r>
      <w:r w:rsidR="00D55229">
        <w:rPr>
          <w:rFonts w:ascii="Times New Roman" w:hAnsi="Times New Roman" w:cs="Times New Roman"/>
          <w:sz w:val="28"/>
          <w:szCs w:val="28"/>
        </w:rPr>
        <w:t>я</w:t>
      </w:r>
      <w:r w:rsidRPr="00F13354">
        <w:rPr>
          <w:rFonts w:ascii="Times New Roman" w:hAnsi="Times New Roman" w:cs="Times New Roman"/>
          <w:sz w:val="28"/>
          <w:szCs w:val="28"/>
        </w:rPr>
        <w:t xml:space="preserve"> вызов для отправки уведомления. В сценарии изменения статуса заказа проверяет</w:t>
      </w:r>
      <w:r w:rsidR="00D55229">
        <w:rPr>
          <w:rFonts w:ascii="Times New Roman" w:hAnsi="Times New Roman" w:cs="Times New Roman"/>
          <w:sz w:val="28"/>
          <w:szCs w:val="28"/>
        </w:rPr>
        <w:t>ся</w:t>
      </w:r>
      <w:r w:rsidRPr="00F13354">
        <w:rPr>
          <w:rFonts w:ascii="Times New Roman" w:hAnsi="Times New Roman" w:cs="Times New Roman"/>
          <w:sz w:val="28"/>
          <w:szCs w:val="28"/>
        </w:rPr>
        <w:t xml:space="preserve"> допустимость перехода, обновляет данные, который формирует уведомление для клиента. Все модули взаимодействуют через чётко определённые интерфейсы и используют объекты DTO для передачи данных, что упрощает тестирование и позволяет в перспективе заменить локальную реализацию на взаимодействие с удалённым API.</w:t>
      </w:r>
    </w:p>
    <w:p w14:paraId="500FB392" w14:textId="420D063A" w:rsidR="008A595F" w:rsidRPr="00186012" w:rsidRDefault="008A595F" w:rsidP="00BC4ABC">
      <w:pPr>
        <w:pStyle w:val="Heading2"/>
      </w:pPr>
      <w:bookmarkStart w:id="32" w:name="_Toc225803503"/>
      <w:bookmarkStart w:id="33" w:name="_Toc225803683"/>
      <w:r w:rsidRPr="00186012">
        <w:t>3.5 Реализация системы безопасности</w:t>
      </w:r>
      <w:bookmarkEnd w:id="32"/>
      <w:bookmarkEnd w:id="33"/>
    </w:p>
    <w:p w14:paraId="223E1FBE" w14:textId="50C909F4" w:rsidR="008A595F" w:rsidRPr="00F13354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Обеспечение безопасности реализовано по нескольким направлениям. Аутентификация осуществляется на основе пары «</w:t>
      </w:r>
      <w:r w:rsidR="00D55229">
        <w:rPr>
          <w:rFonts w:ascii="Times New Roman" w:hAnsi="Times New Roman" w:cs="Times New Roman"/>
          <w:sz w:val="28"/>
          <w:szCs w:val="28"/>
        </w:rPr>
        <w:t>номер</w:t>
      </w:r>
      <w:r w:rsidRPr="00F13354">
        <w:rPr>
          <w:rFonts w:ascii="Times New Roman" w:hAnsi="Times New Roman" w:cs="Times New Roman"/>
          <w:sz w:val="28"/>
          <w:szCs w:val="28"/>
        </w:rPr>
        <w:t xml:space="preserve"> и пароль», при этом пароли хранятся в базе данных в виде хеша SHA-256. Все операции, требующие изменения данных, проходят проверку прав доступа на уровне бизнес-логики. Валидация входных данных реализована на уровне </w:t>
      </w:r>
      <w:r w:rsidRPr="00F13354">
        <w:rPr>
          <w:rFonts w:ascii="Times New Roman" w:hAnsi="Times New Roman" w:cs="Times New Roman"/>
          <w:sz w:val="28"/>
          <w:szCs w:val="28"/>
        </w:rPr>
        <w:lastRenderedPageBreak/>
        <w:t>пользовательского интерфейса для оперативной обратной связи и на уровне бизнес-логики для обеспечения безопасности. Защита базы данных обеспечивается отсутствием прямого внешнего доступа к файлу БД. Обработка ошибок организована таким образом, что пользователю выводятся нейтральные сообщения, а для разработчика сохраняются детальные логи.</w:t>
      </w:r>
    </w:p>
    <w:p w14:paraId="7B45799E" w14:textId="359715FA" w:rsidR="008A595F" w:rsidRPr="00186012" w:rsidRDefault="008A595F" w:rsidP="00BC4ABC">
      <w:pPr>
        <w:pStyle w:val="Heading2"/>
      </w:pPr>
      <w:bookmarkStart w:id="34" w:name="_Toc225803504"/>
      <w:bookmarkStart w:id="35" w:name="_Toc225803684"/>
      <w:r w:rsidRPr="00186012">
        <w:t>3.6 Тестирование компонентов приложения</w:t>
      </w:r>
      <w:bookmarkEnd w:id="34"/>
      <w:bookmarkEnd w:id="35"/>
    </w:p>
    <w:p w14:paraId="3357A9B8" w14:textId="77777777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В процессе разработки проведён комплекс тестовых мероприятий. Модульное тестирование с использованием JUnit выполнено для проверки валидации данных, расчёта стоимости заказа с учётом модификаций, логики переходов между статусами и функций аутентификации. Интеграционное тестирование проведено для проверки взаимодействия между модулями в рамках сквозных сценариев: добавление позиций в корзину, оформление заказа, смена статусов и генерация уведомлений. Функциональное тестирование выполнялось вручную и охватило регистрацию, просмотр меню, формирование корзины, оформление и отслеживание заказов, изменение статусов со стороны сотрудника. Тестирование пользовательского интерфейса включало проверку читаемости, корректности отступов и работоспособности на экранах с разными разрешениями.</w:t>
      </w:r>
    </w:p>
    <w:p w14:paraId="64233E25" w14:textId="3713F985" w:rsidR="008A595F" w:rsidRPr="00F13354" w:rsidRDefault="00E83386" w:rsidP="00E833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B84FA8" w14:textId="77777777" w:rsidR="008A595F" w:rsidRPr="00D55229" w:rsidRDefault="008A595F" w:rsidP="003C2AF7">
      <w:pPr>
        <w:pStyle w:val="Heading1"/>
        <w:rPr>
          <w:rFonts w:eastAsiaTheme="minorEastAsia"/>
          <w:lang w:eastAsia="ru-RU"/>
        </w:rPr>
      </w:pPr>
      <w:bookmarkStart w:id="36" w:name="_Toc225803505"/>
      <w:bookmarkStart w:id="37" w:name="_Toc225803685"/>
      <w:r w:rsidRPr="00D55229">
        <w:rPr>
          <w:rFonts w:eastAsiaTheme="minorEastAsia"/>
          <w:lang w:eastAsia="ru-RU"/>
        </w:rPr>
        <w:lastRenderedPageBreak/>
        <w:t>ГЛАВА 4. ИМПЛЕМЕНТАЦИЯ И ТЕСТИРОВАНИЕ</w:t>
      </w:r>
      <w:bookmarkEnd w:id="36"/>
      <w:bookmarkEnd w:id="37"/>
    </w:p>
    <w:p w14:paraId="59D490E2" w14:textId="77777777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00DDC5" w14:textId="09B9C1A6" w:rsidR="008A595F" w:rsidRPr="00186012" w:rsidRDefault="008A595F" w:rsidP="00BC4ABC">
      <w:pPr>
        <w:pStyle w:val="Heading2"/>
      </w:pPr>
      <w:bookmarkStart w:id="38" w:name="_Toc225803506"/>
      <w:bookmarkStart w:id="39" w:name="_Toc225803686"/>
      <w:r w:rsidRPr="00186012">
        <w:t>4.1 Установка и настройка среды разработки</w:t>
      </w:r>
      <w:bookmarkEnd w:id="38"/>
      <w:bookmarkEnd w:id="39"/>
    </w:p>
    <w:p w14:paraId="385C9A88" w14:textId="53A13496" w:rsidR="00E83386" w:rsidRPr="00F13354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 xml:space="preserve">Разработка приложения FastFood </w:t>
      </w:r>
      <w:r w:rsidR="00F13354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F13354">
        <w:rPr>
          <w:rFonts w:ascii="Times New Roman" w:hAnsi="Times New Roman" w:cs="Times New Roman"/>
          <w:sz w:val="28"/>
          <w:szCs w:val="28"/>
        </w:rPr>
        <w:t xml:space="preserve"> велась в среде Android Studio с использованием актуальной стабильной версии. Подготовка рабочего окружения включала установку Android Studio с необходимыми компонентами (Android SDK, Platform Tools, Build Tools, эмуляторы), создание проекта с минимальной версией SDK Android 5.0 (API 21) на языке Java, настройку Gradle-зависимостей (AndroidX, Material Design) и подключение физического устройства с включённой отладкой по USB для тестирования в процессе разработки.</w:t>
      </w:r>
    </w:p>
    <w:p w14:paraId="1022CA9D" w14:textId="3646B9FF" w:rsidR="008A595F" w:rsidRPr="00186012" w:rsidRDefault="008A595F" w:rsidP="00BC4ABC">
      <w:pPr>
        <w:pStyle w:val="Heading2"/>
      </w:pPr>
      <w:bookmarkStart w:id="40" w:name="_Toc225803507"/>
      <w:bookmarkStart w:id="41" w:name="_Toc225803687"/>
      <w:r w:rsidRPr="00186012">
        <w:t>4.2 Разработка ключевых модулей</w:t>
      </w:r>
      <w:bookmarkEnd w:id="40"/>
      <w:bookmarkEnd w:id="41"/>
    </w:p>
    <w:p w14:paraId="68F64F26" w14:textId="6A6B4EE2" w:rsidR="008A595F" w:rsidRPr="00F13354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Разработка модулей выполнена в соответствии с многослойной архитектурой. Пользовательский интерфейс разделён на экраны для клиентов (меню, карточка блюда, корзина, оформление заказа</w:t>
      </w:r>
      <w:r w:rsidR="00A65FFF">
        <w:rPr>
          <w:rFonts w:ascii="Times New Roman" w:hAnsi="Times New Roman" w:cs="Times New Roman"/>
          <w:sz w:val="28"/>
          <w:szCs w:val="28"/>
        </w:rPr>
        <w:t>)</w:t>
      </w:r>
      <w:r w:rsidRPr="00F13354">
        <w:rPr>
          <w:rFonts w:ascii="Times New Roman" w:hAnsi="Times New Roman" w:cs="Times New Roman"/>
          <w:sz w:val="28"/>
          <w:szCs w:val="28"/>
        </w:rPr>
        <w:t>. Повторно используемые компоненты (адаптеры списков, карточки блюд, карточки заказов) выделены для обеспечения единообразия интерфейса.</w:t>
      </w:r>
    </w:p>
    <w:p w14:paraId="6914D9BE" w14:textId="60DAA40A" w:rsidR="008A595F" w:rsidRPr="00186012" w:rsidRDefault="008A595F" w:rsidP="00BC4ABC">
      <w:pPr>
        <w:pStyle w:val="Heading2"/>
      </w:pPr>
      <w:bookmarkStart w:id="42" w:name="_Toc225803508"/>
      <w:bookmarkStart w:id="43" w:name="_Toc225803688"/>
      <w:r w:rsidRPr="00186012">
        <w:t>4.3 Интеграционное тестирование</w:t>
      </w:r>
      <w:bookmarkEnd w:id="42"/>
      <w:bookmarkEnd w:id="43"/>
    </w:p>
    <w:p w14:paraId="6B48B46A" w14:textId="31BE1FA0" w:rsidR="008A595F" w:rsidRPr="00F13354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В ходе интеграционного тестирования проверены сквозные сценарии: регистрация клиента с просмотром меню, добавлением позиций в корзину и оформлением заказа; отметка позиции меню как недоступной и проверка её скрытия в клиентском интерфейсе. Выявленные проблемы (отсутствие автоматического обновления UI после смены статуса) были устранены внедрением механизма наблюдателей и исправлением логики расчёта.</w:t>
      </w:r>
    </w:p>
    <w:p w14:paraId="7309076A" w14:textId="55763873" w:rsidR="008A595F" w:rsidRPr="00186012" w:rsidRDefault="008A595F" w:rsidP="00BC4ABC">
      <w:pPr>
        <w:pStyle w:val="Heading2"/>
      </w:pPr>
      <w:bookmarkStart w:id="44" w:name="_Toc225803509"/>
      <w:bookmarkStart w:id="45" w:name="_Toc225803689"/>
      <w:r w:rsidRPr="00186012">
        <w:t>4.4 Тестирование пользовательского интерфейса</w:t>
      </w:r>
      <w:bookmarkEnd w:id="44"/>
      <w:bookmarkEnd w:id="45"/>
    </w:p>
    <w:p w14:paraId="705774C2" w14:textId="65D009B3" w:rsidR="008A595F" w:rsidRPr="00F13354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 xml:space="preserve">Ручное тестирование на реальном устройстве и эмуляторе подтвердило корректность навигации, читаемость текста, достаточную контрастность, удобные размеры touch-элементов, правильную работу масок ввода, корректное отображение пустых состояний и индикаторов загрузки. </w:t>
      </w:r>
      <w:r w:rsidRPr="00F13354">
        <w:rPr>
          <w:rFonts w:ascii="Times New Roman" w:hAnsi="Times New Roman" w:cs="Times New Roman"/>
          <w:sz w:val="28"/>
          <w:szCs w:val="28"/>
        </w:rPr>
        <w:lastRenderedPageBreak/>
        <w:t>Отсутствие наложений и обрезки текста на различных разрешениях экрана зафиксировано. По результатам тестирования увеличены отступы и размеры кнопок в ряде форм, уточнены тексты подсказок и сообщений об ошибках, добавлены индикаторы загрузки на списках.</w:t>
      </w:r>
    </w:p>
    <w:p w14:paraId="0A079BEC" w14:textId="33607782" w:rsidR="008A595F" w:rsidRPr="00186012" w:rsidRDefault="008A595F" w:rsidP="00BC4ABC">
      <w:pPr>
        <w:pStyle w:val="Heading2"/>
      </w:pPr>
      <w:bookmarkStart w:id="46" w:name="_Toc225803510"/>
      <w:bookmarkStart w:id="47" w:name="_Toc225803690"/>
      <w:r w:rsidRPr="00186012">
        <w:t>4.5 Тестирование производительности</w:t>
      </w:r>
      <w:bookmarkEnd w:id="46"/>
      <w:bookmarkEnd w:id="47"/>
    </w:p>
    <w:p w14:paraId="43054BEF" w14:textId="15EDBB8D" w:rsidR="008A595F" w:rsidRPr="00F13354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Измеренные на тестовых устройствах метрики показали: время запуска приложения составило 1 секунду, загрузка основных экранов (меню, список заказов) не превышает 1 секунды, отклик на действия пользователя находится в пределах 200 миллисекунд. Стрессовое тестирование с большим количеством записей (сотни заказов и позиций меню) не выявило критических задержек благодаря использованию индексов в базе данных и ленивой загрузке списков.</w:t>
      </w:r>
    </w:p>
    <w:p w14:paraId="2F4F6AAF" w14:textId="16D58701" w:rsidR="008A595F" w:rsidRPr="00186012" w:rsidRDefault="008A595F" w:rsidP="00BC4ABC">
      <w:pPr>
        <w:pStyle w:val="Heading2"/>
      </w:pPr>
      <w:bookmarkStart w:id="48" w:name="_Toc225803511"/>
      <w:bookmarkStart w:id="49" w:name="_Toc225803691"/>
      <w:r w:rsidRPr="00186012">
        <w:t>4.6 Анализ результатов тестирования</w:t>
      </w:r>
      <w:bookmarkEnd w:id="48"/>
      <w:bookmarkEnd w:id="49"/>
    </w:p>
    <w:p w14:paraId="14BC8D8C" w14:textId="77777777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По итогам всех видов тестирования установлено, что приложение соответствует заявленным требованиям: реализован полный функционал для клиентов и сотрудников, корректно работают механизмы статусов и уведомлений, показатели производительности находятся в норме. Выявленные дефекты устранены. Потенциальные улучшения (push-уведомления, онлайн-оплата, переход на облачную базу данных) зафиксированы как направления дальнейшего развития. Приложение готово к опытной эксплуатации.</w:t>
      </w:r>
    </w:p>
    <w:p w14:paraId="3DF0A10F" w14:textId="535F90E4" w:rsidR="00821730" w:rsidRPr="00F13354" w:rsidRDefault="00E83386" w:rsidP="00E833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A81161" w14:textId="77777777" w:rsidR="008A595F" w:rsidRPr="00A65FFF" w:rsidRDefault="008A595F" w:rsidP="003C2AF7">
      <w:pPr>
        <w:pStyle w:val="Heading1"/>
        <w:rPr>
          <w:rFonts w:eastAsiaTheme="minorEastAsia"/>
          <w:lang w:eastAsia="ru-RU"/>
        </w:rPr>
      </w:pPr>
      <w:bookmarkStart w:id="50" w:name="_Toc225803512"/>
      <w:bookmarkStart w:id="51" w:name="_Toc225803692"/>
      <w:r w:rsidRPr="00A65FFF">
        <w:rPr>
          <w:rFonts w:eastAsiaTheme="minorEastAsia"/>
          <w:lang w:eastAsia="ru-RU"/>
        </w:rPr>
        <w:lastRenderedPageBreak/>
        <w:t>ГЛАВА 5. ИНСТРУКЦИЯ ПО ЭКСПЛУАТАЦИИ</w:t>
      </w:r>
      <w:bookmarkEnd w:id="50"/>
      <w:bookmarkEnd w:id="51"/>
    </w:p>
    <w:p w14:paraId="08AF9A7F" w14:textId="77777777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32EF62" w14:textId="061AA08C" w:rsidR="008A595F" w:rsidRPr="00186012" w:rsidRDefault="008A595F" w:rsidP="00BC4ABC">
      <w:pPr>
        <w:pStyle w:val="Heading2"/>
      </w:pPr>
      <w:bookmarkStart w:id="52" w:name="_Toc225803513"/>
      <w:bookmarkStart w:id="53" w:name="_Toc225803693"/>
      <w:r w:rsidRPr="00186012">
        <w:t>5.1 Установка приложения</w:t>
      </w:r>
      <w:bookmarkEnd w:id="52"/>
      <w:bookmarkEnd w:id="53"/>
    </w:p>
    <w:p w14:paraId="6075EB51" w14:textId="14466FDE" w:rsidR="008A595F" w:rsidRPr="00F13354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 xml:space="preserve">Установка приложения FastFood </w:t>
      </w:r>
      <w:r w:rsidR="00F13354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F13354">
        <w:rPr>
          <w:rFonts w:ascii="Times New Roman" w:hAnsi="Times New Roman" w:cs="Times New Roman"/>
          <w:sz w:val="28"/>
          <w:szCs w:val="28"/>
        </w:rPr>
        <w:t xml:space="preserve"> осуществляется из APK-файла, получаемого локально либо из внутреннего репозитория организации. Перед началом установки на устройстве необходимо разрешить установку из неизвестных источников, если данная опция не была активирована ранее. Запуск APK-файла инициирует работу мастера установки, следуя инструкциям которого пользователь завершает процесс размещения приложения на устройстве. После успешной установки на рабочем столе появляется ярлык FastFood </w:t>
      </w:r>
      <w:r w:rsidR="00F13354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F13354">
        <w:rPr>
          <w:rFonts w:ascii="Times New Roman" w:hAnsi="Times New Roman" w:cs="Times New Roman"/>
          <w:sz w:val="28"/>
          <w:szCs w:val="28"/>
        </w:rPr>
        <w:t>. Минимальными системными требованиями выступают операционная система Android версии 5.0 и выше, наличие не менее 1 ГБ оперативной памяти и около 50 МБ свободного дискового пространства. Для комфортной работы рекомендуется использовать устройства с 2 ГБ оперативной памяти и выше.</w:t>
      </w:r>
    </w:p>
    <w:p w14:paraId="48B0AFAB" w14:textId="468DE197" w:rsidR="008A595F" w:rsidRPr="00186012" w:rsidRDefault="008A595F" w:rsidP="00BC4ABC">
      <w:pPr>
        <w:pStyle w:val="Heading2"/>
      </w:pPr>
      <w:bookmarkStart w:id="54" w:name="_Toc225803514"/>
      <w:bookmarkStart w:id="55" w:name="_Toc225803694"/>
      <w:r w:rsidRPr="00186012">
        <w:t>5.2 Регистрация и авторизация</w:t>
      </w:r>
      <w:bookmarkEnd w:id="54"/>
      <w:bookmarkEnd w:id="55"/>
    </w:p>
    <w:p w14:paraId="436A06E7" w14:textId="6D3E66D8" w:rsidR="008A595F" w:rsidRPr="00F13354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 xml:space="preserve">Процесс регистрации клиента предусматривает заполнение формы, включающей </w:t>
      </w:r>
      <w:r w:rsidR="00A65FFF">
        <w:rPr>
          <w:rFonts w:ascii="Times New Roman" w:hAnsi="Times New Roman" w:cs="Times New Roman"/>
          <w:sz w:val="28"/>
          <w:szCs w:val="28"/>
        </w:rPr>
        <w:t>номер</w:t>
      </w:r>
      <w:r w:rsidRPr="00F13354">
        <w:rPr>
          <w:rFonts w:ascii="Times New Roman" w:hAnsi="Times New Roman" w:cs="Times New Roman"/>
          <w:sz w:val="28"/>
          <w:szCs w:val="28"/>
        </w:rPr>
        <w:t>, пароль. Вход в приложение выполняется с использованием пары «</w:t>
      </w:r>
      <w:r w:rsidR="00A65FFF">
        <w:rPr>
          <w:rFonts w:ascii="Times New Roman" w:hAnsi="Times New Roman" w:cs="Times New Roman"/>
          <w:sz w:val="28"/>
          <w:szCs w:val="28"/>
        </w:rPr>
        <w:t>номер</w:t>
      </w:r>
      <w:r w:rsidRPr="00F13354">
        <w:rPr>
          <w:rFonts w:ascii="Times New Roman" w:hAnsi="Times New Roman" w:cs="Times New Roman"/>
          <w:sz w:val="28"/>
          <w:szCs w:val="28"/>
        </w:rPr>
        <w:t xml:space="preserve"> и пароль».</w:t>
      </w:r>
    </w:p>
    <w:p w14:paraId="3329B2E5" w14:textId="0B99EDB7" w:rsidR="008A595F" w:rsidRPr="00186012" w:rsidRDefault="008A595F" w:rsidP="00BC4ABC">
      <w:pPr>
        <w:pStyle w:val="Heading2"/>
      </w:pPr>
      <w:bookmarkStart w:id="56" w:name="_Toc225803515"/>
      <w:bookmarkStart w:id="57" w:name="_Toc225803695"/>
      <w:r w:rsidRPr="00186012">
        <w:t>5.3 Работа</w:t>
      </w:r>
      <w:r w:rsidR="00A65FFF" w:rsidRPr="00186012">
        <w:t xml:space="preserve"> приложения</w:t>
      </w:r>
      <w:bookmarkEnd w:id="56"/>
      <w:bookmarkEnd w:id="57"/>
    </w:p>
    <w:p w14:paraId="3BF8F9C1" w14:textId="58EFAE33" w:rsidR="008A595F" w:rsidRPr="00F13354" w:rsidRDefault="008A595F" w:rsidP="00A65FFF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После авторизации клиенту становится доступно электронное меню ресторана, разделённое на категории: бургеры, напитки, закуски, десерты, комбо-наборы. Каждая карточка блюда содержит фотографию, название, описание, состав, калорийность и цену. При переходе в карточку блюда клиент может выбрать размер порции, добавки и модификации, указать количество и добавить позицию в корзину.</w:t>
      </w:r>
    </w:p>
    <w:p w14:paraId="5876C520" w14:textId="7DFAB4F6" w:rsidR="008A595F" w:rsidRPr="00F13354" w:rsidRDefault="008A595F" w:rsidP="00A65FFF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 xml:space="preserve">В разделе «Корзина» отображается список всех добавленных позиций с указанием модификаций, количества и стоимости каждой позиции, а также итоговая сумма заказа. Клиент может изменять количество или удалять </w:t>
      </w:r>
      <w:r w:rsidRPr="00F13354">
        <w:rPr>
          <w:rFonts w:ascii="Times New Roman" w:hAnsi="Times New Roman" w:cs="Times New Roman"/>
          <w:sz w:val="28"/>
          <w:szCs w:val="28"/>
        </w:rPr>
        <w:lastRenderedPageBreak/>
        <w:t>позиции. При оформлении заказа выбирается способ получения (самовывоз или на месте) и желаемое время готовности, после чего заказ отправляется на кухню.</w:t>
      </w:r>
    </w:p>
    <w:p w14:paraId="2E724802" w14:textId="0DFC6C73" w:rsidR="008A595F" w:rsidRPr="00F13354" w:rsidRDefault="008A595F" w:rsidP="00E833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 xml:space="preserve">В разделе «Мои заказы» </w:t>
      </w:r>
      <w:r w:rsidR="00A65FFF"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F13354">
        <w:rPr>
          <w:rFonts w:ascii="Times New Roman" w:hAnsi="Times New Roman" w:cs="Times New Roman"/>
          <w:sz w:val="28"/>
          <w:szCs w:val="28"/>
        </w:rPr>
        <w:t>отображатся список всех оформленных заказов с указанием текущих статусов. При переходе в карточку конкретного заказа клиент видит детальную информацию: состав заказа с модификациями, итоговую стоимость и таймлайн изменения статусов. Уведомления информируют пользователя о смене статуса заказа и его готовности к выдаче.</w:t>
      </w:r>
    </w:p>
    <w:p w14:paraId="3C1340BE" w14:textId="08B673F1" w:rsidR="008A595F" w:rsidRPr="00186012" w:rsidRDefault="008A595F" w:rsidP="00BC4ABC">
      <w:pPr>
        <w:pStyle w:val="Heading2"/>
      </w:pPr>
      <w:bookmarkStart w:id="58" w:name="_Toc225803516"/>
      <w:bookmarkStart w:id="59" w:name="_Toc225803696"/>
      <w:r w:rsidRPr="00186012">
        <w:t>5.</w:t>
      </w:r>
      <w:r w:rsidR="00BC4ABC">
        <w:t>4</w:t>
      </w:r>
      <w:r w:rsidRPr="00186012">
        <w:t xml:space="preserve"> Устранение неисправностей</w:t>
      </w:r>
      <w:bookmarkEnd w:id="58"/>
      <w:bookmarkEnd w:id="59"/>
    </w:p>
    <w:p w14:paraId="3A1F17F6" w14:textId="7F022E61" w:rsidR="008A595F" w:rsidRPr="00F13354" w:rsidRDefault="008A595F" w:rsidP="00A65FFF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В случае возникновения проблем при установке APK-файла рекомендуется проверить соответствие устройства минимальным системным требованиям, убедиться в наличии разрешения на установку из неизвестных источников, а также сверить целостность установочного файла. При невозможности входа в приложение следует проверить корректность раскладки клавиатуры и регистра вводимых символов. Если пароль был утерян, необходимо воспользоваться функцией восстановления (при её наличии) либо обратиться к администратору системы для сброса учётных данных.</w:t>
      </w:r>
    </w:p>
    <w:p w14:paraId="2E96F285" w14:textId="53EEB332" w:rsidR="008A595F" w:rsidRDefault="008A595F" w:rsidP="00821730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При замедленной работе приложения рекомендуется закрыть фоновые приложения, потребляющие ресурсы устройства, или выполнить его перезагрузку. Если проблема повторяется систематически, следует сообщить о ней разработчику с указанием модели устройства и версии операционной системы. В ситуации, когда статусы заказов не обновляются в интерфейсе, необходимо выполнить принудительное обновление экрана (свайп сверху вниз), проверить наличие подключения к сети и при необходимости перезапустить приложение.</w:t>
      </w:r>
    </w:p>
    <w:p w14:paraId="52C19E3F" w14:textId="68E0CA59" w:rsidR="00821730" w:rsidRPr="00F13354" w:rsidRDefault="00E83386" w:rsidP="00E833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E2954E" w14:textId="77777777" w:rsidR="008A595F" w:rsidRPr="00A65FFF" w:rsidRDefault="008A595F" w:rsidP="003C2AF7">
      <w:pPr>
        <w:pStyle w:val="Heading1"/>
        <w:rPr>
          <w:rFonts w:eastAsiaTheme="minorEastAsia"/>
          <w:lang w:eastAsia="ru-RU"/>
        </w:rPr>
      </w:pPr>
      <w:bookmarkStart w:id="60" w:name="_Toc225803517"/>
      <w:bookmarkStart w:id="61" w:name="_Toc225803697"/>
      <w:r w:rsidRPr="00A65FFF">
        <w:rPr>
          <w:rFonts w:eastAsiaTheme="minorEastAsia"/>
          <w:lang w:eastAsia="ru-RU"/>
        </w:rPr>
        <w:lastRenderedPageBreak/>
        <w:t>ЗАКЛЮЧЕНИЕ</w:t>
      </w:r>
      <w:bookmarkEnd w:id="60"/>
      <w:bookmarkEnd w:id="61"/>
    </w:p>
    <w:p w14:paraId="6286CBFE" w14:textId="77777777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00382F" w14:textId="1E5D3ED5" w:rsidR="008A595F" w:rsidRPr="00F13354" w:rsidRDefault="008A595F" w:rsidP="00A65FFF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 xml:space="preserve">Цель разработки мобильного приложения FastFood </w:t>
      </w:r>
      <w:r w:rsidR="00F13354"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F13354">
        <w:rPr>
          <w:rFonts w:ascii="Times New Roman" w:hAnsi="Times New Roman" w:cs="Times New Roman"/>
          <w:sz w:val="28"/>
          <w:szCs w:val="28"/>
        </w:rPr>
        <w:t xml:space="preserve"> для управления заказами фаст-фуд ресторана на Android достигнута. Реализованы ключевые функции для клиентов: регистрация, электронное меню с категориями, корзина, оформление и обработка заказов. Проведены проектирование (модель данных, архитектура), реализация UI и логики, тестирование (модульное, интеграционное, функциональное, UI, производительность).</w:t>
      </w:r>
    </w:p>
    <w:p w14:paraId="3D785E2F" w14:textId="77777777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Практическая значимость — готовый прототип, который может быть адаптирован под реальные заведения фаст-фуд, повышая скорость обслуживания, сокращая очереди и повышая удовлетворённость клиентов.</w:t>
      </w:r>
    </w:p>
    <w:p w14:paraId="5F901785" w14:textId="35E32494" w:rsidR="00A65FFF" w:rsidRPr="00F13354" w:rsidRDefault="00E83386" w:rsidP="00E833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565632" w14:textId="77777777" w:rsidR="008A595F" w:rsidRPr="00A65FFF" w:rsidRDefault="008A595F" w:rsidP="003C2AF7">
      <w:pPr>
        <w:pStyle w:val="Heading1"/>
        <w:rPr>
          <w:rFonts w:eastAsiaTheme="minorEastAsia"/>
          <w:lang w:eastAsia="ru-RU"/>
        </w:rPr>
      </w:pPr>
      <w:bookmarkStart w:id="62" w:name="_Toc225803518"/>
      <w:bookmarkStart w:id="63" w:name="_Toc225803698"/>
      <w:r w:rsidRPr="00A65FFF">
        <w:rPr>
          <w:rFonts w:eastAsiaTheme="minorEastAsia"/>
          <w:lang w:eastAsia="ru-RU"/>
        </w:rPr>
        <w:lastRenderedPageBreak/>
        <w:t>СПИСОК ИСПОЛЬЗУЕМЫХ ИСТОЧНИКОВ</w:t>
      </w:r>
      <w:bookmarkEnd w:id="62"/>
      <w:bookmarkEnd w:id="63"/>
    </w:p>
    <w:p w14:paraId="3135B792" w14:textId="77777777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D03C18" w14:textId="77777777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1. Методические рекомендации по оформлению курсовой работы по МДК.01.03 «Разработка мобильных приложений» для СПБ ГБПОУ «Ижорский политехнический колледж». – Режим доступа: file://MR_mdk0103_2025.pdf</w:t>
      </w:r>
    </w:p>
    <w:p w14:paraId="739E5FAC" w14:textId="77777777" w:rsidR="008A595F" w:rsidRPr="00E83386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3386">
        <w:rPr>
          <w:rFonts w:ascii="Times New Roman" w:hAnsi="Times New Roman" w:cs="Times New Roman"/>
          <w:sz w:val="28"/>
          <w:szCs w:val="28"/>
          <w:lang w:val="en-US"/>
        </w:rPr>
        <w:t xml:space="preserve">2. Gamma E., Helm R., Johnson R., </w:t>
      </w:r>
      <w:proofErr w:type="spellStart"/>
      <w:r w:rsidRPr="00E83386">
        <w:rPr>
          <w:rFonts w:ascii="Times New Roman" w:hAnsi="Times New Roman" w:cs="Times New Roman"/>
          <w:sz w:val="28"/>
          <w:szCs w:val="28"/>
          <w:lang w:val="en-US"/>
        </w:rPr>
        <w:t>Vlissides</w:t>
      </w:r>
      <w:proofErr w:type="spellEnd"/>
      <w:r w:rsidRPr="00E83386">
        <w:rPr>
          <w:rFonts w:ascii="Times New Roman" w:hAnsi="Times New Roman" w:cs="Times New Roman"/>
          <w:sz w:val="28"/>
          <w:szCs w:val="28"/>
          <w:lang w:val="en-US"/>
        </w:rPr>
        <w:t xml:space="preserve"> J. Design Patterns. – Addison-Wesley, 1994.</w:t>
      </w:r>
    </w:p>
    <w:p w14:paraId="1DC94C89" w14:textId="77777777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3. Зорина, Н. В. Программирование на языке Джава : учебное пособие / Н. В. Зорина. — Москва : РТУ МИРЭА, 2021 — Часть 1 — 2021. — 164 с. — Текст : электронный // Лань : электронно-библиотечная система.</w:t>
      </w:r>
    </w:p>
    <w:p w14:paraId="4E89F1C5" w14:textId="77777777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4. Зорина, Н. В. Программирование на языке Джава : учебное пособие / Н. В. Зорина. — Москва : РТУ МИРЭА, 2023 — Часть 2 — 2023. — 82 с. — ISBN 978-5-7339-1765-8. — Текст : электронный // Лань : электронно-библиотечная система.</w:t>
      </w:r>
    </w:p>
    <w:p w14:paraId="1D0CEFC8" w14:textId="77777777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5. Пирская, Л. В. Разработка мобильных приложений в среде Android Studio : учебное пособие / Л. В. Пирская. — Ростов-на-Дону : ЮФУ, 2019. — 123 с. — ISBN 978-5-9275-3346-6. — Текст : электронный // Лань : электронно-библиотечная система.</w:t>
      </w:r>
    </w:p>
    <w:p w14:paraId="14577DA3" w14:textId="77777777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6. Каимова, Г. Т. База данных и экспертные системы : учебное пособие / Г. Т. Каимова. — Астана : КазАТИУ, 2014. — 98 с. — ISBN 9965-799-85-7. — Текст : электронный // Лань : электронно-библиотечная система.</w:t>
      </w:r>
    </w:p>
    <w:p w14:paraId="7B7B8F9B" w14:textId="77777777" w:rsidR="008A595F" w:rsidRPr="00E83386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3386">
        <w:rPr>
          <w:rFonts w:ascii="Times New Roman" w:hAnsi="Times New Roman" w:cs="Times New Roman"/>
          <w:sz w:val="28"/>
          <w:szCs w:val="28"/>
          <w:lang w:val="en-US"/>
        </w:rPr>
        <w:t>7. SQLite. Official Documentation. – https://sqlite.org</w:t>
      </w:r>
    </w:p>
    <w:p w14:paraId="4E4132C1" w14:textId="77777777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8. Баланов, А. Н. Комплексное руководство по разработке: от мобильных приложений до веб-технологий : учебное пособие для СПО / А. Н. Баланов. — 2-е изд., стер. — Санкт-Петербург : Лань, 2025. — 64 с. — ISBN 978-5-507-51038-2. — Текст : электронный // Лань : электронно-библиотечная система.</w:t>
      </w:r>
    </w:p>
    <w:p w14:paraId="36450349" w14:textId="77777777" w:rsidR="008A595F" w:rsidRPr="00E83386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3386">
        <w:rPr>
          <w:rFonts w:ascii="Times New Roman" w:hAnsi="Times New Roman" w:cs="Times New Roman"/>
          <w:sz w:val="28"/>
          <w:szCs w:val="28"/>
          <w:lang w:val="en-US"/>
        </w:rPr>
        <w:t>9. Clean Architecture concepts for Android. – Google Developers.</w:t>
      </w:r>
    </w:p>
    <w:p w14:paraId="109BD3F3" w14:textId="77777777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lastRenderedPageBreak/>
        <w:t>10. Жемеров, Д. Kotlin в действии / Д. Жемеров, С. Исакова ; перевод с английского А. Н. Киселев. — Москва : ДМК Пресс, 2018. — 402 с. — ISBN 978-5-97060-497-7. — Текст : электронный // Лань : электронно-библиотечная система.</w:t>
      </w:r>
    </w:p>
    <w:p w14:paraId="451ECF3E" w14:textId="77777777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11. Калгина, И. С. Разработка мобильных приложений : учебное пособие / И. С. Калгина. — Чита : ЗабГУ, 2022. — 163 с. — ISBN 978-5-9293-3137-4. — Текст : электронный // Лань : электронно-библиотечная система.</w:t>
      </w:r>
    </w:p>
    <w:p w14:paraId="4A015FAE" w14:textId="77777777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12. Рысин, М. Л. Введение в современную Android-разработку на языке Java : учебное пособие / М. Л. Рысин. — Москва : РТУ МИРЭА, 2023 — Часть 1 — 2023. — 132 с. — ISBN 978-5-7339-1895-2. — Текст : электронный // Лань : электронно-библиотечная система.</w:t>
      </w:r>
    </w:p>
    <w:p w14:paraId="31C06E1A" w14:textId="77777777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13. Рысин, М. Л. Введение в современную Android-разработку на языке Java : учебное пособие / М. Л. Рысин. — Москва : РТУ МИРЭА, 2024 — Часть 2 — 2024. — 110 с. — ISBN 978-5-7339-2146-4. — Текст : электронный // Лань : электронно-библиотечная система.</w:t>
      </w:r>
    </w:p>
    <w:p w14:paraId="3E4CB7C2" w14:textId="77777777" w:rsidR="008A595F" w:rsidRPr="00F13354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14. Чернов, Е. А. Проектирование и разработка мобильных приложений. Часть 1 : учебное пособие / Е. А. Чернов. — Москва : РТУ МИРЭА, 2025. — 69 с. — ISBN 978-5-7339-2652-0. — Текст : электронный // Лань : электронно-библиотечная система.</w:t>
      </w:r>
    </w:p>
    <w:p w14:paraId="25F06A57" w14:textId="0867177C" w:rsidR="00821730" w:rsidRDefault="008A595F" w:rsidP="00F13354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3354">
        <w:rPr>
          <w:rFonts w:ascii="Times New Roman" w:hAnsi="Times New Roman" w:cs="Times New Roman"/>
          <w:sz w:val="28"/>
          <w:szCs w:val="28"/>
        </w:rPr>
        <w:t>15. Бунина, Л. В. Разработка мобильных приложений : учебное пособие / Л. В. Бунина, А. П. Титов. — Москва : РТУ МИРЭА, 2025 — Часть 1 — 2025. — 123 с. — ISBN 978-5-7339-2604-9. — Текст : электронный // Лань : электронно-библиотечная система.</w:t>
      </w:r>
    </w:p>
    <w:p w14:paraId="6FB61F3B" w14:textId="38D9165E" w:rsidR="00821730" w:rsidRDefault="00E833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D6CC43" w14:textId="47F39B8F" w:rsidR="0025631E" w:rsidRPr="00E83386" w:rsidRDefault="00821730" w:rsidP="003C2AF7">
      <w:pPr>
        <w:pStyle w:val="Heading1"/>
      </w:pPr>
      <w:bookmarkStart w:id="64" w:name="_Toc225803519"/>
      <w:bookmarkStart w:id="65" w:name="_Toc225803699"/>
      <w:r w:rsidRPr="009E379D">
        <w:lastRenderedPageBreak/>
        <w:t>ПРИЛОЖЕНИЯ</w:t>
      </w:r>
      <w:bookmarkEnd w:id="64"/>
      <w:bookmarkEnd w:id="65"/>
    </w:p>
    <w:p w14:paraId="2B6A65F9" w14:textId="77777777" w:rsidR="00821730" w:rsidRPr="00E83386" w:rsidRDefault="00821730" w:rsidP="00821730">
      <w:pPr>
        <w:spacing w:after="0" w:line="360" w:lineRule="auto"/>
        <w:ind w:left="170" w:right="85"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A4D8C5" w14:textId="77777777" w:rsidR="00821730" w:rsidRPr="00916E20" w:rsidRDefault="00821730" w:rsidP="0077377C">
      <w:pPr>
        <w:pStyle w:val="Heading2"/>
      </w:pPr>
      <w:r w:rsidRPr="00916E20">
        <w:t xml:space="preserve">Приложение: Листинги исходного кода  </w:t>
      </w:r>
    </w:p>
    <w:p w14:paraId="69DC047B" w14:textId="60F9BCDB" w:rsidR="00D761DB" w:rsidRDefault="00821730" w:rsidP="00821730">
      <w:pPr>
        <w:spacing w:after="0" w:line="360" w:lineRule="auto"/>
        <w:ind w:left="170" w:right="85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FD6CCA" wp14:editId="78C99C0E">
            <wp:extent cx="4548249" cy="4548249"/>
            <wp:effectExtent l="0" t="0" r="5080" b="5080"/>
            <wp:docPr id="193275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116" cy="4566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21128" w14:textId="5DF90EE2" w:rsidR="00D761DB" w:rsidRDefault="00E833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552507" w14:textId="77777777" w:rsidR="00E95F86" w:rsidRDefault="00D761DB" w:rsidP="0077377C">
      <w:pPr>
        <w:pStyle w:val="Heading2"/>
      </w:pPr>
      <w:r w:rsidRPr="00916E20">
        <w:lastRenderedPageBreak/>
        <w:t xml:space="preserve">Приложение: Скриншоты интерфейса  </w:t>
      </w:r>
    </w:p>
    <w:p w14:paraId="53B2CB84" w14:textId="77777777" w:rsidR="00E95F86" w:rsidRDefault="00E95F86" w:rsidP="00E95F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36"/>
          <w:szCs w:val="36"/>
        </w:rPr>
      </w:pPr>
    </w:p>
    <w:p w14:paraId="0D3673AD" w14:textId="77777777" w:rsidR="00E95F86" w:rsidRPr="00286977" w:rsidRDefault="00E95F86" w:rsidP="00E95F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89C">
        <w:rPr>
          <w:rFonts w:ascii="Times New Roman" w:hAnsi="Times New Roman" w:cs="Times New Roman"/>
          <w:sz w:val="28"/>
          <w:szCs w:val="28"/>
        </w:rPr>
        <w:t xml:space="preserve">– Вход/Регистрация.  </w:t>
      </w:r>
    </w:p>
    <w:p w14:paraId="2486C329" w14:textId="17B2B50F" w:rsidR="00E95F86" w:rsidRDefault="00E95F86" w:rsidP="00E95F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F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49AE0" wp14:editId="60DBD66F">
            <wp:extent cx="2090057" cy="4702627"/>
            <wp:effectExtent l="0" t="0" r="5715" b="3175"/>
            <wp:docPr id="188310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06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8539" cy="472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F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11556A" wp14:editId="333C6F0F">
            <wp:extent cx="2125683" cy="4703316"/>
            <wp:effectExtent l="0" t="0" r="8255" b="2540"/>
            <wp:docPr id="1903016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16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9777" cy="473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5835" w14:textId="16F5C21F" w:rsidR="00E95F86" w:rsidRDefault="00E833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01ABB9" w14:textId="7AC7F7C9" w:rsidR="00E95F86" w:rsidRPr="00F21931" w:rsidRDefault="00E95F86" w:rsidP="00E95F86">
      <w:pPr>
        <w:spacing w:after="0" w:line="360" w:lineRule="auto"/>
        <w:ind w:left="170" w:right="85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789C"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>
        <w:rPr>
          <w:rFonts w:ascii="Times New Roman" w:hAnsi="Times New Roman" w:cs="Times New Roman"/>
          <w:sz w:val="28"/>
          <w:szCs w:val="28"/>
        </w:rPr>
        <w:t>Главный экран</w:t>
      </w:r>
      <w:r w:rsidRPr="00EB789C">
        <w:rPr>
          <w:rFonts w:ascii="Times New Roman" w:hAnsi="Times New Roman" w:cs="Times New Roman"/>
          <w:sz w:val="28"/>
          <w:szCs w:val="28"/>
        </w:rPr>
        <w:t>.</w:t>
      </w:r>
    </w:p>
    <w:p w14:paraId="52FB8F3B" w14:textId="49085E10" w:rsidR="00E95F86" w:rsidRDefault="00E95F86" w:rsidP="00E95F86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E95F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DE4B1B" wp14:editId="3B5F878F">
            <wp:extent cx="2297733" cy="5177641"/>
            <wp:effectExtent l="0" t="0" r="7620" b="4445"/>
            <wp:docPr id="26985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554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3048" cy="518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B870" w14:textId="194C4D7F" w:rsidR="00E95F86" w:rsidRDefault="00E833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EC370A" w14:textId="6B540658" w:rsidR="00821730" w:rsidRDefault="00E95F86" w:rsidP="00E95F86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EB789C">
        <w:rPr>
          <w:rFonts w:ascii="Times New Roman" w:hAnsi="Times New Roman" w:cs="Times New Roman"/>
          <w:sz w:val="28"/>
          <w:szCs w:val="28"/>
        </w:rPr>
        <w:lastRenderedPageBreak/>
        <w:t>– Создание заказ</w:t>
      </w:r>
      <w:r>
        <w:rPr>
          <w:rFonts w:ascii="Times New Roman" w:hAnsi="Times New Roman" w:cs="Times New Roman"/>
          <w:sz w:val="28"/>
          <w:szCs w:val="28"/>
        </w:rPr>
        <w:t>а.</w:t>
      </w:r>
    </w:p>
    <w:p w14:paraId="1A325CF2" w14:textId="1515AD76" w:rsidR="00E95F86" w:rsidRDefault="00E95F86" w:rsidP="00E95F86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E95F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A279D7" wp14:editId="2002D10A">
            <wp:extent cx="2045000" cy="4595751"/>
            <wp:effectExtent l="0" t="0" r="0" b="0"/>
            <wp:docPr id="32838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83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3921" cy="461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F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FACF42" wp14:editId="25B06B40">
            <wp:extent cx="2036890" cy="4589864"/>
            <wp:effectExtent l="0" t="0" r="1905" b="1270"/>
            <wp:docPr id="13386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4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6736" cy="461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CE60" w14:textId="39D70B26" w:rsidR="00E95F86" w:rsidRDefault="00E833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E82664" w14:textId="1B4EAAEE" w:rsidR="00E95F86" w:rsidRDefault="00E95F86" w:rsidP="00E95F86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</w:rPr>
      </w:pPr>
      <w:r w:rsidRPr="00EB789C"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>
        <w:rPr>
          <w:rFonts w:ascii="Times New Roman" w:hAnsi="Times New Roman" w:cs="Times New Roman"/>
          <w:sz w:val="28"/>
          <w:szCs w:val="28"/>
        </w:rPr>
        <w:t>Корзина и оформление.</w:t>
      </w:r>
    </w:p>
    <w:p w14:paraId="5175BBCD" w14:textId="3A0DC9DA" w:rsidR="00E95F86" w:rsidRPr="00E95F86" w:rsidRDefault="00E95F86" w:rsidP="00E95F86">
      <w:pPr>
        <w:spacing w:after="0" w:line="360" w:lineRule="auto"/>
        <w:ind w:left="170" w:right="85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95F8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05926D" wp14:editId="4DE32C51">
            <wp:extent cx="2394219" cy="5343896"/>
            <wp:effectExtent l="0" t="0" r="6350" b="0"/>
            <wp:docPr id="203509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95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848" cy="535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F86" w:rsidRPr="00E95F86" w:rsidSect="00F22089">
      <w:headerReference w:type="default" r:id="rId14"/>
      <w:pgSz w:w="11906" w:h="16838"/>
      <w:pgMar w:top="1134" w:right="850" w:bottom="1134" w:left="1701" w:header="708" w:footer="708" w:gutter="0"/>
      <w:pgNumType w:start="1" w:chapStyle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32673" w14:textId="77777777" w:rsidR="0081021D" w:rsidRDefault="0081021D" w:rsidP="000F7D8E">
      <w:pPr>
        <w:spacing w:after="0" w:line="240" w:lineRule="auto"/>
      </w:pPr>
      <w:r>
        <w:separator/>
      </w:r>
    </w:p>
  </w:endnote>
  <w:endnote w:type="continuationSeparator" w:id="0">
    <w:p w14:paraId="253B97B2" w14:textId="77777777" w:rsidR="0081021D" w:rsidRDefault="0081021D" w:rsidP="000F7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89F1C" w14:textId="77777777" w:rsidR="0081021D" w:rsidRDefault="0081021D" w:rsidP="000F7D8E">
      <w:pPr>
        <w:spacing w:after="0" w:line="240" w:lineRule="auto"/>
      </w:pPr>
      <w:r>
        <w:separator/>
      </w:r>
    </w:p>
  </w:footnote>
  <w:footnote w:type="continuationSeparator" w:id="0">
    <w:p w14:paraId="7BBF8785" w14:textId="77777777" w:rsidR="0081021D" w:rsidRDefault="0081021D" w:rsidP="000F7D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491683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82C263A" w14:textId="6580CE60" w:rsidR="000F7D8E" w:rsidRDefault="000F7D8E" w:rsidP="000F7D8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8669F3" w14:textId="77777777" w:rsidR="000F7D8E" w:rsidRDefault="000F7D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AC"/>
    <w:rsid w:val="000F7D8E"/>
    <w:rsid w:val="001268C7"/>
    <w:rsid w:val="00186012"/>
    <w:rsid w:val="0025631E"/>
    <w:rsid w:val="002C27AC"/>
    <w:rsid w:val="003C2AF7"/>
    <w:rsid w:val="003F0222"/>
    <w:rsid w:val="005454E4"/>
    <w:rsid w:val="006E5D6D"/>
    <w:rsid w:val="0077377C"/>
    <w:rsid w:val="007F6A72"/>
    <w:rsid w:val="0081021D"/>
    <w:rsid w:val="00821730"/>
    <w:rsid w:val="008A595F"/>
    <w:rsid w:val="009B4215"/>
    <w:rsid w:val="00A65FFF"/>
    <w:rsid w:val="00BC4ABC"/>
    <w:rsid w:val="00C16C2E"/>
    <w:rsid w:val="00C55DE9"/>
    <w:rsid w:val="00D55229"/>
    <w:rsid w:val="00D761DB"/>
    <w:rsid w:val="00E83386"/>
    <w:rsid w:val="00E95F86"/>
    <w:rsid w:val="00F13354"/>
    <w:rsid w:val="00F2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F936A5"/>
  <w15:chartTrackingRefBased/>
  <w15:docId w15:val="{B715360D-34D2-4368-AEF7-89D4818F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AF7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AF7"/>
    <w:pPr>
      <w:keepNext/>
      <w:keepLines/>
      <w:spacing w:before="160" w:after="8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7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7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AF7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2AF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7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7D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D8E"/>
  </w:style>
  <w:style w:type="paragraph" w:styleId="Footer">
    <w:name w:val="footer"/>
    <w:basedOn w:val="Normal"/>
    <w:link w:val="FooterChar"/>
    <w:uiPriority w:val="99"/>
    <w:unhideWhenUsed/>
    <w:rsid w:val="000F7D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D8E"/>
  </w:style>
  <w:style w:type="paragraph" w:styleId="TOCHeading">
    <w:name w:val="TOC Heading"/>
    <w:basedOn w:val="Heading1"/>
    <w:next w:val="Normal"/>
    <w:uiPriority w:val="39"/>
    <w:unhideWhenUsed/>
    <w:qFormat/>
    <w:rsid w:val="003C2AF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NoSpacing">
    <w:name w:val="No Spacing"/>
    <w:uiPriority w:val="1"/>
    <w:qFormat/>
    <w:rsid w:val="003C2AF7"/>
    <w:pPr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3C2AF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2AF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C4AB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5A165-9292-43B9-A18F-06493A64C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27</Pages>
  <Words>4888</Words>
  <Characters>27866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RhmEzic</dc:creator>
  <cp:keywords/>
  <dc:description/>
  <cp:lastModifiedBy>RhmEzic</cp:lastModifiedBy>
  <cp:revision>9</cp:revision>
  <dcterms:created xsi:type="dcterms:W3CDTF">2026-03-29T17:56:00Z</dcterms:created>
  <dcterms:modified xsi:type="dcterms:W3CDTF">2026-03-30T20:01:00Z</dcterms:modified>
</cp:coreProperties>
</file>