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396E0" w14:textId="2B47913D" w:rsidR="00FB129C" w:rsidRDefault="004A3BC0" w:rsidP="004A3BC0">
      <w:pPr>
        <w:pStyle w:val="ListParagraph"/>
        <w:numPr>
          <w:ilvl w:val="0"/>
          <w:numId w:val="1"/>
        </w:numPr>
      </w:pPr>
      <w:r>
        <w:t>First, the function configures the prefetch cache module</w:t>
      </w:r>
      <w:r>
        <w:t xml:space="preserve"> </w:t>
      </w:r>
      <w:r>
        <w:t>and flash wait cycles for maximum performance. Next, it configures the PIC32 for multi-vector</w:t>
      </w:r>
      <w:r>
        <w:t xml:space="preserve"> </w:t>
      </w:r>
      <w:r>
        <w:t>interrupt mode. Then it disables JTAG debugging so that the associated pins are available for</w:t>
      </w:r>
      <w:r>
        <w:t xml:space="preserve"> </w:t>
      </w:r>
      <w:r>
        <w:t>other functions. The pins RF0 and RF1 are then configured as digital outputs, to control LED1</w:t>
      </w:r>
      <w:r>
        <w:t xml:space="preserve"> </w:t>
      </w:r>
      <w:r>
        <w:t>and LED2. The function then configures UART3 so that the PIC32 can communicate with your</w:t>
      </w:r>
      <w:r>
        <w:t xml:space="preserve"> </w:t>
      </w:r>
      <w:r>
        <w:t>computer. Configuring UART3</w:t>
      </w:r>
      <w:r>
        <w:t xml:space="preserve"> </w:t>
      </w:r>
      <w:r>
        <w:t>allows you to use NU32_WriteUART3() and NU32_ReadUART3()</w:t>
      </w:r>
      <w:r>
        <w:t xml:space="preserve"> t</w:t>
      </w:r>
      <w:r>
        <w:t>o send strings between the PIC32 and the computer. Finally, it enables interrupts</w:t>
      </w:r>
      <w:r>
        <w:t>.</w:t>
      </w:r>
    </w:p>
    <w:p w14:paraId="739B91AC" w14:textId="4691070A" w:rsidR="004A3BC0" w:rsidRDefault="004A3BC0" w:rsidP="004A3BC0"/>
    <w:p w14:paraId="399B6007" w14:textId="77777777" w:rsidR="00CD078F" w:rsidRDefault="004A3BC0" w:rsidP="004A3BC0">
      <w:pPr>
        <w:pStyle w:val="ListParagraph"/>
        <w:numPr>
          <w:ilvl w:val="0"/>
          <w:numId w:val="1"/>
        </w:numPr>
      </w:pPr>
      <w:proofErr w:type="spellStart"/>
      <w:r>
        <w:t>LCD_write</w:t>
      </w:r>
      <w:r w:rsidR="00CD078F">
        <w:t>String</w:t>
      </w:r>
      <w:proofErr w:type="spellEnd"/>
      <w:r>
        <w:t xml:space="preserve"> takes a pointer </w:t>
      </w:r>
      <w:r w:rsidR="00CD078F">
        <w:t xml:space="preserve">to a string not an actual string. The way to get it to work would be to define an array of chars and put the string there then give </w:t>
      </w:r>
      <w:proofErr w:type="spellStart"/>
      <w:r w:rsidR="00CD078F">
        <w:t>LCD_writeString</w:t>
      </w:r>
      <w:proofErr w:type="spellEnd"/>
      <w:r w:rsidR="00CD078F">
        <w:t xml:space="preserve"> a pointer to the first element of that list. </w:t>
      </w:r>
    </w:p>
    <w:p w14:paraId="18BFB30E" w14:textId="77777777" w:rsidR="00CD078F" w:rsidRDefault="00CD078F" w:rsidP="00CD078F">
      <w:pPr>
        <w:pStyle w:val="ListParagraph"/>
      </w:pPr>
    </w:p>
    <w:p w14:paraId="67658BFB" w14:textId="5104A0D8" w:rsidR="004A3BC0" w:rsidRDefault="004A3BC0" w:rsidP="004A3BC0">
      <w:pPr>
        <w:pStyle w:val="ListParagraph"/>
        <w:numPr>
          <w:ilvl w:val="0"/>
          <w:numId w:val="1"/>
        </w:numPr>
      </w:pPr>
      <w:r w:rsidRPr="004A3BC0">
        <w:t>This command removes the files created when you originally built the project</w:t>
      </w:r>
    </w:p>
    <w:p w14:paraId="6614FC14" w14:textId="3DB8029C" w:rsidR="004A3BC0" w:rsidRDefault="004A3BC0" w:rsidP="004A3BC0"/>
    <w:sectPr w:rsidR="004A3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82696"/>
    <w:multiLevelType w:val="hybridMultilevel"/>
    <w:tmpl w:val="29BA2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70310"/>
    <w:multiLevelType w:val="hybridMultilevel"/>
    <w:tmpl w:val="29BA2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C0"/>
    <w:rsid w:val="004A3BC0"/>
    <w:rsid w:val="00CD078F"/>
    <w:rsid w:val="00FB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AB6C8"/>
  <w15:chartTrackingRefBased/>
  <w15:docId w15:val="{33E682E2-6490-1046-8D72-B5E1E913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Rhodes Christopher Fotopulos</dc:creator>
  <cp:keywords/>
  <dc:description/>
  <cp:lastModifiedBy>Rhodes Christopher Fotopulos</cp:lastModifiedBy>
  <cp:revision>1</cp:revision>
  <dcterms:created xsi:type="dcterms:W3CDTF">2022-02-03T17:12:00Z</dcterms:created>
  <dcterms:modified xsi:type="dcterms:W3CDTF">2022-02-03T17:20:00Z</dcterms:modified>
</cp:coreProperties>
</file>