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10C81" w14:textId="78075F92" w:rsidR="00164FE0" w:rsidRPr="00164FE0" w:rsidRDefault="00164FE0" w:rsidP="00164FE0">
      <w:pPr>
        <w:rPr>
          <w:rFonts w:ascii="Times New Roman" w:hAnsi="Times New Roman" w:cs="Times New Roman"/>
          <w:b/>
          <w:bCs/>
        </w:rPr>
      </w:pPr>
      <w:r>
        <w:rPr>
          <w:rFonts w:ascii="Times New Roman" w:hAnsi="Times New Roman" w:cs="Times New Roman" w:hint="eastAsia"/>
          <w:b/>
          <w:bCs/>
        </w:rPr>
        <w:t>I said</w:t>
      </w:r>
      <w:r w:rsidRPr="00164FE0">
        <w:rPr>
          <w:rFonts w:ascii="Times New Roman" w:hAnsi="Times New Roman" w:cs="Times New Roman"/>
          <w:b/>
          <w:bCs/>
        </w:rPr>
        <w:t>：</w:t>
      </w:r>
    </w:p>
    <w:p w14:paraId="66261F73" w14:textId="19B35D5A" w:rsidR="00164FE0" w:rsidRPr="00164FE0" w:rsidRDefault="00164FE0" w:rsidP="00164FE0">
      <w:pPr>
        <w:rPr>
          <w:rFonts w:ascii="Times New Roman" w:hAnsi="Times New Roman" w:cs="Times New Roman"/>
        </w:rPr>
      </w:pPr>
      <w:r w:rsidRPr="00164FE0">
        <w:rPr>
          <w:rFonts w:ascii="Times New Roman" w:hAnsi="Times New Roman" w:cs="Times New Roman"/>
        </w:rPr>
        <w:t>Now I'm going to ask some questions about this paper, please answer in detail at a graduate student level</w:t>
      </w:r>
    </w:p>
    <w:p w14:paraId="5F916DE5" w14:textId="0DD858DF"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 xml:space="preserve">ChatGPT </w:t>
      </w:r>
      <w:r>
        <w:rPr>
          <w:rFonts w:ascii="Times New Roman" w:hAnsi="Times New Roman" w:cs="Times New Roman" w:hint="eastAsia"/>
          <w:b/>
          <w:bCs/>
        </w:rPr>
        <w:t>said</w:t>
      </w:r>
      <w:r w:rsidRPr="00164FE0">
        <w:rPr>
          <w:rFonts w:ascii="Times New Roman" w:hAnsi="Times New Roman" w:cs="Times New Roman"/>
          <w:b/>
          <w:bCs/>
        </w:rPr>
        <w:t>：</w:t>
      </w:r>
    </w:p>
    <w:p w14:paraId="6931D257"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Got it — I’ve gone through the </w:t>
      </w:r>
      <w:r w:rsidRPr="00164FE0">
        <w:rPr>
          <w:rFonts w:ascii="Times New Roman" w:hAnsi="Times New Roman" w:cs="Times New Roman"/>
          <w:b/>
          <w:bCs/>
        </w:rPr>
        <w:t>Operator Fusion in XLA</w:t>
      </w:r>
      <w:r w:rsidRPr="00164FE0">
        <w:rPr>
          <w:rFonts w:ascii="Times New Roman" w:hAnsi="Times New Roman" w:cs="Times New Roman"/>
        </w:rPr>
        <w:t xml:space="preserve"> paper you uploaded. Since you want answers at a </w:t>
      </w:r>
      <w:r w:rsidRPr="00164FE0">
        <w:rPr>
          <w:rFonts w:ascii="Times New Roman" w:hAnsi="Times New Roman" w:cs="Times New Roman"/>
          <w:b/>
          <w:bCs/>
        </w:rPr>
        <w:t>graduate student level</w:t>
      </w:r>
      <w:r w:rsidRPr="00164FE0">
        <w:rPr>
          <w:rFonts w:ascii="Times New Roman" w:hAnsi="Times New Roman" w:cs="Times New Roman"/>
        </w:rPr>
        <w:t>, I’ll frame them with both system-level intuition and technical detail. Here’s a recap of the key takeaways before we dive into your questions:</w:t>
      </w:r>
    </w:p>
    <w:p w14:paraId="375F3FE1"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0D2E350B">
          <v:rect id="_x0000_i1193" style="width:0;height:1.5pt" o:hralign="center" o:hrstd="t" o:hr="t" fillcolor="#a0a0a0" stroked="f"/>
        </w:pict>
      </w:r>
    </w:p>
    <w:p w14:paraId="5C226045"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1. What the paper is about</w:t>
      </w:r>
    </w:p>
    <w:p w14:paraId="2DD4267C" w14:textId="77777777" w:rsidR="00164FE0" w:rsidRPr="00164FE0" w:rsidRDefault="00164FE0" w:rsidP="00164FE0">
      <w:pPr>
        <w:numPr>
          <w:ilvl w:val="0"/>
          <w:numId w:val="1"/>
        </w:numPr>
        <w:rPr>
          <w:rFonts w:ascii="Times New Roman" w:hAnsi="Times New Roman" w:cs="Times New Roman"/>
        </w:rPr>
      </w:pPr>
      <w:r w:rsidRPr="00164FE0">
        <w:rPr>
          <w:rFonts w:ascii="Times New Roman" w:hAnsi="Times New Roman" w:cs="Times New Roman"/>
        </w:rPr>
        <w:t xml:space="preserve">It analyzes </w:t>
      </w:r>
      <w:r w:rsidRPr="00164FE0">
        <w:rPr>
          <w:rFonts w:ascii="Times New Roman" w:hAnsi="Times New Roman" w:cs="Times New Roman"/>
          <w:b/>
          <w:bCs/>
        </w:rPr>
        <w:t>XLA’s operator fusion mechanisms</w:t>
      </w:r>
      <w:r w:rsidRPr="00164FE0">
        <w:rPr>
          <w:rFonts w:ascii="Times New Roman" w:hAnsi="Times New Roman" w:cs="Times New Roman"/>
        </w:rPr>
        <w:t>, which are critical for reducing memory movement and kernel launch overhead.</w:t>
      </w:r>
    </w:p>
    <w:p w14:paraId="3ED540B5" w14:textId="77777777" w:rsidR="00164FE0" w:rsidRPr="00164FE0" w:rsidRDefault="00164FE0" w:rsidP="00164FE0">
      <w:pPr>
        <w:numPr>
          <w:ilvl w:val="0"/>
          <w:numId w:val="1"/>
        </w:numPr>
        <w:rPr>
          <w:rFonts w:ascii="Times New Roman" w:hAnsi="Times New Roman" w:cs="Times New Roman"/>
        </w:rPr>
      </w:pPr>
      <w:r w:rsidRPr="00164FE0">
        <w:rPr>
          <w:rFonts w:ascii="Times New Roman" w:hAnsi="Times New Roman" w:cs="Times New Roman"/>
        </w:rPr>
        <w:t xml:space="preserve">Unlike systems such as TVM or Ansor that use </w:t>
      </w:r>
      <w:r w:rsidRPr="00164FE0">
        <w:rPr>
          <w:rFonts w:ascii="Times New Roman" w:hAnsi="Times New Roman" w:cs="Times New Roman"/>
          <w:b/>
          <w:bCs/>
        </w:rPr>
        <w:t>search-based fusion/autotuning</w:t>
      </w:r>
      <w:r w:rsidRPr="00164FE0">
        <w:rPr>
          <w:rFonts w:ascii="Times New Roman" w:hAnsi="Times New Roman" w:cs="Times New Roman"/>
        </w:rPr>
        <w:t xml:space="preserve">, XLA relies on </w:t>
      </w:r>
      <w:r w:rsidRPr="00164FE0">
        <w:rPr>
          <w:rFonts w:ascii="Times New Roman" w:hAnsi="Times New Roman" w:cs="Times New Roman"/>
          <w:b/>
          <w:bCs/>
        </w:rPr>
        <w:t>rule-based fusion</w:t>
      </w:r>
      <w:r w:rsidRPr="00164FE0">
        <w:rPr>
          <w:rFonts w:ascii="Times New Roman" w:hAnsi="Times New Roman" w:cs="Times New Roman"/>
        </w:rPr>
        <w:t xml:space="preserve"> designed by compiler engineers.</w:t>
      </w:r>
    </w:p>
    <w:p w14:paraId="16203B8B" w14:textId="77777777" w:rsidR="00164FE0" w:rsidRPr="00164FE0" w:rsidRDefault="00164FE0" w:rsidP="00164FE0">
      <w:pPr>
        <w:numPr>
          <w:ilvl w:val="0"/>
          <w:numId w:val="1"/>
        </w:numPr>
        <w:rPr>
          <w:rFonts w:ascii="Times New Roman" w:hAnsi="Times New Roman" w:cs="Times New Roman"/>
        </w:rPr>
      </w:pPr>
      <w:r w:rsidRPr="00164FE0">
        <w:rPr>
          <w:rFonts w:ascii="Times New Roman" w:hAnsi="Times New Roman" w:cs="Times New Roman"/>
        </w:rPr>
        <w:t xml:space="preserve">The study uses both </w:t>
      </w:r>
      <w:r w:rsidRPr="00164FE0">
        <w:rPr>
          <w:rFonts w:ascii="Times New Roman" w:hAnsi="Times New Roman" w:cs="Times New Roman"/>
          <w:b/>
          <w:bCs/>
        </w:rPr>
        <w:t>source code inspection</w:t>
      </w:r>
      <w:r w:rsidRPr="00164FE0">
        <w:rPr>
          <w:rFonts w:ascii="Times New Roman" w:hAnsi="Times New Roman" w:cs="Times New Roman"/>
        </w:rPr>
        <w:t xml:space="preserve"> and a </w:t>
      </w:r>
      <w:r w:rsidRPr="00164FE0">
        <w:rPr>
          <w:rFonts w:ascii="Times New Roman" w:hAnsi="Times New Roman" w:cs="Times New Roman"/>
          <w:b/>
          <w:bCs/>
        </w:rPr>
        <w:t>Cartpole RL environment</w:t>
      </w:r>
      <w:r w:rsidRPr="00164FE0">
        <w:rPr>
          <w:rFonts w:ascii="Times New Roman" w:hAnsi="Times New Roman" w:cs="Times New Roman"/>
        </w:rPr>
        <w:t xml:space="preserve"> case study to understand fusion boundaries and performance.</w:t>
      </w:r>
    </w:p>
    <w:p w14:paraId="6D990A87"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40B59A8C">
          <v:rect id="_x0000_i1194" style="width:0;height:1.5pt" o:hralign="center" o:hrstd="t" o:hr="t" fillcolor="#a0a0a0" stroked="f"/>
        </w:pict>
      </w:r>
    </w:p>
    <w:p w14:paraId="2335BE60"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2. Fusion types in XLA</w:t>
      </w:r>
    </w:p>
    <w:p w14:paraId="5FD540EA"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OpFusion</w:t>
      </w:r>
    </w:p>
    <w:p w14:paraId="13283B42" w14:textId="77777777" w:rsidR="00164FE0" w:rsidRPr="00164FE0" w:rsidRDefault="00164FE0" w:rsidP="00164FE0">
      <w:pPr>
        <w:numPr>
          <w:ilvl w:val="0"/>
          <w:numId w:val="2"/>
        </w:numPr>
        <w:rPr>
          <w:rFonts w:ascii="Times New Roman" w:hAnsi="Times New Roman" w:cs="Times New Roman"/>
        </w:rPr>
      </w:pPr>
      <w:r w:rsidRPr="00164FE0">
        <w:rPr>
          <w:rFonts w:ascii="Times New Roman" w:hAnsi="Times New Roman" w:cs="Times New Roman"/>
          <w:b/>
          <w:bCs/>
        </w:rPr>
        <w:t>Instruction Fusion:</w:t>
      </w:r>
      <w:r w:rsidRPr="00164FE0">
        <w:rPr>
          <w:rFonts w:ascii="Times New Roman" w:hAnsi="Times New Roman" w:cs="Times New Roman"/>
        </w:rPr>
        <w:t xml:space="preserve"> simple producer–consumer fusion, except for “expensive ops” (like convolutions, sorts, all-reduces).</w:t>
      </w:r>
    </w:p>
    <w:p w14:paraId="09761C2F" w14:textId="77777777" w:rsidR="00164FE0" w:rsidRPr="00164FE0" w:rsidRDefault="00164FE0" w:rsidP="00164FE0">
      <w:pPr>
        <w:numPr>
          <w:ilvl w:val="0"/>
          <w:numId w:val="2"/>
        </w:numPr>
        <w:rPr>
          <w:rFonts w:ascii="Times New Roman" w:hAnsi="Times New Roman" w:cs="Times New Roman"/>
        </w:rPr>
      </w:pPr>
      <w:r w:rsidRPr="00164FE0">
        <w:rPr>
          <w:rFonts w:ascii="Times New Roman" w:hAnsi="Times New Roman" w:cs="Times New Roman"/>
          <w:b/>
          <w:bCs/>
        </w:rPr>
        <w:t>Fusion Merger:</w:t>
      </w:r>
      <w:r w:rsidRPr="00164FE0">
        <w:rPr>
          <w:rFonts w:ascii="Times New Roman" w:hAnsi="Times New Roman" w:cs="Times New Roman"/>
        </w:rPr>
        <w:t xml:space="preserve"> merges multiple fusion instructions if it reduces memory traffic, but avoids code duplication.</w:t>
      </w:r>
    </w:p>
    <w:p w14:paraId="1323FC50" w14:textId="77777777" w:rsidR="00164FE0" w:rsidRPr="00164FE0" w:rsidRDefault="00164FE0" w:rsidP="00164FE0">
      <w:pPr>
        <w:numPr>
          <w:ilvl w:val="0"/>
          <w:numId w:val="2"/>
        </w:numPr>
        <w:rPr>
          <w:rFonts w:ascii="Times New Roman" w:hAnsi="Times New Roman" w:cs="Times New Roman"/>
        </w:rPr>
      </w:pPr>
      <w:r w:rsidRPr="00164FE0">
        <w:rPr>
          <w:rFonts w:ascii="Times New Roman" w:hAnsi="Times New Roman" w:cs="Times New Roman"/>
          <w:b/>
          <w:bCs/>
        </w:rPr>
        <w:t>Multi-output Fusion:</w:t>
      </w:r>
      <w:r w:rsidRPr="00164FE0">
        <w:rPr>
          <w:rFonts w:ascii="Times New Roman" w:hAnsi="Times New Roman" w:cs="Times New Roman"/>
        </w:rPr>
        <w:t xml:space="preserve"> (a) sibling fusion (two ops sharing the same input), or (b) producer–consumer fusion.</w:t>
      </w:r>
    </w:p>
    <w:p w14:paraId="6693363E" w14:textId="77777777" w:rsidR="00164FE0" w:rsidRPr="00164FE0" w:rsidRDefault="00164FE0" w:rsidP="00164FE0">
      <w:pPr>
        <w:numPr>
          <w:ilvl w:val="0"/>
          <w:numId w:val="2"/>
        </w:numPr>
        <w:rPr>
          <w:rFonts w:ascii="Times New Roman" w:hAnsi="Times New Roman" w:cs="Times New Roman"/>
        </w:rPr>
      </w:pPr>
      <w:r w:rsidRPr="00164FE0">
        <w:rPr>
          <w:rFonts w:ascii="Times New Roman" w:hAnsi="Times New Roman" w:cs="Times New Roman"/>
          <w:b/>
          <w:bCs/>
        </w:rPr>
        <w:t>Horizontal Fusion:</w:t>
      </w:r>
      <w:r w:rsidRPr="00164FE0">
        <w:rPr>
          <w:rFonts w:ascii="Times New Roman" w:hAnsi="Times New Roman" w:cs="Times New Roman"/>
        </w:rPr>
        <w:t xml:space="preserve"> fuses many small, independent kernels into one larger kernel to reduce kernel launch overhead.</w:t>
      </w:r>
    </w:p>
    <w:p w14:paraId="3894D6AB"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11F6C581">
          <v:rect id="_x0000_i1195" style="width:0;height:1.5pt" o:hralign="center" o:hrstd="t" o:hr="t" fillcolor="#a0a0a0" stroked="f"/>
        </w:pict>
      </w:r>
    </w:p>
    <w:p w14:paraId="40FC386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3. Key findings</w:t>
      </w:r>
    </w:p>
    <w:p w14:paraId="270CE944" w14:textId="77777777" w:rsidR="00164FE0" w:rsidRPr="00164FE0" w:rsidRDefault="00164FE0" w:rsidP="00164FE0">
      <w:pPr>
        <w:numPr>
          <w:ilvl w:val="0"/>
          <w:numId w:val="3"/>
        </w:numPr>
        <w:rPr>
          <w:rFonts w:ascii="Times New Roman" w:hAnsi="Times New Roman" w:cs="Times New Roman"/>
        </w:rPr>
      </w:pPr>
      <w:r w:rsidRPr="00164FE0">
        <w:rPr>
          <w:rFonts w:ascii="Times New Roman" w:hAnsi="Times New Roman" w:cs="Times New Roman"/>
          <w:b/>
          <w:bCs/>
        </w:rPr>
        <w:lastRenderedPageBreak/>
        <w:t>Performance is very sensitive to frontend code.</w:t>
      </w:r>
      <w:r w:rsidRPr="00164FE0">
        <w:rPr>
          <w:rFonts w:ascii="Times New Roman" w:hAnsi="Times New Roman" w:cs="Times New Roman"/>
        </w:rPr>
        <w:t xml:space="preserve"> A “bad” JAX/Python implementation (e.g., using unnecessary concatenations) creates poor fusion opportunities and hurts XLA’s performance.</w:t>
      </w:r>
    </w:p>
    <w:p w14:paraId="355D965E" w14:textId="77777777" w:rsidR="00164FE0" w:rsidRPr="00164FE0" w:rsidRDefault="00164FE0" w:rsidP="00164FE0">
      <w:pPr>
        <w:numPr>
          <w:ilvl w:val="0"/>
          <w:numId w:val="3"/>
        </w:numPr>
        <w:rPr>
          <w:rFonts w:ascii="Times New Roman" w:hAnsi="Times New Roman" w:cs="Times New Roman"/>
        </w:rPr>
      </w:pPr>
      <w:r w:rsidRPr="00164FE0">
        <w:rPr>
          <w:rFonts w:ascii="Times New Roman" w:hAnsi="Times New Roman" w:cs="Times New Roman"/>
          <w:b/>
          <w:bCs/>
        </w:rPr>
        <w:t>Fusion boundaries often stop at custom calls</w:t>
      </w:r>
      <w:r w:rsidRPr="00164FE0">
        <w:rPr>
          <w:rFonts w:ascii="Times New Roman" w:hAnsi="Times New Roman" w:cs="Times New Roman"/>
        </w:rPr>
        <w:t xml:space="preserve"> (e.g., cuDNN/cuBLAS, cuRAND), because XLA cannot legally inline those external kernels.</w:t>
      </w:r>
    </w:p>
    <w:p w14:paraId="718DFD2F" w14:textId="0D2AE507" w:rsidR="00164FE0" w:rsidRPr="00164FE0" w:rsidRDefault="00164FE0" w:rsidP="00164FE0">
      <w:pPr>
        <w:numPr>
          <w:ilvl w:val="0"/>
          <w:numId w:val="3"/>
        </w:numPr>
        <w:rPr>
          <w:rFonts w:ascii="Times New Roman" w:hAnsi="Times New Roman" w:cs="Times New Roman"/>
        </w:rPr>
      </w:pPr>
      <w:r w:rsidRPr="00164FE0">
        <w:rPr>
          <w:rFonts w:ascii="Times New Roman" w:hAnsi="Times New Roman" w:cs="Times New Roman"/>
          <w:b/>
          <w:bCs/>
        </w:rPr>
        <w:t>Rule-based conservatism</w:t>
      </w:r>
      <w:r w:rsidRPr="00164FE0">
        <w:rPr>
          <w:rFonts w:ascii="Times New Roman" w:hAnsi="Times New Roman" w:cs="Times New Roman"/>
        </w:rPr>
        <w:t xml:space="preserve"> avoids pathological codegen but sometimes misses big opportunities. For example, XLA refuses to fuse concatenate with multiple users due to potential code duplication — even when in practice it would be fine.</w:t>
      </w:r>
    </w:p>
    <w:p w14:paraId="6F36E031" w14:textId="77777777" w:rsidR="00164FE0" w:rsidRPr="00164FE0" w:rsidRDefault="00164FE0" w:rsidP="00164FE0">
      <w:pPr>
        <w:numPr>
          <w:ilvl w:val="0"/>
          <w:numId w:val="3"/>
        </w:numPr>
        <w:rPr>
          <w:rFonts w:ascii="Times New Roman" w:hAnsi="Times New Roman" w:cs="Times New Roman"/>
        </w:rPr>
      </w:pPr>
      <w:r w:rsidRPr="00164FE0">
        <w:rPr>
          <w:rFonts w:ascii="Times New Roman" w:hAnsi="Times New Roman" w:cs="Times New Roman"/>
          <w:b/>
          <w:bCs/>
        </w:rPr>
        <w:t>Optimizations like loop unrolling and memory-movement-aware refactoring</w:t>
      </w:r>
      <w:r w:rsidRPr="00164FE0">
        <w:rPr>
          <w:rFonts w:ascii="Times New Roman" w:hAnsi="Times New Roman" w:cs="Times New Roman"/>
        </w:rPr>
        <w:t xml:space="preserve"> can yield huge speedups (up to </w:t>
      </w:r>
      <w:r w:rsidRPr="00164FE0">
        <w:rPr>
          <w:rFonts w:ascii="Times New Roman" w:hAnsi="Times New Roman" w:cs="Times New Roman"/>
          <w:b/>
          <w:bCs/>
        </w:rPr>
        <w:t>10.56×</w:t>
      </w:r>
      <w:r w:rsidRPr="00164FE0">
        <w:rPr>
          <w:rFonts w:ascii="Times New Roman" w:hAnsi="Times New Roman" w:cs="Times New Roman"/>
        </w:rPr>
        <w:t xml:space="preserve"> over the baseline).</w:t>
      </w:r>
    </w:p>
    <w:p w14:paraId="2743BC33"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430394C5">
          <v:rect id="_x0000_i1196" style="width:0;height:1.5pt" o:hralign="center" o:hrstd="t" o:hr="t" fillcolor="#a0a0a0" stroked="f"/>
        </w:pict>
      </w:r>
    </w:p>
    <w:p w14:paraId="6C97C8DE"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4. Broader implications</w:t>
      </w:r>
    </w:p>
    <w:p w14:paraId="1601CC69" w14:textId="77777777" w:rsidR="00164FE0" w:rsidRPr="00164FE0" w:rsidRDefault="00164FE0" w:rsidP="00164FE0">
      <w:pPr>
        <w:numPr>
          <w:ilvl w:val="0"/>
          <w:numId w:val="4"/>
        </w:numPr>
        <w:rPr>
          <w:rFonts w:ascii="Times New Roman" w:hAnsi="Times New Roman" w:cs="Times New Roman"/>
        </w:rPr>
      </w:pPr>
      <w:r w:rsidRPr="00164FE0">
        <w:rPr>
          <w:rFonts w:ascii="Times New Roman" w:hAnsi="Times New Roman" w:cs="Times New Roman"/>
        </w:rPr>
        <w:t xml:space="preserve">XLA’s strength: </w:t>
      </w:r>
      <w:r w:rsidRPr="00164FE0">
        <w:rPr>
          <w:rFonts w:ascii="Times New Roman" w:hAnsi="Times New Roman" w:cs="Times New Roman"/>
          <w:b/>
          <w:bCs/>
        </w:rPr>
        <w:t>low compile-time overhead, predictable optimizations, and integration with JAX/TF</w:t>
      </w:r>
      <w:r w:rsidRPr="00164FE0">
        <w:rPr>
          <w:rFonts w:ascii="Times New Roman" w:hAnsi="Times New Roman" w:cs="Times New Roman"/>
        </w:rPr>
        <w:t>.</w:t>
      </w:r>
    </w:p>
    <w:p w14:paraId="5E0B9103" w14:textId="77777777" w:rsidR="00164FE0" w:rsidRPr="00164FE0" w:rsidRDefault="00164FE0" w:rsidP="00164FE0">
      <w:pPr>
        <w:numPr>
          <w:ilvl w:val="0"/>
          <w:numId w:val="4"/>
        </w:numPr>
        <w:rPr>
          <w:rFonts w:ascii="Times New Roman" w:hAnsi="Times New Roman" w:cs="Times New Roman"/>
        </w:rPr>
      </w:pPr>
      <w:r w:rsidRPr="00164FE0">
        <w:rPr>
          <w:rFonts w:ascii="Times New Roman" w:hAnsi="Times New Roman" w:cs="Times New Roman"/>
        </w:rPr>
        <w:t xml:space="preserve">XLA’s weakness: </w:t>
      </w:r>
      <w:r w:rsidRPr="00164FE0">
        <w:rPr>
          <w:rFonts w:ascii="Times New Roman" w:hAnsi="Times New Roman" w:cs="Times New Roman"/>
          <w:b/>
          <w:bCs/>
        </w:rPr>
        <w:t>conservative heuristics leave performance gaps</w:t>
      </w:r>
      <w:r w:rsidRPr="00164FE0">
        <w:rPr>
          <w:rFonts w:ascii="Times New Roman" w:hAnsi="Times New Roman" w:cs="Times New Roman"/>
        </w:rPr>
        <w:t xml:space="preserve"> relative to hand-written CUDA and autotuning compilers.</w:t>
      </w:r>
    </w:p>
    <w:p w14:paraId="7CC71B1E" w14:textId="77777777" w:rsidR="00164FE0" w:rsidRPr="00164FE0" w:rsidRDefault="00164FE0" w:rsidP="00164FE0">
      <w:pPr>
        <w:numPr>
          <w:ilvl w:val="0"/>
          <w:numId w:val="4"/>
        </w:numPr>
        <w:rPr>
          <w:rFonts w:ascii="Times New Roman" w:hAnsi="Times New Roman" w:cs="Times New Roman"/>
        </w:rPr>
      </w:pPr>
      <w:r w:rsidRPr="00164FE0">
        <w:rPr>
          <w:rFonts w:ascii="Times New Roman" w:hAnsi="Times New Roman" w:cs="Times New Roman"/>
        </w:rPr>
        <w:t>Future directions:</w:t>
      </w:r>
    </w:p>
    <w:p w14:paraId="7D6857D7" w14:textId="77777777" w:rsidR="00164FE0" w:rsidRPr="00164FE0" w:rsidRDefault="00164FE0" w:rsidP="00164FE0">
      <w:pPr>
        <w:numPr>
          <w:ilvl w:val="1"/>
          <w:numId w:val="4"/>
        </w:numPr>
        <w:rPr>
          <w:rFonts w:ascii="Times New Roman" w:hAnsi="Times New Roman" w:cs="Times New Roman"/>
        </w:rPr>
      </w:pPr>
      <w:r w:rsidRPr="00164FE0">
        <w:rPr>
          <w:rFonts w:ascii="Times New Roman" w:hAnsi="Times New Roman" w:cs="Times New Roman"/>
          <w:b/>
          <w:bCs/>
        </w:rPr>
        <w:t>Automatic loop unrolling.</w:t>
      </w:r>
    </w:p>
    <w:p w14:paraId="26FEBC62" w14:textId="77777777" w:rsidR="00164FE0" w:rsidRPr="00164FE0" w:rsidRDefault="00164FE0" w:rsidP="00164FE0">
      <w:pPr>
        <w:numPr>
          <w:ilvl w:val="1"/>
          <w:numId w:val="4"/>
        </w:numPr>
        <w:rPr>
          <w:rFonts w:ascii="Times New Roman" w:hAnsi="Times New Roman" w:cs="Times New Roman"/>
        </w:rPr>
      </w:pPr>
      <w:r w:rsidRPr="00164FE0">
        <w:rPr>
          <w:rFonts w:ascii="Times New Roman" w:hAnsi="Times New Roman" w:cs="Times New Roman"/>
          <w:b/>
          <w:bCs/>
        </w:rPr>
        <w:t>Better detection of inefficient frontend code patterns.</w:t>
      </w:r>
    </w:p>
    <w:p w14:paraId="158DB706" w14:textId="77777777" w:rsidR="00164FE0" w:rsidRPr="00164FE0" w:rsidRDefault="00164FE0" w:rsidP="00164FE0">
      <w:pPr>
        <w:numPr>
          <w:ilvl w:val="1"/>
          <w:numId w:val="4"/>
        </w:numPr>
        <w:rPr>
          <w:rFonts w:ascii="Times New Roman" w:hAnsi="Times New Roman" w:cs="Times New Roman"/>
        </w:rPr>
      </w:pPr>
      <w:r w:rsidRPr="00164FE0">
        <w:rPr>
          <w:rFonts w:ascii="Times New Roman" w:hAnsi="Times New Roman" w:cs="Times New Roman"/>
          <w:b/>
          <w:bCs/>
        </w:rPr>
        <w:t>Smarter equivalence-based fusion (like PET or DeepCuts)</w:t>
      </w:r>
      <w:r w:rsidRPr="00164FE0">
        <w:rPr>
          <w:rFonts w:ascii="Times New Roman" w:hAnsi="Times New Roman" w:cs="Times New Roman"/>
        </w:rPr>
        <w:t>, though this would raise compile-time costs.</w:t>
      </w:r>
    </w:p>
    <w:p w14:paraId="78B3163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7B6F182A">
          <v:rect id="_x0000_i1197" style="width:0;height:1.5pt" o:hralign="center" o:hrstd="t" o:hr="t" fillcolor="#a0a0a0" stroked="f"/>
        </w:pict>
      </w:r>
    </w:p>
    <w:p w14:paraId="09689FFE" w14:textId="77777777" w:rsidR="00164FE0" w:rsidRPr="00164FE0" w:rsidRDefault="00164FE0" w:rsidP="00164FE0">
      <w:pPr>
        <w:rPr>
          <w:rFonts w:ascii="Times New Roman" w:hAnsi="Times New Roman" w:cs="Times New Roman"/>
        </w:rPr>
      </w:pPr>
      <w:r w:rsidRPr="00164FE0">
        <w:rPr>
          <w:rFonts w:ascii="Segoe UI Emoji" w:hAnsi="Segoe UI Emoji" w:cs="Segoe UI Emoji"/>
        </w:rPr>
        <w:t>✅</w:t>
      </w:r>
      <w:r w:rsidRPr="00164FE0">
        <w:rPr>
          <w:rFonts w:ascii="Times New Roman" w:hAnsi="Times New Roman" w:cs="Times New Roman"/>
        </w:rPr>
        <w:t xml:space="preserve"> In summary: the paper shows that </w:t>
      </w:r>
      <w:r w:rsidRPr="00164FE0">
        <w:rPr>
          <w:rFonts w:ascii="Times New Roman" w:hAnsi="Times New Roman" w:cs="Times New Roman"/>
          <w:b/>
          <w:bCs/>
        </w:rPr>
        <w:t>operator fusion in XLA is powerful but constrained by conservative, rule-based decisions</w:t>
      </w:r>
      <w:r w:rsidRPr="00164FE0">
        <w:rPr>
          <w:rFonts w:ascii="Times New Roman" w:hAnsi="Times New Roman" w:cs="Times New Roman"/>
        </w:rPr>
        <w:t>. Performance gains are real, but often require user-aware frontend coding or manual compiler tweaks.</w:t>
      </w:r>
    </w:p>
    <w:p w14:paraId="0DCE7C90"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6FFEF1D9">
          <v:rect id="_x0000_i1198" style="width:0;height:1.5pt" o:hralign="center" o:hrstd="t" o:hr="t" fillcolor="#a0a0a0" stroked="f"/>
        </w:pict>
      </w:r>
    </w:p>
    <w:p w14:paraId="458D5703"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Would you like me to start by giving you a </w:t>
      </w:r>
      <w:r w:rsidRPr="00164FE0">
        <w:rPr>
          <w:rFonts w:ascii="Times New Roman" w:hAnsi="Times New Roman" w:cs="Times New Roman"/>
          <w:b/>
          <w:bCs/>
        </w:rPr>
        <w:t>deep dive into the fusion strategies (instruction, merger, multi-output, horizontal)</w:t>
      </w:r>
      <w:r w:rsidRPr="00164FE0">
        <w:rPr>
          <w:rFonts w:ascii="Times New Roman" w:hAnsi="Times New Roman" w:cs="Times New Roman"/>
        </w:rPr>
        <w:t xml:space="preserve"> with concrete examples of when they apply — so you have strong material to present/discuss before we go into limitations and future work?</w:t>
      </w:r>
    </w:p>
    <w:p w14:paraId="54D56F4D" w14:textId="77777777" w:rsidR="00164FE0" w:rsidRDefault="00164FE0" w:rsidP="00164FE0">
      <w:pPr>
        <w:rPr>
          <w:rFonts w:ascii="Times New Roman" w:hAnsi="Times New Roman" w:cs="Times New Roman"/>
        </w:rPr>
      </w:pPr>
    </w:p>
    <w:p w14:paraId="443141C6" w14:textId="062EDEDB" w:rsidR="00164FE0" w:rsidRPr="00164FE0" w:rsidRDefault="00164FE0" w:rsidP="00164FE0">
      <w:pPr>
        <w:rPr>
          <w:rFonts w:ascii="Times New Roman" w:hAnsi="Times New Roman" w:cs="Times New Roman"/>
          <w:b/>
          <w:bCs/>
        </w:rPr>
      </w:pPr>
      <w:r>
        <w:rPr>
          <w:rFonts w:ascii="Times New Roman" w:hAnsi="Times New Roman" w:cs="Times New Roman" w:hint="eastAsia"/>
          <w:b/>
          <w:bCs/>
        </w:rPr>
        <w:lastRenderedPageBreak/>
        <w:t>I said</w:t>
      </w:r>
      <w:r w:rsidRPr="00164FE0">
        <w:rPr>
          <w:rFonts w:ascii="Times New Roman" w:hAnsi="Times New Roman" w:cs="Times New Roman"/>
          <w:b/>
          <w:bCs/>
        </w:rPr>
        <w:t>：</w:t>
      </w:r>
    </w:p>
    <w:p w14:paraId="30B52744"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Why did the authors think this conservative strategy was preferable and what trade-offs does it create compared to approaches like TVM or DeepCuts?</w:t>
      </w:r>
    </w:p>
    <w:p w14:paraId="30B0297B" w14:textId="057B0FCD"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 xml:space="preserve">ChatGPT </w:t>
      </w:r>
      <w:r>
        <w:rPr>
          <w:rFonts w:ascii="Times New Roman" w:hAnsi="Times New Roman" w:cs="Times New Roman" w:hint="eastAsia"/>
          <w:b/>
          <w:bCs/>
        </w:rPr>
        <w:t>said</w:t>
      </w:r>
      <w:r w:rsidRPr="00164FE0">
        <w:rPr>
          <w:rFonts w:ascii="Times New Roman" w:hAnsi="Times New Roman" w:cs="Times New Roman"/>
          <w:b/>
          <w:bCs/>
        </w:rPr>
        <w:t>：</w:t>
      </w:r>
    </w:p>
    <w:p w14:paraId="71341BFD"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Excellent — this question goes right to the heart of why XLA’s design philosophy diverges from “autotuning-first” compilers like </w:t>
      </w:r>
      <w:r w:rsidRPr="00164FE0">
        <w:rPr>
          <w:rFonts w:ascii="Times New Roman" w:hAnsi="Times New Roman" w:cs="Times New Roman"/>
          <w:b/>
          <w:bCs/>
        </w:rPr>
        <w:t>TVM</w:t>
      </w:r>
      <w:r w:rsidRPr="00164FE0">
        <w:rPr>
          <w:rFonts w:ascii="Times New Roman" w:hAnsi="Times New Roman" w:cs="Times New Roman"/>
        </w:rPr>
        <w:t xml:space="preserve">, </w:t>
      </w:r>
      <w:r w:rsidRPr="00164FE0">
        <w:rPr>
          <w:rFonts w:ascii="Times New Roman" w:hAnsi="Times New Roman" w:cs="Times New Roman"/>
          <w:b/>
          <w:bCs/>
        </w:rPr>
        <w:t>Ansor</w:t>
      </w:r>
      <w:r w:rsidRPr="00164FE0">
        <w:rPr>
          <w:rFonts w:ascii="Times New Roman" w:hAnsi="Times New Roman" w:cs="Times New Roman"/>
        </w:rPr>
        <w:t xml:space="preserve">, or </w:t>
      </w:r>
      <w:r w:rsidRPr="00164FE0">
        <w:rPr>
          <w:rFonts w:ascii="Times New Roman" w:hAnsi="Times New Roman" w:cs="Times New Roman"/>
          <w:b/>
          <w:bCs/>
        </w:rPr>
        <w:t>DeepCuts</w:t>
      </w:r>
      <w:r w:rsidRPr="00164FE0">
        <w:rPr>
          <w:rFonts w:ascii="Times New Roman" w:hAnsi="Times New Roman" w:cs="Times New Roman"/>
        </w:rPr>
        <w:t>. Let’s unpack it carefully.</w:t>
      </w:r>
    </w:p>
    <w:p w14:paraId="77229D9C"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229115EF">
          <v:rect id="_x0000_i1199" style="width:0;height:1.5pt" o:hralign="center" o:hrstd="t" o:hr="t" fillcolor="#a0a0a0" stroked="f"/>
        </w:pict>
      </w:r>
    </w:p>
    <w:p w14:paraId="06056EAC"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1. Why XLA chose a conservative strategy</w:t>
      </w:r>
    </w:p>
    <w:p w14:paraId="19737FD9"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The authors point out that XLA’s fusion strategy is </w:t>
      </w:r>
      <w:r w:rsidRPr="00164FE0">
        <w:rPr>
          <w:rFonts w:ascii="Times New Roman" w:hAnsi="Times New Roman" w:cs="Times New Roman"/>
          <w:b/>
          <w:bCs/>
        </w:rPr>
        <w:t>rule-based and deliberately cautious</w:t>
      </w:r>
      <w:r w:rsidRPr="00164FE0">
        <w:rPr>
          <w:rFonts w:ascii="Times New Roman" w:hAnsi="Times New Roman" w:cs="Times New Roman"/>
        </w:rPr>
        <w:t>. The motivation is:</w:t>
      </w:r>
    </w:p>
    <w:p w14:paraId="7EFC669E" w14:textId="77777777" w:rsidR="00164FE0" w:rsidRPr="00164FE0" w:rsidRDefault="00164FE0" w:rsidP="00164FE0">
      <w:pPr>
        <w:numPr>
          <w:ilvl w:val="0"/>
          <w:numId w:val="5"/>
        </w:numPr>
        <w:rPr>
          <w:rFonts w:ascii="Times New Roman" w:hAnsi="Times New Roman" w:cs="Times New Roman"/>
        </w:rPr>
      </w:pPr>
      <w:r w:rsidRPr="00164FE0">
        <w:rPr>
          <w:rFonts w:ascii="Times New Roman" w:hAnsi="Times New Roman" w:cs="Times New Roman"/>
          <w:b/>
          <w:bCs/>
        </w:rPr>
        <w:t>Predictability and low compile-time overhead</w:t>
      </w:r>
    </w:p>
    <w:p w14:paraId="33F9C3D8"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 xml:space="preserve">XLA is the production backend for </w:t>
      </w:r>
      <w:r w:rsidRPr="00164FE0">
        <w:rPr>
          <w:rFonts w:ascii="Times New Roman" w:hAnsi="Times New Roman" w:cs="Times New Roman"/>
          <w:b/>
          <w:bCs/>
        </w:rPr>
        <w:t>TensorFlow and JAX</w:t>
      </w:r>
      <w:r w:rsidRPr="00164FE0">
        <w:rPr>
          <w:rFonts w:ascii="Times New Roman" w:hAnsi="Times New Roman" w:cs="Times New Roman"/>
        </w:rPr>
        <w:t>. Its users expect short compile times and reliable runtime behavior.</w:t>
      </w:r>
    </w:p>
    <w:p w14:paraId="0FDB0678"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 xml:space="preserve">Full-blown autotuning (as in TVM) can add </w:t>
      </w:r>
      <w:r w:rsidRPr="00164FE0">
        <w:rPr>
          <w:rFonts w:ascii="Times New Roman" w:hAnsi="Times New Roman" w:cs="Times New Roman"/>
          <w:i/>
          <w:iCs/>
        </w:rPr>
        <w:t>minutes</w:t>
      </w:r>
      <w:r w:rsidRPr="00164FE0">
        <w:rPr>
          <w:rFonts w:ascii="Times New Roman" w:hAnsi="Times New Roman" w:cs="Times New Roman"/>
        </w:rPr>
        <w:t xml:space="preserve"> of tuning for each workload. XLA’s rules avoid this by making quick, deterministic decisions.</w:t>
      </w:r>
    </w:p>
    <w:p w14:paraId="6093EAA1" w14:textId="77777777" w:rsidR="00164FE0" w:rsidRPr="00164FE0" w:rsidRDefault="00164FE0" w:rsidP="00164FE0">
      <w:pPr>
        <w:numPr>
          <w:ilvl w:val="0"/>
          <w:numId w:val="5"/>
        </w:numPr>
        <w:rPr>
          <w:rFonts w:ascii="Times New Roman" w:hAnsi="Times New Roman" w:cs="Times New Roman"/>
        </w:rPr>
      </w:pPr>
      <w:r w:rsidRPr="00164FE0">
        <w:rPr>
          <w:rFonts w:ascii="Times New Roman" w:hAnsi="Times New Roman" w:cs="Times New Roman"/>
          <w:b/>
          <w:bCs/>
        </w:rPr>
        <w:t>Code size and duplication risks</w:t>
      </w:r>
    </w:p>
    <w:p w14:paraId="259D15CE"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Aggressive fusion can inline expensive producers into multiple consumers, duplicating code and blowing up kernel size.</w:t>
      </w:r>
    </w:p>
    <w:p w14:paraId="165A4838"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This increases register usage, reduces occupancy, and can even slow kernels down.</w:t>
      </w:r>
    </w:p>
    <w:p w14:paraId="209151A8"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XLA’s rules (e.g., “don’t fuse concatenations with multiple users”) err on the side of avoiding such pathologies.</w:t>
      </w:r>
    </w:p>
    <w:p w14:paraId="01F64E2F" w14:textId="77777777" w:rsidR="00164FE0" w:rsidRPr="00164FE0" w:rsidRDefault="00164FE0" w:rsidP="00164FE0">
      <w:pPr>
        <w:numPr>
          <w:ilvl w:val="0"/>
          <w:numId w:val="5"/>
        </w:numPr>
        <w:rPr>
          <w:rFonts w:ascii="Times New Roman" w:hAnsi="Times New Roman" w:cs="Times New Roman"/>
        </w:rPr>
      </w:pPr>
      <w:r w:rsidRPr="00164FE0">
        <w:rPr>
          <w:rFonts w:ascii="Times New Roman" w:hAnsi="Times New Roman" w:cs="Times New Roman"/>
          <w:b/>
          <w:bCs/>
        </w:rPr>
        <w:t>Integration with external libraries</w:t>
      </w:r>
    </w:p>
    <w:p w14:paraId="612224BC"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Much of ML performance still relies on vendor libraries (cuBLAS, cuDNN, cuRAND).</w:t>
      </w:r>
    </w:p>
    <w:p w14:paraId="75E81AF6"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Fusion across these calls is legally impossible — so XLA has to stop at those boundaries anyway. The conservative strategy avoids wasting time exploring fusions that cannot happen.</w:t>
      </w:r>
    </w:p>
    <w:p w14:paraId="645F37F7" w14:textId="77777777" w:rsidR="00164FE0" w:rsidRPr="00164FE0" w:rsidRDefault="00164FE0" w:rsidP="00164FE0">
      <w:pPr>
        <w:numPr>
          <w:ilvl w:val="0"/>
          <w:numId w:val="5"/>
        </w:numPr>
        <w:rPr>
          <w:rFonts w:ascii="Times New Roman" w:hAnsi="Times New Roman" w:cs="Times New Roman"/>
        </w:rPr>
      </w:pPr>
      <w:r w:rsidRPr="00164FE0">
        <w:rPr>
          <w:rFonts w:ascii="Times New Roman" w:hAnsi="Times New Roman" w:cs="Times New Roman"/>
          <w:b/>
          <w:bCs/>
        </w:rPr>
        <w:t>Maintainability</w:t>
      </w:r>
    </w:p>
    <w:p w14:paraId="33F2EE73"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lastRenderedPageBreak/>
        <w:t>XLA’s design goal is to be understandable and robust for compiler engineers maintaining a large production stack.</w:t>
      </w:r>
    </w:p>
    <w:p w14:paraId="09B284F4" w14:textId="77777777" w:rsidR="00164FE0" w:rsidRPr="00164FE0" w:rsidRDefault="00164FE0" w:rsidP="00164FE0">
      <w:pPr>
        <w:numPr>
          <w:ilvl w:val="1"/>
          <w:numId w:val="5"/>
        </w:numPr>
        <w:rPr>
          <w:rFonts w:ascii="Times New Roman" w:hAnsi="Times New Roman" w:cs="Times New Roman"/>
        </w:rPr>
      </w:pPr>
      <w:r w:rsidRPr="00164FE0">
        <w:rPr>
          <w:rFonts w:ascii="Times New Roman" w:hAnsi="Times New Roman" w:cs="Times New Roman"/>
        </w:rPr>
        <w:t>Heuristic rules are easier to audit and extend incrementally than complex cost-model-based search.</w:t>
      </w:r>
    </w:p>
    <w:p w14:paraId="20A32995"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33032E4B">
          <v:rect id="_x0000_i1200" style="width:0;height:1.5pt" o:hralign="center" o:hrstd="t" o:hr="t" fillcolor="#a0a0a0" stroked="f"/>
        </w:pict>
      </w:r>
    </w:p>
    <w:p w14:paraId="2E7F01A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2. Trade-offs created by this design</w:t>
      </w:r>
    </w:p>
    <w:p w14:paraId="596F83A3"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a. Pros</w:t>
      </w:r>
    </w:p>
    <w:p w14:paraId="2619FCDA" w14:textId="77777777" w:rsidR="00164FE0" w:rsidRPr="00164FE0" w:rsidRDefault="00164FE0" w:rsidP="00164FE0">
      <w:pPr>
        <w:numPr>
          <w:ilvl w:val="0"/>
          <w:numId w:val="6"/>
        </w:numPr>
        <w:rPr>
          <w:rFonts w:ascii="Times New Roman" w:hAnsi="Times New Roman" w:cs="Times New Roman"/>
        </w:rPr>
      </w:pPr>
      <w:r w:rsidRPr="00164FE0">
        <w:rPr>
          <w:rFonts w:ascii="Times New Roman" w:hAnsi="Times New Roman" w:cs="Times New Roman"/>
          <w:b/>
          <w:bCs/>
        </w:rPr>
        <w:t>Fast compilation</w:t>
      </w:r>
      <w:r w:rsidRPr="00164FE0">
        <w:rPr>
          <w:rFonts w:ascii="Times New Roman" w:hAnsi="Times New Roman" w:cs="Times New Roman"/>
        </w:rPr>
        <w:t>: fusion happens in linear time using heuristics, so JAX/XLA pipelines don’t spend ages compiling.</w:t>
      </w:r>
    </w:p>
    <w:p w14:paraId="4E05FB9B" w14:textId="77777777" w:rsidR="00164FE0" w:rsidRPr="00164FE0" w:rsidRDefault="00164FE0" w:rsidP="00164FE0">
      <w:pPr>
        <w:numPr>
          <w:ilvl w:val="0"/>
          <w:numId w:val="6"/>
        </w:numPr>
        <w:rPr>
          <w:rFonts w:ascii="Times New Roman" w:hAnsi="Times New Roman" w:cs="Times New Roman"/>
        </w:rPr>
      </w:pPr>
      <w:r w:rsidRPr="00164FE0">
        <w:rPr>
          <w:rFonts w:ascii="Times New Roman" w:hAnsi="Times New Roman" w:cs="Times New Roman"/>
          <w:b/>
          <w:bCs/>
        </w:rPr>
        <w:t>Stable performance</w:t>
      </w:r>
      <w:r w:rsidRPr="00164FE0">
        <w:rPr>
          <w:rFonts w:ascii="Times New Roman" w:hAnsi="Times New Roman" w:cs="Times New Roman"/>
        </w:rPr>
        <w:t>: avoids generating pathological kernels that run slower than unfused versions.</w:t>
      </w:r>
    </w:p>
    <w:p w14:paraId="56923CED" w14:textId="77777777" w:rsidR="00164FE0" w:rsidRPr="00164FE0" w:rsidRDefault="00164FE0" w:rsidP="00164FE0">
      <w:pPr>
        <w:numPr>
          <w:ilvl w:val="0"/>
          <w:numId w:val="6"/>
        </w:numPr>
        <w:rPr>
          <w:rFonts w:ascii="Times New Roman" w:hAnsi="Times New Roman" w:cs="Times New Roman"/>
        </w:rPr>
      </w:pPr>
      <w:r w:rsidRPr="00164FE0">
        <w:rPr>
          <w:rFonts w:ascii="Times New Roman" w:hAnsi="Times New Roman" w:cs="Times New Roman"/>
          <w:b/>
          <w:bCs/>
        </w:rPr>
        <w:t>Easier debugging</w:t>
      </w:r>
      <w:r w:rsidRPr="00164FE0">
        <w:rPr>
          <w:rFonts w:ascii="Times New Roman" w:hAnsi="Times New Roman" w:cs="Times New Roman"/>
        </w:rPr>
        <w:t>: developers can often predict why XLA did or didn’t fuse, since the rules are explicit.</w:t>
      </w:r>
    </w:p>
    <w:p w14:paraId="43384536"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b. Cons</w:t>
      </w:r>
    </w:p>
    <w:p w14:paraId="60C3FEC8" w14:textId="77777777" w:rsidR="00164FE0" w:rsidRPr="00164FE0" w:rsidRDefault="00164FE0" w:rsidP="00164FE0">
      <w:pPr>
        <w:numPr>
          <w:ilvl w:val="0"/>
          <w:numId w:val="7"/>
        </w:numPr>
        <w:rPr>
          <w:rFonts w:ascii="Times New Roman" w:hAnsi="Times New Roman" w:cs="Times New Roman"/>
        </w:rPr>
      </w:pPr>
      <w:r w:rsidRPr="00164FE0">
        <w:rPr>
          <w:rFonts w:ascii="Times New Roman" w:hAnsi="Times New Roman" w:cs="Times New Roman"/>
          <w:b/>
          <w:bCs/>
        </w:rPr>
        <w:t>Missed optimization opportunities</w:t>
      </w:r>
      <w:r w:rsidRPr="00164FE0">
        <w:rPr>
          <w:rFonts w:ascii="Times New Roman" w:hAnsi="Times New Roman" w:cs="Times New Roman"/>
        </w:rPr>
        <w:t>:</w:t>
      </w:r>
    </w:p>
    <w:p w14:paraId="5A123A83" w14:textId="77777777" w:rsidR="00164FE0" w:rsidRPr="00164FE0" w:rsidRDefault="00164FE0" w:rsidP="00164FE0">
      <w:pPr>
        <w:numPr>
          <w:ilvl w:val="1"/>
          <w:numId w:val="7"/>
        </w:numPr>
        <w:rPr>
          <w:rFonts w:ascii="Times New Roman" w:hAnsi="Times New Roman" w:cs="Times New Roman"/>
        </w:rPr>
      </w:pPr>
      <w:r w:rsidRPr="00164FE0">
        <w:rPr>
          <w:rFonts w:ascii="Times New Roman" w:hAnsi="Times New Roman" w:cs="Times New Roman"/>
        </w:rPr>
        <w:t xml:space="preserve">Example: XLA refuses to fuse concatenate with multiple users because it </w:t>
      </w:r>
      <w:r w:rsidRPr="00164FE0">
        <w:rPr>
          <w:rFonts w:ascii="Times New Roman" w:hAnsi="Times New Roman" w:cs="Times New Roman"/>
          <w:i/>
          <w:iCs/>
        </w:rPr>
        <w:t>might</w:t>
      </w:r>
      <w:r w:rsidRPr="00164FE0">
        <w:rPr>
          <w:rFonts w:ascii="Times New Roman" w:hAnsi="Times New Roman" w:cs="Times New Roman"/>
        </w:rPr>
        <w:t xml:space="preserve"> duplicate work — but in practice, sometimes the duplication would be negligible compared to the memory savings.</w:t>
      </w:r>
    </w:p>
    <w:p w14:paraId="085B9719" w14:textId="77777777" w:rsidR="00164FE0" w:rsidRPr="00164FE0" w:rsidRDefault="00164FE0" w:rsidP="00164FE0">
      <w:pPr>
        <w:numPr>
          <w:ilvl w:val="1"/>
          <w:numId w:val="7"/>
        </w:numPr>
        <w:rPr>
          <w:rFonts w:ascii="Times New Roman" w:hAnsi="Times New Roman" w:cs="Times New Roman"/>
        </w:rPr>
      </w:pPr>
      <w:r w:rsidRPr="00164FE0">
        <w:rPr>
          <w:rFonts w:ascii="Times New Roman" w:hAnsi="Times New Roman" w:cs="Times New Roman"/>
        </w:rPr>
        <w:t xml:space="preserve">In their Cartpole RL case study, the authors show speedups up to </w:t>
      </w:r>
      <w:r w:rsidRPr="00164FE0">
        <w:rPr>
          <w:rFonts w:ascii="Times New Roman" w:hAnsi="Times New Roman" w:cs="Times New Roman"/>
          <w:b/>
          <w:bCs/>
        </w:rPr>
        <w:t>10.56×</w:t>
      </w:r>
      <w:r w:rsidRPr="00164FE0">
        <w:rPr>
          <w:rFonts w:ascii="Times New Roman" w:hAnsi="Times New Roman" w:cs="Times New Roman"/>
        </w:rPr>
        <w:t xml:space="preserve"> by manually refactoring code that XLA’s rules missed.</w:t>
      </w:r>
    </w:p>
    <w:p w14:paraId="3CC055F3" w14:textId="77777777" w:rsidR="00164FE0" w:rsidRPr="00164FE0" w:rsidRDefault="00164FE0" w:rsidP="00164FE0">
      <w:pPr>
        <w:numPr>
          <w:ilvl w:val="0"/>
          <w:numId w:val="7"/>
        </w:numPr>
        <w:rPr>
          <w:rFonts w:ascii="Times New Roman" w:hAnsi="Times New Roman" w:cs="Times New Roman"/>
        </w:rPr>
      </w:pPr>
      <w:r w:rsidRPr="00164FE0">
        <w:rPr>
          <w:rFonts w:ascii="Times New Roman" w:hAnsi="Times New Roman" w:cs="Times New Roman"/>
          <w:b/>
          <w:bCs/>
        </w:rPr>
        <w:t>Frontend sensitivity</w:t>
      </w:r>
      <w:r w:rsidRPr="00164FE0">
        <w:rPr>
          <w:rFonts w:ascii="Times New Roman" w:hAnsi="Times New Roman" w:cs="Times New Roman"/>
        </w:rPr>
        <w:t>:</w:t>
      </w:r>
    </w:p>
    <w:p w14:paraId="39AE2A23" w14:textId="77777777" w:rsidR="00164FE0" w:rsidRPr="00164FE0" w:rsidRDefault="00164FE0" w:rsidP="00164FE0">
      <w:pPr>
        <w:numPr>
          <w:ilvl w:val="1"/>
          <w:numId w:val="7"/>
        </w:numPr>
        <w:rPr>
          <w:rFonts w:ascii="Times New Roman" w:hAnsi="Times New Roman" w:cs="Times New Roman"/>
        </w:rPr>
      </w:pPr>
      <w:r w:rsidRPr="00164FE0">
        <w:rPr>
          <w:rFonts w:ascii="Times New Roman" w:hAnsi="Times New Roman" w:cs="Times New Roman"/>
        </w:rPr>
        <w:t>Performance heavily depends on how Python/JAX code is written. A slight change in tensor layout or op composition can cross a fusion boundary and tank performance.</w:t>
      </w:r>
    </w:p>
    <w:p w14:paraId="699358E7" w14:textId="77777777" w:rsidR="00164FE0" w:rsidRPr="00164FE0" w:rsidRDefault="00164FE0" w:rsidP="00164FE0">
      <w:pPr>
        <w:numPr>
          <w:ilvl w:val="1"/>
          <w:numId w:val="7"/>
        </w:numPr>
        <w:rPr>
          <w:rFonts w:ascii="Times New Roman" w:hAnsi="Times New Roman" w:cs="Times New Roman"/>
        </w:rPr>
      </w:pPr>
      <w:r w:rsidRPr="00164FE0">
        <w:rPr>
          <w:rFonts w:ascii="Times New Roman" w:hAnsi="Times New Roman" w:cs="Times New Roman"/>
        </w:rPr>
        <w:t>Autotuning compilers (like TVM/DeepCuts) are more robust to frontend “style.”</w:t>
      </w:r>
    </w:p>
    <w:p w14:paraId="54C68E1A" w14:textId="77777777" w:rsidR="00164FE0" w:rsidRPr="00164FE0" w:rsidRDefault="00164FE0" w:rsidP="00164FE0">
      <w:pPr>
        <w:numPr>
          <w:ilvl w:val="0"/>
          <w:numId w:val="7"/>
        </w:numPr>
        <w:rPr>
          <w:rFonts w:ascii="Times New Roman" w:hAnsi="Times New Roman" w:cs="Times New Roman"/>
        </w:rPr>
      </w:pPr>
      <w:r w:rsidRPr="00164FE0">
        <w:rPr>
          <w:rFonts w:ascii="Times New Roman" w:hAnsi="Times New Roman" w:cs="Times New Roman"/>
          <w:b/>
          <w:bCs/>
        </w:rPr>
        <w:t>Less adaptability to hardware</w:t>
      </w:r>
      <w:r w:rsidRPr="00164FE0">
        <w:rPr>
          <w:rFonts w:ascii="Times New Roman" w:hAnsi="Times New Roman" w:cs="Times New Roman"/>
        </w:rPr>
        <w:t>:</w:t>
      </w:r>
    </w:p>
    <w:p w14:paraId="604662C5" w14:textId="77777777" w:rsidR="00164FE0" w:rsidRPr="00164FE0" w:rsidRDefault="00164FE0" w:rsidP="00164FE0">
      <w:pPr>
        <w:numPr>
          <w:ilvl w:val="1"/>
          <w:numId w:val="7"/>
        </w:numPr>
        <w:rPr>
          <w:rFonts w:ascii="Times New Roman" w:hAnsi="Times New Roman" w:cs="Times New Roman"/>
        </w:rPr>
      </w:pPr>
      <w:r w:rsidRPr="00164FE0">
        <w:rPr>
          <w:rFonts w:ascii="Times New Roman" w:hAnsi="Times New Roman" w:cs="Times New Roman"/>
        </w:rPr>
        <w:t>TVM/DeepCuts search can discover fusions and loop transformations tuned to each GPU’s memory hierarchy.</w:t>
      </w:r>
    </w:p>
    <w:p w14:paraId="07480BEB" w14:textId="77777777" w:rsidR="00164FE0" w:rsidRPr="00164FE0" w:rsidRDefault="00164FE0" w:rsidP="00164FE0">
      <w:pPr>
        <w:numPr>
          <w:ilvl w:val="1"/>
          <w:numId w:val="7"/>
        </w:numPr>
        <w:rPr>
          <w:rFonts w:ascii="Times New Roman" w:hAnsi="Times New Roman" w:cs="Times New Roman"/>
        </w:rPr>
      </w:pPr>
      <w:r w:rsidRPr="00164FE0">
        <w:rPr>
          <w:rFonts w:ascii="Times New Roman" w:hAnsi="Times New Roman" w:cs="Times New Roman"/>
        </w:rPr>
        <w:t>XLA’s heuristics are fixed, so they may leave performance on the table when running on new or unusual hardware.</w:t>
      </w:r>
    </w:p>
    <w:p w14:paraId="71FDDC82"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lastRenderedPageBreak/>
        <w:pict w14:anchorId="1C13BD21">
          <v:rect id="_x0000_i1201" style="width:0;height:1.5pt" o:hralign="center" o:hrstd="t" o:hr="t" fillcolor="#a0a0a0" stroked="f"/>
        </w:pict>
      </w:r>
    </w:p>
    <w:p w14:paraId="33015286"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3. Comparison to TVM / DeepCuts</w:t>
      </w:r>
    </w:p>
    <w:p w14:paraId="54C7BCB7" w14:textId="77777777" w:rsidR="00164FE0" w:rsidRPr="00164FE0" w:rsidRDefault="00164FE0" w:rsidP="00164FE0">
      <w:pPr>
        <w:numPr>
          <w:ilvl w:val="0"/>
          <w:numId w:val="8"/>
        </w:numPr>
        <w:rPr>
          <w:rFonts w:ascii="Times New Roman" w:hAnsi="Times New Roman" w:cs="Times New Roman"/>
        </w:rPr>
      </w:pPr>
      <w:r w:rsidRPr="00164FE0">
        <w:rPr>
          <w:rFonts w:ascii="Times New Roman" w:hAnsi="Times New Roman" w:cs="Times New Roman"/>
          <w:b/>
          <w:bCs/>
        </w:rPr>
        <w:t>TVM / Ansor</w:t>
      </w:r>
    </w:p>
    <w:p w14:paraId="0D9F90C0"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 xml:space="preserve">Do </w:t>
      </w:r>
      <w:r w:rsidRPr="00164FE0">
        <w:rPr>
          <w:rFonts w:ascii="Times New Roman" w:hAnsi="Times New Roman" w:cs="Times New Roman"/>
          <w:i/>
          <w:iCs/>
        </w:rPr>
        <w:t>search-based autotuning</w:t>
      </w:r>
      <w:r w:rsidRPr="00164FE0">
        <w:rPr>
          <w:rFonts w:ascii="Times New Roman" w:hAnsi="Times New Roman" w:cs="Times New Roman"/>
        </w:rPr>
        <w:t xml:space="preserve"> across many candidate fusion + scheduling choices.</w:t>
      </w:r>
    </w:p>
    <w:p w14:paraId="3D80C82D"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Advantage: can find non-intuitive optimizations and adapt to specific hardware.</w:t>
      </w:r>
    </w:p>
    <w:p w14:paraId="108C498E"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Disadvantage: long compile/tuning time, and potentially unstable performance between runs.</w:t>
      </w:r>
    </w:p>
    <w:p w14:paraId="70EE92F1" w14:textId="77777777" w:rsidR="00164FE0" w:rsidRPr="00164FE0" w:rsidRDefault="00164FE0" w:rsidP="00164FE0">
      <w:pPr>
        <w:numPr>
          <w:ilvl w:val="0"/>
          <w:numId w:val="8"/>
        </w:numPr>
        <w:rPr>
          <w:rFonts w:ascii="Times New Roman" w:hAnsi="Times New Roman" w:cs="Times New Roman"/>
        </w:rPr>
      </w:pPr>
      <w:r w:rsidRPr="00164FE0">
        <w:rPr>
          <w:rFonts w:ascii="Times New Roman" w:hAnsi="Times New Roman" w:cs="Times New Roman"/>
          <w:b/>
          <w:bCs/>
        </w:rPr>
        <w:t>DeepCuts / PET</w:t>
      </w:r>
    </w:p>
    <w:p w14:paraId="0B8816E6"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Use polyhedral or equivalence-checking methods to enable more aggressive loop + fusion transformations.</w:t>
      </w:r>
    </w:p>
    <w:p w14:paraId="7EE32608"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Advantage: can detect complex fusion opportunities XLA ignores.</w:t>
      </w:r>
    </w:p>
    <w:p w14:paraId="6B36EEC0"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Disadvantage: more complex compiler infrastructure and higher compile-time cost.</w:t>
      </w:r>
    </w:p>
    <w:p w14:paraId="357220AE" w14:textId="77777777" w:rsidR="00164FE0" w:rsidRPr="00164FE0" w:rsidRDefault="00164FE0" w:rsidP="00164FE0">
      <w:pPr>
        <w:numPr>
          <w:ilvl w:val="0"/>
          <w:numId w:val="8"/>
        </w:numPr>
        <w:rPr>
          <w:rFonts w:ascii="Times New Roman" w:hAnsi="Times New Roman" w:cs="Times New Roman"/>
        </w:rPr>
      </w:pPr>
      <w:r w:rsidRPr="00164FE0">
        <w:rPr>
          <w:rFonts w:ascii="Times New Roman" w:hAnsi="Times New Roman" w:cs="Times New Roman"/>
          <w:b/>
          <w:bCs/>
        </w:rPr>
        <w:t>XLA</w:t>
      </w:r>
    </w:p>
    <w:p w14:paraId="765C8076"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Sacrifices some peak performance and hardware-specific adaptability.</w:t>
      </w:r>
    </w:p>
    <w:p w14:paraId="55B9131F" w14:textId="77777777" w:rsidR="00164FE0" w:rsidRPr="00164FE0" w:rsidRDefault="00164FE0" w:rsidP="00164FE0">
      <w:pPr>
        <w:numPr>
          <w:ilvl w:val="1"/>
          <w:numId w:val="8"/>
        </w:numPr>
        <w:rPr>
          <w:rFonts w:ascii="Times New Roman" w:hAnsi="Times New Roman" w:cs="Times New Roman"/>
        </w:rPr>
      </w:pPr>
      <w:r w:rsidRPr="00164FE0">
        <w:rPr>
          <w:rFonts w:ascii="Times New Roman" w:hAnsi="Times New Roman" w:cs="Times New Roman"/>
        </w:rPr>
        <w:t xml:space="preserve">Gains </w:t>
      </w:r>
      <w:r w:rsidRPr="00164FE0">
        <w:rPr>
          <w:rFonts w:ascii="Times New Roman" w:hAnsi="Times New Roman" w:cs="Times New Roman"/>
          <w:i/>
          <w:iCs/>
        </w:rPr>
        <w:t>fast, predictable, and robust</w:t>
      </w:r>
      <w:r w:rsidRPr="00164FE0">
        <w:rPr>
          <w:rFonts w:ascii="Times New Roman" w:hAnsi="Times New Roman" w:cs="Times New Roman"/>
        </w:rPr>
        <w:t xml:space="preserve"> compilation that works well for production ML pipelines.</w:t>
      </w:r>
    </w:p>
    <w:p w14:paraId="381F679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3C4B5236">
          <v:rect id="_x0000_i1202" style="width:0;height:1.5pt" o:hralign="center" o:hrstd="t" o:hr="t" fillcolor="#a0a0a0" stroked="f"/>
        </w:pict>
      </w:r>
    </w:p>
    <w:p w14:paraId="27D64288"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4. Bottom line</w:t>
      </w:r>
    </w:p>
    <w:p w14:paraId="61C32F19" w14:textId="77777777" w:rsidR="00164FE0" w:rsidRPr="00164FE0" w:rsidRDefault="00164FE0" w:rsidP="00164FE0">
      <w:pPr>
        <w:rPr>
          <w:rFonts w:ascii="Times New Roman" w:hAnsi="Times New Roman" w:cs="Times New Roman"/>
        </w:rPr>
      </w:pPr>
      <w:r w:rsidRPr="00164FE0">
        <w:rPr>
          <w:rFonts w:ascii="Segoe UI Emoji" w:hAnsi="Segoe UI Emoji" w:cs="Segoe UI Emoji"/>
        </w:rPr>
        <w:t>✅</w:t>
      </w:r>
      <w:r w:rsidRPr="00164FE0">
        <w:rPr>
          <w:rFonts w:ascii="Times New Roman" w:hAnsi="Times New Roman" w:cs="Times New Roman"/>
        </w:rPr>
        <w:t xml:space="preserve"> The authors argue that XLA’s </w:t>
      </w:r>
      <w:r w:rsidRPr="00164FE0">
        <w:rPr>
          <w:rFonts w:ascii="Times New Roman" w:hAnsi="Times New Roman" w:cs="Times New Roman"/>
          <w:b/>
          <w:bCs/>
        </w:rPr>
        <w:t>conservative, rule-based fusion</w:t>
      </w:r>
      <w:r w:rsidRPr="00164FE0">
        <w:rPr>
          <w:rFonts w:ascii="Times New Roman" w:hAnsi="Times New Roman" w:cs="Times New Roman"/>
        </w:rPr>
        <w:t xml:space="preserve"> is preferable for a production compiler stack because it keeps compile times low, avoids pathological slowdowns, and ensures stable integration with vendor libraries.</w:t>
      </w:r>
    </w:p>
    <w:p w14:paraId="17F2CE2B" w14:textId="77777777" w:rsidR="00164FE0" w:rsidRPr="00164FE0" w:rsidRDefault="00164FE0" w:rsidP="00164FE0">
      <w:pPr>
        <w:rPr>
          <w:rFonts w:ascii="Times New Roman" w:hAnsi="Times New Roman" w:cs="Times New Roman"/>
        </w:rPr>
      </w:pPr>
      <w:r w:rsidRPr="00164FE0">
        <w:rPr>
          <w:rFonts w:ascii="Segoe UI Emoji" w:hAnsi="Segoe UI Emoji" w:cs="Segoe UI Emoji"/>
        </w:rPr>
        <w:t>⚠️</w:t>
      </w:r>
      <w:r w:rsidRPr="00164FE0">
        <w:rPr>
          <w:rFonts w:ascii="Times New Roman" w:hAnsi="Times New Roman" w:cs="Times New Roman"/>
        </w:rPr>
        <w:t xml:space="preserve"> The trade-off is </w:t>
      </w:r>
      <w:r w:rsidRPr="00164FE0">
        <w:rPr>
          <w:rFonts w:ascii="Times New Roman" w:hAnsi="Times New Roman" w:cs="Times New Roman"/>
          <w:b/>
          <w:bCs/>
        </w:rPr>
        <w:t>lost performance opportunities and high sensitivity to frontend code</w:t>
      </w:r>
      <w:r w:rsidRPr="00164FE0">
        <w:rPr>
          <w:rFonts w:ascii="Times New Roman" w:hAnsi="Times New Roman" w:cs="Times New Roman"/>
        </w:rPr>
        <w:t>, which autotuning systems like TVM or DeepCuts are better at exploiting — but at the cost of slower and more complex compilation.</w:t>
      </w:r>
    </w:p>
    <w:p w14:paraId="58DBF34E"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309DB670">
          <v:rect id="_x0000_i1203" style="width:0;height:1.5pt" o:hralign="center" o:hrstd="t" o:hr="t" fillcolor="#a0a0a0" stroked="f"/>
        </w:pict>
      </w:r>
    </w:p>
    <w:p w14:paraId="0911CD35"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Would you like me to also prepare a </w:t>
      </w:r>
      <w:r w:rsidRPr="00164FE0">
        <w:rPr>
          <w:rFonts w:ascii="Times New Roman" w:hAnsi="Times New Roman" w:cs="Times New Roman"/>
          <w:b/>
          <w:bCs/>
        </w:rPr>
        <w:t>side-by-side comparison table</w:t>
      </w:r>
      <w:r w:rsidRPr="00164FE0">
        <w:rPr>
          <w:rFonts w:ascii="Times New Roman" w:hAnsi="Times New Roman" w:cs="Times New Roman"/>
        </w:rPr>
        <w:t xml:space="preserve"> (XLA vs TVM vs DeepCuts: compile time, performance potential, maintainability) that you could drop straight into a presentation?</w:t>
      </w:r>
    </w:p>
    <w:p w14:paraId="0AFA23E1" w14:textId="53FFDDB3" w:rsidR="00164FE0" w:rsidRPr="00164FE0" w:rsidRDefault="00164FE0" w:rsidP="00164FE0">
      <w:pPr>
        <w:rPr>
          <w:rFonts w:ascii="Times New Roman" w:hAnsi="Times New Roman" w:cs="Times New Roman"/>
          <w:b/>
          <w:bCs/>
        </w:rPr>
      </w:pPr>
      <w:r>
        <w:rPr>
          <w:rFonts w:ascii="Times New Roman" w:hAnsi="Times New Roman" w:cs="Times New Roman"/>
          <w:b/>
          <w:bCs/>
        </w:rPr>
        <w:lastRenderedPageBreak/>
        <w:t>I</w:t>
      </w:r>
      <w:r>
        <w:rPr>
          <w:rFonts w:ascii="Times New Roman" w:hAnsi="Times New Roman" w:cs="Times New Roman" w:hint="eastAsia"/>
          <w:b/>
          <w:bCs/>
        </w:rPr>
        <w:t xml:space="preserve"> said</w:t>
      </w:r>
      <w:r w:rsidRPr="00164FE0">
        <w:rPr>
          <w:rFonts w:ascii="Times New Roman" w:hAnsi="Times New Roman" w:cs="Times New Roman"/>
          <w:b/>
          <w:bCs/>
        </w:rPr>
        <w:t>：</w:t>
      </w:r>
    </w:p>
    <w:p w14:paraId="393F1600"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how much of XLA's performance depends on how the frontend Python code is written, and does that put an extra burden on users?</w:t>
      </w:r>
    </w:p>
    <w:p w14:paraId="443BDEBC" w14:textId="2348F5D1"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 xml:space="preserve">ChatGPT </w:t>
      </w:r>
      <w:r>
        <w:rPr>
          <w:rFonts w:ascii="Times New Roman" w:hAnsi="Times New Roman" w:cs="Times New Roman" w:hint="eastAsia"/>
          <w:b/>
          <w:bCs/>
        </w:rPr>
        <w:t>said</w:t>
      </w:r>
      <w:r w:rsidRPr="00164FE0">
        <w:rPr>
          <w:rFonts w:ascii="Times New Roman" w:hAnsi="Times New Roman" w:cs="Times New Roman"/>
          <w:b/>
          <w:bCs/>
        </w:rPr>
        <w:t>：</w:t>
      </w:r>
    </w:p>
    <w:p w14:paraId="47DC98E1"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This is a very insightful question — and it touches one of the </w:t>
      </w:r>
      <w:r w:rsidRPr="00164FE0">
        <w:rPr>
          <w:rFonts w:ascii="Times New Roman" w:hAnsi="Times New Roman" w:cs="Times New Roman"/>
          <w:i/>
          <w:iCs/>
        </w:rPr>
        <w:t>most practical findings</w:t>
      </w:r>
      <w:r w:rsidRPr="00164FE0">
        <w:rPr>
          <w:rFonts w:ascii="Times New Roman" w:hAnsi="Times New Roman" w:cs="Times New Roman"/>
        </w:rPr>
        <w:t xml:space="preserve"> in the paper: XLA’s performance is not just about the backend optimizer, but also about how you write your Python/JAX/TF code. Let’s break it down.</w:t>
      </w:r>
    </w:p>
    <w:p w14:paraId="74E1CD9F"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2D6CB1D8">
          <v:rect id="_x0000_i1204" style="width:0;height:1.5pt" o:hralign="center" o:hrstd="t" o:hr="t" fillcolor="#a0a0a0" stroked="f"/>
        </w:pict>
      </w:r>
    </w:p>
    <w:p w14:paraId="159A3D75"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1. Why frontend code matters for XLA fusion</w:t>
      </w:r>
    </w:p>
    <w:p w14:paraId="59346C2C"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XLA’s fusion is </w:t>
      </w:r>
      <w:r w:rsidRPr="00164FE0">
        <w:rPr>
          <w:rFonts w:ascii="Times New Roman" w:hAnsi="Times New Roman" w:cs="Times New Roman"/>
          <w:b/>
          <w:bCs/>
        </w:rPr>
        <w:t>rule-based and conservative</w:t>
      </w:r>
      <w:r w:rsidRPr="00164FE0">
        <w:rPr>
          <w:rFonts w:ascii="Times New Roman" w:hAnsi="Times New Roman" w:cs="Times New Roman"/>
        </w:rPr>
        <w:t>, so it only fuses when the IR graph structure makes fusion “obviously safe.” But frontend Python code strongly influences that graph:</w:t>
      </w:r>
    </w:p>
    <w:p w14:paraId="4B26B671" w14:textId="77777777" w:rsidR="00164FE0" w:rsidRPr="00164FE0" w:rsidRDefault="00164FE0" w:rsidP="00164FE0">
      <w:pPr>
        <w:numPr>
          <w:ilvl w:val="0"/>
          <w:numId w:val="9"/>
        </w:numPr>
        <w:rPr>
          <w:rFonts w:ascii="Times New Roman" w:hAnsi="Times New Roman" w:cs="Times New Roman"/>
        </w:rPr>
      </w:pPr>
      <w:r w:rsidRPr="00164FE0">
        <w:rPr>
          <w:rFonts w:ascii="Times New Roman" w:hAnsi="Times New Roman" w:cs="Times New Roman"/>
          <w:b/>
          <w:bCs/>
        </w:rPr>
        <w:t>Equivalent math, different graphs:</w:t>
      </w:r>
      <w:r w:rsidRPr="00164FE0">
        <w:rPr>
          <w:rFonts w:ascii="Times New Roman" w:hAnsi="Times New Roman" w:cs="Times New Roman"/>
        </w:rPr>
        <w:br/>
        <w:t>Two algebraically identical Python expressions may compile into different HLO IR graphs, creating or preventing fusion opportunities.</w:t>
      </w:r>
    </w:p>
    <w:p w14:paraId="2731DA74" w14:textId="77777777" w:rsidR="00164FE0" w:rsidRPr="00164FE0" w:rsidRDefault="00164FE0" w:rsidP="00164FE0">
      <w:pPr>
        <w:numPr>
          <w:ilvl w:val="1"/>
          <w:numId w:val="9"/>
        </w:numPr>
        <w:rPr>
          <w:rFonts w:ascii="Times New Roman" w:hAnsi="Times New Roman" w:cs="Times New Roman"/>
        </w:rPr>
      </w:pPr>
      <w:r w:rsidRPr="00164FE0">
        <w:rPr>
          <w:rFonts w:ascii="Times New Roman" w:hAnsi="Times New Roman" w:cs="Times New Roman"/>
        </w:rPr>
        <w:t>Example: writing an op as jnp.stack([...]) vs jnp.concatenate([...], axis=0) produces different intermediate HLO nodes. One version may fuse further; the other may block fusion.</w:t>
      </w:r>
    </w:p>
    <w:p w14:paraId="3E965FF8" w14:textId="77777777" w:rsidR="00164FE0" w:rsidRPr="00164FE0" w:rsidRDefault="00164FE0" w:rsidP="00164FE0">
      <w:pPr>
        <w:numPr>
          <w:ilvl w:val="0"/>
          <w:numId w:val="9"/>
        </w:numPr>
        <w:rPr>
          <w:rFonts w:ascii="Times New Roman" w:hAnsi="Times New Roman" w:cs="Times New Roman"/>
        </w:rPr>
      </w:pPr>
      <w:r w:rsidRPr="00164FE0">
        <w:rPr>
          <w:rFonts w:ascii="Times New Roman" w:hAnsi="Times New Roman" w:cs="Times New Roman"/>
          <w:b/>
          <w:bCs/>
        </w:rPr>
        <w:t>Ops with multiple users:</w:t>
      </w:r>
      <w:r w:rsidRPr="00164FE0">
        <w:rPr>
          <w:rFonts w:ascii="Times New Roman" w:hAnsi="Times New Roman" w:cs="Times New Roman"/>
        </w:rPr>
        <w:br/>
        <w:t>If a tensor is consumed in multiple places (fan-out), XLA often refuses to fuse it to avoid code duplication. Slight refactoring that reduces fan-out can unlock fusion.</w:t>
      </w:r>
    </w:p>
    <w:p w14:paraId="29EC800B" w14:textId="77777777" w:rsidR="00164FE0" w:rsidRPr="00164FE0" w:rsidRDefault="00164FE0" w:rsidP="00164FE0">
      <w:pPr>
        <w:numPr>
          <w:ilvl w:val="0"/>
          <w:numId w:val="9"/>
        </w:numPr>
        <w:rPr>
          <w:rFonts w:ascii="Times New Roman" w:hAnsi="Times New Roman" w:cs="Times New Roman"/>
        </w:rPr>
      </w:pPr>
      <w:r w:rsidRPr="00164FE0">
        <w:rPr>
          <w:rFonts w:ascii="Times New Roman" w:hAnsi="Times New Roman" w:cs="Times New Roman"/>
          <w:b/>
          <w:bCs/>
        </w:rPr>
        <w:t>Intermediate materialization:</w:t>
      </w:r>
      <w:r w:rsidRPr="00164FE0">
        <w:rPr>
          <w:rFonts w:ascii="Times New Roman" w:hAnsi="Times New Roman" w:cs="Times New Roman"/>
        </w:rPr>
        <w:br/>
        <w:t>Writing code that explicitly materializes intermediates (e.g., reshaping, slicing) may stop fusion chains.</w:t>
      </w:r>
    </w:p>
    <w:p w14:paraId="70F8DC64"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So even though the </w:t>
      </w:r>
      <w:r w:rsidRPr="00164FE0">
        <w:rPr>
          <w:rFonts w:ascii="Times New Roman" w:hAnsi="Times New Roman" w:cs="Times New Roman"/>
          <w:i/>
          <w:iCs/>
        </w:rPr>
        <w:t>math</w:t>
      </w:r>
      <w:r w:rsidRPr="00164FE0">
        <w:rPr>
          <w:rFonts w:ascii="Times New Roman" w:hAnsi="Times New Roman" w:cs="Times New Roman"/>
        </w:rPr>
        <w:t xml:space="preserve"> is the same, the </w:t>
      </w:r>
      <w:r w:rsidRPr="00164FE0">
        <w:rPr>
          <w:rFonts w:ascii="Times New Roman" w:hAnsi="Times New Roman" w:cs="Times New Roman"/>
          <w:i/>
          <w:iCs/>
        </w:rPr>
        <w:t>Python formulation</w:t>
      </w:r>
      <w:r w:rsidRPr="00164FE0">
        <w:rPr>
          <w:rFonts w:ascii="Times New Roman" w:hAnsi="Times New Roman" w:cs="Times New Roman"/>
        </w:rPr>
        <w:t xml:space="preserve"> determines whether XLA generates a single fused kernel or a sequence of small kernels.</w:t>
      </w:r>
    </w:p>
    <w:p w14:paraId="162BE397"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3DEF6610">
          <v:rect id="_x0000_i1205" style="width:0;height:1.5pt" o:hralign="center" o:hrstd="t" o:hr="t" fillcolor="#a0a0a0" stroked="f"/>
        </w:pict>
      </w:r>
    </w:p>
    <w:p w14:paraId="2CC6C3B1"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2. Evidence from the paper</w:t>
      </w:r>
    </w:p>
    <w:p w14:paraId="604E1ABE"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The Cartpole reinforcement learning case study is the clearest evidence:</w:t>
      </w:r>
    </w:p>
    <w:p w14:paraId="2F64C2C4" w14:textId="77777777" w:rsidR="00164FE0" w:rsidRPr="00164FE0" w:rsidRDefault="00164FE0" w:rsidP="00164FE0">
      <w:pPr>
        <w:numPr>
          <w:ilvl w:val="0"/>
          <w:numId w:val="10"/>
        </w:numPr>
        <w:rPr>
          <w:rFonts w:ascii="Times New Roman" w:hAnsi="Times New Roman" w:cs="Times New Roman"/>
        </w:rPr>
      </w:pPr>
      <w:r w:rsidRPr="00164FE0">
        <w:rPr>
          <w:rFonts w:ascii="Times New Roman" w:hAnsi="Times New Roman" w:cs="Times New Roman"/>
          <w:b/>
          <w:bCs/>
        </w:rPr>
        <w:t>Naive implementation:</w:t>
      </w:r>
      <w:r w:rsidRPr="00164FE0">
        <w:rPr>
          <w:rFonts w:ascii="Times New Roman" w:hAnsi="Times New Roman" w:cs="Times New Roman"/>
        </w:rPr>
        <w:t xml:space="preserve"> The Python/JAX code used repeated concatenate and slice operations. XLA treated these as fusion barriers.</w:t>
      </w:r>
    </w:p>
    <w:p w14:paraId="4790A794" w14:textId="77777777" w:rsidR="00164FE0" w:rsidRPr="00164FE0" w:rsidRDefault="00164FE0" w:rsidP="00164FE0">
      <w:pPr>
        <w:numPr>
          <w:ilvl w:val="0"/>
          <w:numId w:val="10"/>
        </w:numPr>
        <w:rPr>
          <w:rFonts w:ascii="Times New Roman" w:hAnsi="Times New Roman" w:cs="Times New Roman"/>
        </w:rPr>
      </w:pPr>
      <w:r w:rsidRPr="00164FE0">
        <w:rPr>
          <w:rFonts w:ascii="Times New Roman" w:hAnsi="Times New Roman" w:cs="Times New Roman"/>
          <w:b/>
          <w:bCs/>
        </w:rPr>
        <w:lastRenderedPageBreak/>
        <w:t>Refactored implementation:</w:t>
      </w:r>
      <w:r w:rsidRPr="00164FE0">
        <w:rPr>
          <w:rFonts w:ascii="Times New Roman" w:hAnsi="Times New Roman" w:cs="Times New Roman"/>
        </w:rPr>
        <w:t xml:space="preserve"> By rewriting the same logic to avoid unnecessary concatenations, the authors allowed XLA to fuse much larger regions.</w:t>
      </w:r>
    </w:p>
    <w:p w14:paraId="1379B275" w14:textId="77777777" w:rsidR="00164FE0" w:rsidRPr="00164FE0" w:rsidRDefault="00164FE0" w:rsidP="00164FE0">
      <w:pPr>
        <w:numPr>
          <w:ilvl w:val="0"/>
          <w:numId w:val="10"/>
        </w:numPr>
        <w:rPr>
          <w:rFonts w:ascii="Times New Roman" w:hAnsi="Times New Roman" w:cs="Times New Roman"/>
        </w:rPr>
      </w:pPr>
      <w:r w:rsidRPr="00164FE0">
        <w:rPr>
          <w:rFonts w:ascii="Times New Roman" w:hAnsi="Times New Roman" w:cs="Times New Roman"/>
          <w:b/>
          <w:bCs/>
        </w:rPr>
        <w:t>Result:</w:t>
      </w:r>
      <w:r w:rsidRPr="00164FE0">
        <w:rPr>
          <w:rFonts w:ascii="Times New Roman" w:hAnsi="Times New Roman" w:cs="Times New Roman"/>
        </w:rPr>
        <w:t xml:space="preserve"> Performance improved by up to </w:t>
      </w:r>
      <w:r w:rsidRPr="00164FE0">
        <w:rPr>
          <w:rFonts w:ascii="Times New Roman" w:hAnsi="Times New Roman" w:cs="Times New Roman"/>
          <w:b/>
          <w:bCs/>
        </w:rPr>
        <w:t>10.56×</w:t>
      </w:r>
      <w:r w:rsidRPr="00164FE0">
        <w:rPr>
          <w:rFonts w:ascii="Times New Roman" w:hAnsi="Times New Roman" w:cs="Times New Roman"/>
        </w:rPr>
        <w:t xml:space="preserve"> purely by rewriting the Python code, with no algorithmic change.</w:t>
      </w:r>
    </w:p>
    <w:p w14:paraId="3EBFF63D"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This shows how sensitive XLA is to frontend “style.”</w:t>
      </w:r>
    </w:p>
    <w:p w14:paraId="655663C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242B4F4D">
          <v:rect id="_x0000_i1206" style="width:0;height:1.5pt" o:hralign="center" o:hrstd="t" o:hr="t" fillcolor="#a0a0a0" stroked="f"/>
        </w:pict>
      </w:r>
    </w:p>
    <w:p w14:paraId="3E3F303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3. Burden on users</w:t>
      </w:r>
    </w:p>
    <w:p w14:paraId="1929CD81"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Yes, this does put an </w:t>
      </w:r>
      <w:r w:rsidRPr="00164FE0">
        <w:rPr>
          <w:rFonts w:ascii="Times New Roman" w:hAnsi="Times New Roman" w:cs="Times New Roman"/>
          <w:b/>
          <w:bCs/>
        </w:rPr>
        <w:t>extra burden on users</w:t>
      </w:r>
      <w:r w:rsidRPr="00164FE0">
        <w:rPr>
          <w:rFonts w:ascii="Times New Roman" w:hAnsi="Times New Roman" w:cs="Times New Roman"/>
        </w:rPr>
        <w:t xml:space="preserve"> compared to autotuning compilers:</w:t>
      </w:r>
    </w:p>
    <w:p w14:paraId="73BD9CAF" w14:textId="77777777" w:rsidR="00164FE0" w:rsidRPr="00164FE0" w:rsidRDefault="00164FE0" w:rsidP="00164FE0">
      <w:pPr>
        <w:numPr>
          <w:ilvl w:val="0"/>
          <w:numId w:val="11"/>
        </w:numPr>
        <w:rPr>
          <w:rFonts w:ascii="Times New Roman" w:hAnsi="Times New Roman" w:cs="Times New Roman"/>
        </w:rPr>
      </w:pPr>
      <w:r w:rsidRPr="00164FE0">
        <w:rPr>
          <w:rFonts w:ascii="Times New Roman" w:hAnsi="Times New Roman" w:cs="Times New Roman"/>
        </w:rPr>
        <w:t xml:space="preserve">Users (or library developers) need to know </w:t>
      </w:r>
      <w:r w:rsidRPr="00164FE0">
        <w:rPr>
          <w:rFonts w:ascii="Times New Roman" w:hAnsi="Times New Roman" w:cs="Times New Roman"/>
          <w:i/>
          <w:iCs/>
        </w:rPr>
        <w:t>which Python idioms “play nice” with XLA fusion</w:t>
      </w:r>
      <w:r w:rsidRPr="00164FE0">
        <w:rPr>
          <w:rFonts w:ascii="Times New Roman" w:hAnsi="Times New Roman" w:cs="Times New Roman"/>
        </w:rPr>
        <w:t>.</w:t>
      </w:r>
    </w:p>
    <w:p w14:paraId="4C30E913" w14:textId="77777777" w:rsidR="00164FE0" w:rsidRPr="00164FE0" w:rsidRDefault="00164FE0" w:rsidP="00164FE0">
      <w:pPr>
        <w:numPr>
          <w:ilvl w:val="0"/>
          <w:numId w:val="11"/>
        </w:numPr>
        <w:rPr>
          <w:rFonts w:ascii="Times New Roman" w:hAnsi="Times New Roman" w:cs="Times New Roman"/>
        </w:rPr>
      </w:pPr>
      <w:r w:rsidRPr="00164FE0">
        <w:rPr>
          <w:rFonts w:ascii="Times New Roman" w:hAnsi="Times New Roman" w:cs="Times New Roman"/>
        </w:rPr>
        <w:t>This requires a mental model of HLO fusion rules, which most ML practitioners don’t have.</w:t>
      </w:r>
    </w:p>
    <w:p w14:paraId="0B6A4F5A" w14:textId="77777777" w:rsidR="00164FE0" w:rsidRPr="00164FE0" w:rsidRDefault="00164FE0" w:rsidP="00164FE0">
      <w:pPr>
        <w:numPr>
          <w:ilvl w:val="0"/>
          <w:numId w:val="11"/>
        </w:numPr>
        <w:rPr>
          <w:rFonts w:ascii="Times New Roman" w:hAnsi="Times New Roman" w:cs="Times New Roman"/>
        </w:rPr>
      </w:pPr>
      <w:r w:rsidRPr="00164FE0">
        <w:rPr>
          <w:rFonts w:ascii="Times New Roman" w:hAnsi="Times New Roman" w:cs="Times New Roman"/>
        </w:rPr>
        <w:t>In practice, advanced JAX/TF users or framework authors (e.g., in Flax, Haiku) take on this burden, writing fusion-friendly ops for end-users.</w:t>
      </w:r>
    </w:p>
    <w:p w14:paraId="0872F42F"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By contrast, compilers like TVM or DeepCuts are less sensitive to frontend style — they can search/schedule aggressively regardless of how the Python was written. The trade-off is their slower compile/tuning times.</w:t>
      </w:r>
    </w:p>
    <w:p w14:paraId="3D0E634D"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2C8E0E7F">
          <v:rect id="_x0000_i1207" style="width:0;height:1.5pt" o:hralign="center" o:hrstd="t" o:hr="t" fillcolor="#a0a0a0" stroked="f"/>
        </w:pict>
      </w:r>
    </w:p>
    <w:p w14:paraId="6C044B9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4. Bottom line</w:t>
      </w:r>
    </w:p>
    <w:p w14:paraId="7BD5297C" w14:textId="77777777" w:rsidR="00164FE0" w:rsidRPr="00164FE0" w:rsidRDefault="00164FE0" w:rsidP="00164FE0">
      <w:pPr>
        <w:numPr>
          <w:ilvl w:val="0"/>
          <w:numId w:val="12"/>
        </w:numPr>
        <w:rPr>
          <w:rFonts w:ascii="Times New Roman" w:hAnsi="Times New Roman" w:cs="Times New Roman"/>
        </w:rPr>
      </w:pPr>
      <w:r w:rsidRPr="00164FE0">
        <w:rPr>
          <w:rFonts w:ascii="Times New Roman" w:hAnsi="Times New Roman" w:cs="Times New Roman"/>
          <w:b/>
          <w:bCs/>
        </w:rPr>
        <w:t>Performance in XLA is highly frontend-sensitive</w:t>
      </w:r>
      <w:r w:rsidRPr="00164FE0">
        <w:rPr>
          <w:rFonts w:ascii="Times New Roman" w:hAnsi="Times New Roman" w:cs="Times New Roman"/>
        </w:rPr>
        <w:t xml:space="preserve">: the way Python code is written can make or break fusion opportunities, and the gap can be as large as </w:t>
      </w:r>
      <w:r w:rsidRPr="00164FE0">
        <w:rPr>
          <w:rFonts w:ascii="Times New Roman" w:hAnsi="Times New Roman" w:cs="Times New Roman"/>
          <w:b/>
          <w:bCs/>
        </w:rPr>
        <w:t>10×</w:t>
      </w:r>
      <w:r w:rsidRPr="00164FE0">
        <w:rPr>
          <w:rFonts w:ascii="Times New Roman" w:hAnsi="Times New Roman" w:cs="Times New Roman"/>
        </w:rPr>
        <w:t>.</w:t>
      </w:r>
    </w:p>
    <w:p w14:paraId="3BA57275" w14:textId="77777777" w:rsidR="00164FE0" w:rsidRPr="00164FE0" w:rsidRDefault="00164FE0" w:rsidP="00164FE0">
      <w:pPr>
        <w:numPr>
          <w:ilvl w:val="0"/>
          <w:numId w:val="12"/>
        </w:numPr>
        <w:rPr>
          <w:rFonts w:ascii="Times New Roman" w:hAnsi="Times New Roman" w:cs="Times New Roman"/>
        </w:rPr>
      </w:pPr>
      <w:r w:rsidRPr="00164FE0">
        <w:rPr>
          <w:rFonts w:ascii="Times New Roman" w:hAnsi="Times New Roman" w:cs="Times New Roman"/>
          <w:b/>
          <w:bCs/>
        </w:rPr>
        <w:t>This does burden users</w:t>
      </w:r>
      <w:r w:rsidRPr="00164FE0">
        <w:rPr>
          <w:rFonts w:ascii="Times New Roman" w:hAnsi="Times New Roman" w:cs="Times New Roman"/>
        </w:rPr>
        <w:t xml:space="preserve"> (or at least library maintainers), since they must be aware of fusion-friendly idioms to get peak performance.</w:t>
      </w:r>
    </w:p>
    <w:p w14:paraId="5524C872" w14:textId="77777777" w:rsidR="00164FE0" w:rsidRPr="00164FE0" w:rsidRDefault="00164FE0" w:rsidP="00164FE0">
      <w:pPr>
        <w:numPr>
          <w:ilvl w:val="0"/>
          <w:numId w:val="12"/>
        </w:numPr>
        <w:rPr>
          <w:rFonts w:ascii="Times New Roman" w:hAnsi="Times New Roman" w:cs="Times New Roman"/>
        </w:rPr>
      </w:pPr>
      <w:r w:rsidRPr="00164FE0">
        <w:rPr>
          <w:rFonts w:ascii="Times New Roman" w:hAnsi="Times New Roman" w:cs="Times New Roman"/>
        </w:rPr>
        <w:t xml:space="preserve">The paper suggests this is a design trade-off: XLA prioritizes </w:t>
      </w:r>
      <w:r w:rsidRPr="00164FE0">
        <w:rPr>
          <w:rFonts w:ascii="Times New Roman" w:hAnsi="Times New Roman" w:cs="Times New Roman"/>
          <w:b/>
          <w:bCs/>
        </w:rPr>
        <w:t>predictability and low compile time</w:t>
      </w:r>
      <w:r w:rsidRPr="00164FE0">
        <w:rPr>
          <w:rFonts w:ascii="Times New Roman" w:hAnsi="Times New Roman" w:cs="Times New Roman"/>
        </w:rPr>
        <w:t xml:space="preserve"> over automatically salvaging suboptimal frontend code.</w:t>
      </w:r>
    </w:p>
    <w:p w14:paraId="7F2AA45D"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60CEE996">
          <v:rect id="_x0000_i1208" style="width:0;height:1.5pt" o:hralign="center" o:hrstd="t" o:hr="t" fillcolor="#a0a0a0" stroked="f"/>
        </w:pict>
      </w:r>
    </w:p>
    <w:p w14:paraId="21F073A8" w14:textId="77777777" w:rsidR="00164FE0" w:rsidRPr="00164FE0" w:rsidRDefault="00164FE0" w:rsidP="00164FE0">
      <w:pPr>
        <w:rPr>
          <w:rFonts w:ascii="Times New Roman" w:hAnsi="Times New Roman" w:cs="Times New Roman"/>
        </w:rPr>
      </w:pPr>
      <w:r w:rsidRPr="00164FE0">
        <w:rPr>
          <w:rFonts w:ascii="Segoe UI Emoji" w:hAnsi="Segoe UI Emoji" w:cs="Segoe UI Emoji"/>
        </w:rPr>
        <w:t>✅</w:t>
      </w:r>
      <w:r w:rsidRPr="00164FE0">
        <w:rPr>
          <w:rFonts w:ascii="Times New Roman" w:hAnsi="Times New Roman" w:cs="Times New Roman"/>
        </w:rPr>
        <w:t xml:space="preserve"> </w:t>
      </w:r>
      <w:r w:rsidRPr="00164FE0">
        <w:rPr>
          <w:rFonts w:ascii="Times New Roman" w:hAnsi="Times New Roman" w:cs="Times New Roman"/>
          <w:b/>
          <w:bCs/>
        </w:rPr>
        <w:t>In short:</w:t>
      </w:r>
      <w:r w:rsidRPr="00164FE0">
        <w:rPr>
          <w:rFonts w:ascii="Times New Roman" w:hAnsi="Times New Roman" w:cs="Times New Roman"/>
        </w:rPr>
        <w:t xml:space="preserve"> XLA’s performance can depend heavily on frontend Python style. That creates extra responsibility for users or library authors to write “fusion-aware” code, whereas autotuning compilers reduce this burden by shouldering it in the backend.</w:t>
      </w:r>
    </w:p>
    <w:p w14:paraId="2091AED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7CE41C52">
          <v:rect id="_x0000_i1209" style="width:0;height:1.5pt" o:hralign="center" o:hrstd="t" o:hr="t" fillcolor="#a0a0a0" stroked="f"/>
        </w:pict>
      </w:r>
    </w:p>
    <w:p w14:paraId="0FEDAB3A" w14:textId="77777777" w:rsidR="00164FE0" w:rsidRDefault="00164FE0" w:rsidP="00164FE0">
      <w:pPr>
        <w:rPr>
          <w:rFonts w:ascii="Times New Roman" w:hAnsi="Times New Roman" w:cs="Times New Roman"/>
        </w:rPr>
      </w:pPr>
      <w:r w:rsidRPr="00164FE0">
        <w:rPr>
          <w:rFonts w:ascii="Times New Roman" w:hAnsi="Times New Roman" w:cs="Times New Roman"/>
        </w:rPr>
        <w:lastRenderedPageBreak/>
        <w:t xml:space="preserve">Would you like me to also sketch a </w:t>
      </w:r>
      <w:r w:rsidRPr="00164FE0">
        <w:rPr>
          <w:rFonts w:ascii="Times New Roman" w:hAnsi="Times New Roman" w:cs="Times New Roman"/>
          <w:b/>
          <w:bCs/>
        </w:rPr>
        <w:t>before/after example in JAX code</w:t>
      </w:r>
      <w:r w:rsidRPr="00164FE0">
        <w:rPr>
          <w:rFonts w:ascii="Times New Roman" w:hAnsi="Times New Roman" w:cs="Times New Roman"/>
        </w:rPr>
        <w:t xml:space="preserve"> (naive vs refactored) showing how the same math leads to very different fusion outcomes in XLA?</w:t>
      </w:r>
    </w:p>
    <w:p w14:paraId="27265653" w14:textId="77777777" w:rsidR="00164FE0" w:rsidRDefault="00164FE0" w:rsidP="00164FE0">
      <w:pPr>
        <w:rPr>
          <w:rFonts w:ascii="Times New Roman" w:hAnsi="Times New Roman" w:cs="Times New Roman"/>
        </w:rPr>
      </w:pPr>
    </w:p>
    <w:p w14:paraId="662C6B56" w14:textId="77777777" w:rsidR="00164FE0" w:rsidRDefault="00164FE0" w:rsidP="00164FE0">
      <w:pPr>
        <w:rPr>
          <w:rFonts w:ascii="Times New Roman" w:hAnsi="Times New Roman" w:cs="Times New Roman"/>
        </w:rPr>
      </w:pPr>
    </w:p>
    <w:p w14:paraId="1FACB3EA" w14:textId="77777777" w:rsidR="00164FE0" w:rsidRDefault="00164FE0" w:rsidP="00164FE0">
      <w:pPr>
        <w:rPr>
          <w:rFonts w:ascii="Times New Roman" w:hAnsi="Times New Roman" w:cs="Times New Roman"/>
        </w:rPr>
      </w:pPr>
    </w:p>
    <w:p w14:paraId="7F7EF823" w14:textId="77777777" w:rsidR="00164FE0" w:rsidRPr="00164FE0" w:rsidRDefault="00164FE0" w:rsidP="00164FE0">
      <w:pPr>
        <w:rPr>
          <w:rFonts w:ascii="Times New Roman" w:hAnsi="Times New Roman" w:cs="Times New Roman"/>
        </w:rPr>
      </w:pPr>
    </w:p>
    <w:p w14:paraId="2BCE953B" w14:textId="6D004BF1" w:rsidR="00164FE0" w:rsidRPr="00164FE0" w:rsidRDefault="00164FE0" w:rsidP="00164FE0">
      <w:pPr>
        <w:rPr>
          <w:rFonts w:ascii="Times New Roman" w:hAnsi="Times New Roman" w:cs="Times New Roman"/>
          <w:b/>
          <w:bCs/>
        </w:rPr>
      </w:pPr>
      <w:r>
        <w:rPr>
          <w:rFonts w:ascii="Times New Roman" w:hAnsi="Times New Roman" w:cs="Times New Roman" w:hint="eastAsia"/>
          <w:b/>
          <w:bCs/>
        </w:rPr>
        <w:t>I said</w:t>
      </w:r>
      <w:r w:rsidRPr="00164FE0">
        <w:rPr>
          <w:rFonts w:ascii="Times New Roman" w:hAnsi="Times New Roman" w:cs="Times New Roman"/>
          <w:b/>
          <w:bCs/>
        </w:rPr>
        <w:t>：</w:t>
      </w:r>
    </w:p>
    <w:p w14:paraId="2F3FC503"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In the different fusion strategies, how does XLA decide which to prioritize when multiple strategies are possible?</w:t>
      </w:r>
    </w:p>
    <w:p w14:paraId="3C75CFFE" w14:textId="6E1117FA"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 xml:space="preserve">ChatGPT </w:t>
      </w:r>
      <w:r>
        <w:rPr>
          <w:rFonts w:ascii="Times New Roman" w:hAnsi="Times New Roman" w:cs="Times New Roman" w:hint="eastAsia"/>
          <w:b/>
          <w:bCs/>
        </w:rPr>
        <w:t>said</w:t>
      </w:r>
      <w:r w:rsidRPr="00164FE0">
        <w:rPr>
          <w:rFonts w:ascii="Times New Roman" w:hAnsi="Times New Roman" w:cs="Times New Roman"/>
          <w:b/>
          <w:bCs/>
        </w:rPr>
        <w:t>：</w:t>
      </w:r>
    </w:p>
    <w:p w14:paraId="0EB91D31"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Great question — this dives right into the “compiler heuristics vs search” philosophy that distinguishes </w:t>
      </w:r>
      <w:r w:rsidRPr="00164FE0">
        <w:rPr>
          <w:rFonts w:ascii="Times New Roman" w:hAnsi="Times New Roman" w:cs="Times New Roman"/>
          <w:b/>
          <w:bCs/>
        </w:rPr>
        <w:t>XLA</w:t>
      </w:r>
      <w:r w:rsidRPr="00164FE0">
        <w:rPr>
          <w:rFonts w:ascii="Times New Roman" w:hAnsi="Times New Roman" w:cs="Times New Roman"/>
        </w:rPr>
        <w:t xml:space="preserve"> from autotuning systems like TVM/Ansor. XLA has several fusion strategies (instruction fusion, fusion merger, multi-output fusion, horizontal fusion), and sometimes more than one could apply. The way it chooses is not through global search, but through a </w:t>
      </w:r>
      <w:r w:rsidRPr="00164FE0">
        <w:rPr>
          <w:rFonts w:ascii="Times New Roman" w:hAnsi="Times New Roman" w:cs="Times New Roman"/>
          <w:b/>
          <w:bCs/>
        </w:rPr>
        <w:t>prioritized, rule-based pipeline</w:t>
      </w:r>
      <w:r w:rsidRPr="00164FE0">
        <w:rPr>
          <w:rFonts w:ascii="Times New Roman" w:hAnsi="Times New Roman" w:cs="Times New Roman"/>
        </w:rPr>
        <w:t>.</w:t>
      </w:r>
    </w:p>
    <w:p w14:paraId="6EA19313"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561F6728">
          <v:rect id="_x0000_i1210" style="width:0;height:1.5pt" o:hralign="center" o:hrstd="t" o:hr="t" fillcolor="#a0a0a0" stroked="f"/>
        </w:pict>
      </w:r>
    </w:p>
    <w:p w14:paraId="47943B8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1. The ordering of strategies in XLA’s pipeline</w:t>
      </w:r>
    </w:p>
    <w:p w14:paraId="1CBCC586" w14:textId="77777777" w:rsidR="00164FE0" w:rsidRPr="00164FE0" w:rsidRDefault="00164FE0" w:rsidP="00164FE0">
      <w:pPr>
        <w:numPr>
          <w:ilvl w:val="0"/>
          <w:numId w:val="13"/>
        </w:numPr>
        <w:rPr>
          <w:rFonts w:ascii="Times New Roman" w:hAnsi="Times New Roman" w:cs="Times New Roman"/>
        </w:rPr>
      </w:pPr>
      <w:r w:rsidRPr="00164FE0">
        <w:rPr>
          <w:rFonts w:ascii="Times New Roman" w:hAnsi="Times New Roman" w:cs="Times New Roman"/>
          <w:b/>
          <w:bCs/>
        </w:rPr>
        <w:t>Instruction Fusion (always first):</w:t>
      </w:r>
    </w:p>
    <w:p w14:paraId="10F2557D"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This is the baseline pass: fuse simple producer–consumer chains (e.g., elementwise ops).</w:t>
      </w:r>
    </w:p>
    <w:p w14:paraId="3BC64B8A"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Runs before other strategies, since instruction fusion is the “safest” and cheapest.</w:t>
      </w:r>
    </w:p>
    <w:p w14:paraId="414CD0A3"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 xml:space="preserve">Exceptions: </w:t>
      </w:r>
      <w:r w:rsidRPr="00164FE0">
        <w:rPr>
          <w:rFonts w:ascii="Times New Roman" w:hAnsi="Times New Roman" w:cs="Times New Roman"/>
          <w:i/>
          <w:iCs/>
        </w:rPr>
        <w:t>expensive ops</w:t>
      </w:r>
      <w:r w:rsidRPr="00164FE0">
        <w:rPr>
          <w:rFonts w:ascii="Times New Roman" w:hAnsi="Times New Roman" w:cs="Times New Roman"/>
        </w:rPr>
        <w:t xml:space="preserve"> (convolutions, reductions, all-reduces) act as fusion barriers.</w:t>
      </w:r>
    </w:p>
    <w:p w14:paraId="3AECDF72" w14:textId="77777777" w:rsidR="00164FE0" w:rsidRPr="00164FE0" w:rsidRDefault="00164FE0" w:rsidP="00164FE0">
      <w:pPr>
        <w:numPr>
          <w:ilvl w:val="0"/>
          <w:numId w:val="13"/>
        </w:numPr>
        <w:rPr>
          <w:rFonts w:ascii="Times New Roman" w:hAnsi="Times New Roman" w:cs="Times New Roman"/>
        </w:rPr>
      </w:pPr>
      <w:r w:rsidRPr="00164FE0">
        <w:rPr>
          <w:rFonts w:ascii="Times New Roman" w:hAnsi="Times New Roman" w:cs="Times New Roman"/>
          <w:b/>
          <w:bCs/>
        </w:rPr>
        <w:t>Fusion Merger:</w:t>
      </w:r>
    </w:p>
    <w:p w14:paraId="2C44F746"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Looks at already-created fusion nodes and decides whether to merge them.</w:t>
      </w:r>
    </w:p>
    <w:p w14:paraId="6CCF109E"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Runs after instruction fusion, since you can’t merge until you’ve built some fusions.</w:t>
      </w:r>
    </w:p>
    <w:p w14:paraId="5EBD7595"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Prioritizes memory-movement reduction while avoiding code duplication or register blowup.</w:t>
      </w:r>
    </w:p>
    <w:p w14:paraId="2554BC75" w14:textId="77777777" w:rsidR="00164FE0" w:rsidRPr="00164FE0" w:rsidRDefault="00164FE0" w:rsidP="00164FE0">
      <w:pPr>
        <w:numPr>
          <w:ilvl w:val="0"/>
          <w:numId w:val="13"/>
        </w:numPr>
        <w:rPr>
          <w:rFonts w:ascii="Times New Roman" w:hAnsi="Times New Roman" w:cs="Times New Roman"/>
        </w:rPr>
      </w:pPr>
      <w:r w:rsidRPr="00164FE0">
        <w:rPr>
          <w:rFonts w:ascii="Times New Roman" w:hAnsi="Times New Roman" w:cs="Times New Roman"/>
          <w:b/>
          <w:bCs/>
        </w:rPr>
        <w:lastRenderedPageBreak/>
        <w:t>Multi-output Fusion:</w:t>
      </w:r>
    </w:p>
    <w:p w14:paraId="3ECE9A7D"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Considered when two or more ops share inputs.</w:t>
      </w:r>
    </w:p>
    <w:p w14:paraId="170979EA"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 xml:space="preserve">XLA will prefer </w:t>
      </w:r>
      <w:r w:rsidRPr="00164FE0">
        <w:rPr>
          <w:rFonts w:ascii="Times New Roman" w:hAnsi="Times New Roman" w:cs="Times New Roman"/>
          <w:i/>
          <w:iCs/>
        </w:rPr>
        <w:t>sibling fusion</w:t>
      </w:r>
      <w:r w:rsidRPr="00164FE0">
        <w:rPr>
          <w:rFonts w:ascii="Times New Roman" w:hAnsi="Times New Roman" w:cs="Times New Roman"/>
        </w:rPr>
        <w:t xml:space="preserve"> if it reduces redundant memory reads.</w:t>
      </w:r>
    </w:p>
    <w:p w14:paraId="6196CAF1"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But if one op has many consumers, XLA avoids fusing to prevent code duplication.</w:t>
      </w:r>
    </w:p>
    <w:p w14:paraId="70F45D95" w14:textId="77777777" w:rsidR="00164FE0" w:rsidRPr="00164FE0" w:rsidRDefault="00164FE0" w:rsidP="00164FE0">
      <w:pPr>
        <w:numPr>
          <w:ilvl w:val="0"/>
          <w:numId w:val="13"/>
        </w:numPr>
        <w:rPr>
          <w:rFonts w:ascii="Times New Roman" w:hAnsi="Times New Roman" w:cs="Times New Roman"/>
        </w:rPr>
      </w:pPr>
      <w:r w:rsidRPr="00164FE0">
        <w:rPr>
          <w:rFonts w:ascii="Times New Roman" w:hAnsi="Times New Roman" w:cs="Times New Roman"/>
          <w:b/>
          <w:bCs/>
        </w:rPr>
        <w:t>Horizontal Fusion (last resort):</w:t>
      </w:r>
    </w:p>
    <w:p w14:paraId="69B71BC1"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 xml:space="preserve">Kicks in only when there are </w:t>
      </w:r>
      <w:r w:rsidRPr="00164FE0">
        <w:rPr>
          <w:rFonts w:ascii="Times New Roman" w:hAnsi="Times New Roman" w:cs="Times New Roman"/>
          <w:i/>
          <w:iCs/>
        </w:rPr>
        <w:t>multiple small, independent kernels</w:t>
      </w:r>
      <w:r w:rsidRPr="00164FE0">
        <w:rPr>
          <w:rFonts w:ascii="Times New Roman" w:hAnsi="Times New Roman" w:cs="Times New Roman"/>
        </w:rPr>
        <w:t xml:space="preserve"> that could be launched separately.</w:t>
      </w:r>
    </w:p>
    <w:p w14:paraId="30B0BA6B"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Priority here is reducing kernel launch overhead, not memory reuse.</w:t>
      </w:r>
    </w:p>
    <w:p w14:paraId="06EC65A7" w14:textId="77777777" w:rsidR="00164FE0" w:rsidRPr="00164FE0" w:rsidRDefault="00164FE0" w:rsidP="00164FE0">
      <w:pPr>
        <w:numPr>
          <w:ilvl w:val="1"/>
          <w:numId w:val="13"/>
        </w:numPr>
        <w:rPr>
          <w:rFonts w:ascii="Times New Roman" w:hAnsi="Times New Roman" w:cs="Times New Roman"/>
        </w:rPr>
      </w:pPr>
      <w:r w:rsidRPr="00164FE0">
        <w:rPr>
          <w:rFonts w:ascii="Times New Roman" w:hAnsi="Times New Roman" w:cs="Times New Roman"/>
        </w:rPr>
        <w:t>Typically runs late in the pipeline, after more “structured” fusions have been applied.</w:t>
      </w:r>
    </w:p>
    <w:p w14:paraId="360475C9"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0DC53CA1">
          <v:rect id="_x0000_i1211" style="width:0;height:1.5pt" o:hralign="center" o:hrstd="t" o:hr="t" fillcolor="#a0a0a0" stroked="f"/>
        </w:pict>
      </w:r>
    </w:p>
    <w:p w14:paraId="642769BF"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2. How prioritization works in conflicts</w:t>
      </w:r>
    </w:p>
    <w:p w14:paraId="5710BA66" w14:textId="77777777" w:rsidR="00164FE0" w:rsidRPr="00164FE0" w:rsidRDefault="00164FE0" w:rsidP="00164FE0">
      <w:pPr>
        <w:numPr>
          <w:ilvl w:val="0"/>
          <w:numId w:val="14"/>
        </w:numPr>
        <w:rPr>
          <w:rFonts w:ascii="Times New Roman" w:hAnsi="Times New Roman" w:cs="Times New Roman"/>
        </w:rPr>
      </w:pPr>
      <w:r w:rsidRPr="00164FE0">
        <w:rPr>
          <w:rFonts w:ascii="Times New Roman" w:hAnsi="Times New Roman" w:cs="Times New Roman"/>
          <w:b/>
          <w:bCs/>
        </w:rPr>
        <w:t>Safety first:</w:t>
      </w:r>
      <w:r w:rsidRPr="00164FE0">
        <w:rPr>
          <w:rFonts w:ascii="Times New Roman" w:hAnsi="Times New Roman" w:cs="Times New Roman"/>
        </w:rPr>
        <w:t xml:space="preserve"> If two strategies would apply but one risks duplication (e.g., multi-output fusion with many users), XLA takes the conservative route and </w:t>
      </w:r>
      <w:r w:rsidRPr="00164FE0">
        <w:rPr>
          <w:rFonts w:ascii="Times New Roman" w:hAnsi="Times New Roman" w:cs="Times New Roman"/>
          <w:i/>
          <w:iCs/>
        </w:rPr>
        <w:t>doesn’t fuse</w:t>
      </w:r>
      <w:r w:rsidRPr="00164FE0">
        <w:rPr>
          <w:rFonts w:ascii="Times New Roman" w:hAnsi="Times New Roman" w:cs="Times New Roman"/>
        </w:rPr>
        <w:t>.</w:t>
      </w:r>
    </w:p>
    <w:p w14:paraId="37CBB81E" w14:textId="77777777" w:rsidR="00164FE0" w:rsidRPr="00164FE0" w:rsidRDefault="00164FE0" w:rsidP="00164FE0">
      <w:pPr>
        <w:numPr>
          <w:ilvl w:val="0"/>
          <w:numId w:val="14"/>
        </w:numPr>
        <w:rPr>
          <w:rFonts w:ascii="Times New Roman" w:hAnsi="Times New Roman" w:cs="Times New Roman"/>
        </w:rPr>
      </w:pPr>
      <w:r w:rsidRPr="00164FE0">
        <w:rPr>
          <w:rFonts w:ascii="Times New Roman" w:hAnsi="Times New Roman" w:cs="Times New Roman"/>
          <w:b/>
          <w:bCs/>
        </w:rPr>
        <w:t>Memory-movement reduction is dominant:</w:t>
      </w:r>
      <w:r w:rsidRPr="00164FE0">
        <w:rPr>
          <w:rFonts w:ascii="Times New Roman" w:hAnsi="Times New Roman" w:cs="Times New Roman"/>
        </w:rPr>
        <w:t xml:space="preserve"> Strategies that save memory traffic (instruction fusion, sibling multi-output) are generally prioritized over those that just save launch overhead (horizontal fusion).</w:t>
      </w:r>
    </w:p>
    <w:p w14:paraId="1D63214E" w14:textId="77777777" w:rsidR="00164FE0" w:rsidRPr="00164FE0" w:rsidRDefault="00164FE0" w:rsidP="00164FE0">
      <w:pPr>
        <w:numPr>
          <w:ilvl w:val="0"/>
          <w:numId w:val="14"/>
        </w:numPr>
        <w:rPr>
          <w:rFonts w:ascii="Times New Roman" w:hAnsi="Times New Roman" w:cs="Times New Roman"/>
        </w:rPr>
      </w:pPr>
      <w:r w:rsidRPr="00164FE0">
        <w:rPr>
          <w:rFonts w:ascii="Times New Roman" w:hAnsi="Times New Roman" w:cs="Times New Roman"/>
          <w:b/>
          <w:bCs/>
        </w:rPr>
        <w:t>Heuristic thresholds:</w:t>
      </w:r>
      <w:r w:rsidRPr="00164FE0">
        <w:rPr>
          <w:rFonts w:ascii="Times New Roman" w:hAnsi="Times New Roman" w:cs="Times New Roman"/>
        </w:rPr>
        <w:t xml:space="preserve"> Some strategies use fixed thresholds (e.g., don’t merge if estimated register pressure &gt; X). These cut off fusion opportunities even if other benefits exist.</w:t>
      </w:r>
    </w:p>
    <w:p w14:paraId="7F016EF8" w14:textId="77777777" w:rsidR="00164FE0" w:rsidRPr="00164FE0" w:rsidRDefault="00164FE0" w:rsidP="00164FE0">
      <w:pPr>
        <w:numPr>
          <w:ilvl w:val="0"/>
          <w:numId w:val="14"/>
        </w:numPr>
        <w:rPr>
          <w:rFonts w:ascii="Times New Roman" w:hAnsi="Times New Roman" w:cs="Times New Roman"/>
        </w:rPr>
      </w:pPr>
      <w:r w:rsidRPr="00164FE0">
        <w:rPr>
          <w:rFonts w:ascii="Times New Roman" w:hAnsi="Times New Roman" w:cs="Times New Roman"/>
          <w:b/>
          <w:bCs/>
        </w:rPr>
        <w:t>No global optimization:</w:t>
      </w:r>
      <w:r w:rsidRPr="00164FE0">
        <w:rPr>
          <w:rFonts w:ascii="Times New Roman" w:hAnsi="Times New Roman" w:cs="Times New Roman"/>
        </w:rPr>
        <w:t xml:space="preserve"> XLA doesn’t “rank” fusion plans. It just runs passes in sequence with local heuristics. That means earlier fusions constrain what later strategies can do.</w:t>
      </w:r>
    </w:p>
    <w:p w14:paraId="750B24C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62B3B0D2">
          <v:rect id="_x0000_i1212" style="width:0;height:1.5pt" o:hralign="center" o:hrstd="t" o:hr="t" fillcolor="#a0a0a0" stroked="f"/>
        </w:pict>
      </w:r>
    </w:p>
    <w:p w14:paraId="478F4D9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3. Trade-offs of this prioritization</w:t>
      </w:r>
    </w:p>
    <w:p w14:paraId="5FA0B5EE" w14:textId="77777777" w:rsidR="00164FE0" w:rsidRPr="00164FE0" w:rsidRDefault="00164FE0" w:rsidP="00164FE0">
      <w:pPr>
        <w:numPr>
          <w:ilvl w:val="0"/>
          <w:numId w:val="15"/>
        </w:numPr>
        <w:rPr>
          <w:rFonts w:ascii="Times New Roman" w:hAnsi="Times New Roman" w:cs="Times New Roman"/>
        </w:rPr>
      </w:pPr>
      <w:r w:rsidRPr="00164FE0">
        <w:rPr>
          <w:rFonts w:ascii="Times New Roman" w:hAnsi="Times New Roman" w:cs="Times New Roman"/>
          <w:b/>
          <w:bCs/>
        </w:rPr>
        <w:t>Pros:</w:t>
      </w:r>
    </w:p>
    <w:p w14:paraId="33705303" w14:textId="77777777" w:rsidR="00164FE0" w:rsidRPr="00164FE0" w:rsidRDefault="00164FE0" w:rsidP="00164FE0">
      <w:pPr>
        <w:numPr>
          <w:ilvl w:val="1"/>
          <w:numId w:val="15"/>
        </w:numPr>
        <w:rPr>
          <w:rFonts w:ascii="Times New Roman" w:hAnsi="Times New Roman" w:cs="Times New Roman"/>
        </w:rPr>
      </w:pPr>
      <w:r w:rsidRPr="00164FE0">
        <w:rPr>
          <w:rFonts w:ascii="Times New Roman" w:hAnsi="Times New Roman" w:cs="Times New Roman"/>
        </w:rPr>
        <w:t>Very fast, deterministic compilation.</w:t>
      </w:r>
    </w:p>
    <w:p w14:paraId="772D74FA" w14:textId="77777777" w:rsidR="00164FE0" w:rsidRPr="00164FE0" w:rsidRDefault="00164FE0" w:rsidP="00164FE0">
      <w:pPr>
        <w:numPr>
          <w:ilvl w:val="1"/>
          <w:numId w:val="15"/>
        </w:numPr>
        <w:rPr>
          <w:rFonts w:ascii="Times New Roman" w:hAnsi="Times New Roman" w:cs="Times New Roman"/>
        </w:rPr>
      </w:pPr>
      <w:r w:rsidRPr="00164FE0">
        <w:rPr>
          <w:rFonts w:ascii="Times New Roman" w:hAnsi="Times New Roman" w:cs="Times New Roman"/>
        </w:rPr>
        <w:t>Avoids pathological kernels (giant fused ops that run slower).</w:t>
      </w:r>
    </w:p>
    <w:p w14:paraId="25ED8153" w14:textId="77777777" w:rsidR="00164FE0" w:rsidRPr="00164FE0" w:rsidRDefault="00164FE0" w:rsidP="00164FE0">
      <w:pPr>
        <w:numPr>
          <w:ilvl w:val="1"/>
          <w:numId w:val="15"/>
        </w:numPr>
        <w:rPr>
          <w:rFonts w:ascii="Times New Roman" w:hAnsi="Times New Roman" w:cs="Times New Roman"/>
        </w:rPr>
      </w:pPr>
      <w:r w:rsidRPr="00164FE0">
        <w:rPr>
          <w:rFonts w:ascii="Times New Roman" w:hAnsi="Times New Roman" w:cs="Times New Roman"/>
        </w:rPr>
        <w:t>Easy for engineers to reason about — each rule is explicit.</w:t>
      </w:r>
    </w:p>
    <w:p w14:paraId="23871336" w14:textId="77777777" w:rsidR="00164FE0" w:rsidRPr="00164FE0" w:rsidRDefault="00164FE0" w:rsidP="00164FE0">
      <w:pPr>
        <w:numPr>
          <w:ilvl w:val="0"/>
          <w:numId w:val="15"/>
        </w:numPr>
        <w:rPr>
          <w:rFonts w:ascii="Times New Roman" w:hAnsi="Times New Roman" w:cs="Times New Roman"/>
        </w:rPr>
      </w:pPr>
      <w:r w:rsidRPr="00164FE0">
        <w:rPr>
          <w:rFonts w:ascii="Times New Roman" w:hAnsi="Times New Roman" w:cs="Times New Roman"/>
          <w:b/>
          <w:bCs/>
        </w:rPr>
        <w:lastRenderedPageBreak/>
        <w:t>Cons:</w:t>
      </w:r>
    </w:p>
    <w:p w14:paraId="0FF8D217" w14:textId="77777777" w:rsidR="00164FE0" w:rsidRPr="00164FE0" w:rsidRDefault="00164FE0" w:rsidP="00164FE0">
      <w:pPr>
        <w:numPr>
          <w:ilvl w:val="1"/>
          <w:numId w:val="15"/>
        </w:numPr>
        <w:rPr>
          <w:rFonts w:ascii="Times New Roman" w:hAnsi="Times New Roman" w:cs="Times New Roman"/>
        </w:rPr>
      </w:pPr>
      <w:r w:rsidRPr="00164FE0">
        <w:rPr>
          <w:rFonts w:ascii="Times New Roman" w:hAnsi="Times New Roman" w:cs="Times New Roman"/>
        </w:rPr>
        <w:t>Missed opportunities: once instruction fusion commits, it may block a later, larger fusion that would have been better.</w:t>
      </w:r>
    </w:p>
    <w:p w14:paraId="57A07D2B" w14:textId="77777777" w:rsidR="00164FE0" w:rsidRPr="00164FE0" w:rsidRDefault="00164FE0" w:rsidP="00164FE0">
      <w:pPr>
        <w:numPr>
          <w:ilvl w:val="1"/>
          <w:numId w:val="15"/>
        </w:numPr>
        <w:rPr>
          <w:rFonts w:ascii="Times New Roman" w:hAnsi="Times New Roman" w:cs="Times New Roman"/>
        </w:rPr>
      </w:pPr>
      <w:r w:rsidRPr="00164FE0">
        <w:rPr>
          <w:rFonts w:ascii="Times New Roman" w:hAnsi="Times New Roman" w:cs="Times New Roman"/>
        </w:rPr>
        <w:t>Lack of global view: XLA doesn’t explore the space of fusion schedules like TVM or DeepCuts.</w:t>
      </w:r>
    </w:p>
    <w:p w14:paraId="42EEB908" w14:textId="77777777" w:rsidR="00164FE0" w:rsidRPr="00164FE0" w:rsidRDefault="00164FE0" w:rsidP="00164FE0">
      <w:pPr>
        <w:numPr>
          <w:ilvl w:val="1"/>
          <w:numId w:val="15"/>
        </w:numPr>
        <w:rPr>
          <w:rFonts w:ascii="Times New Roman" w:hAnsi="Times New Roman" w:cs="Times New Roman"/>
        </w:rPr>
      </w:pPr>
      <w:r w:rsidRPr="00164FE0">
        <w:rPr>
          <w:rFonts w:ascii="Times New Roman" w:hAnsi="Times New Roman" w:cs="Times New Roman"/>
        </w:rPr>
        <w:t>Frontend sensitivity: slight changes in the Python code can change which pass sees which nodes, shifting outcomes.</w:t>
      </w:r>
    </w:p>
    <w:p w14:paraId="5B3D3CA6"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22935B4E">
          <v:rect id="_x0000_i1213" style="width:0;height:1.5pt" o:hralign="center" o:hrstd="t" o:hr="t" fillcolor="#a0a0a0" stroked="f"/>
        </w:pict>
      </w:r>
    </w:p>
    <w:p w14:paraId="574C96DA"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4. Bottom line</w:t>
      </w:r>
    </w:p>
    <w:p w14:paraId="30440E46"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XLA </w:t>
      </w:r>
      <w:r w:rsidRPr="00164FE0">
        <w:rPr>
          <w:rFonts w:ascii="Times New Roman" w:hAnsi="Times New Roman" w:cs="Times New Roman"/>
          <w:b/>
          <w:bCs/>
        </w:rPr>
        <w:t>prioritizes fusions in a fixed order</w:t>
      </w:r>
      <w:r w:rsidRPr="00164FE0">
        <w:rPr>
          <w:rFonts w:ascii="Times New Roman" w:hAnsi="Times New Roman" w:cs="Times New Roman"/>
        </w:rPr>
        <w:t xml:space="preserve"> — instruction fusion → merger → multi-output → horizontal — with </w:t>
      </w:r>
      <w:r w:rsidRPr="00164FE0">
        <w:rPr>
          <w:rFonts w:ascii="Times New Roman" w:hAnsi="Times New Roman" w:cs="Times New Roman"/>
          <w:b/>
          <w:bCs/>
        </w:rPr>
        <w:t>safety and memory-movement reduction as the top goals</w:t>
      </w:r>
      <w:r w:rsidRPr="00164FE0">
        <w:rPr>
          <w:rFonts w:ascii="Times New Roman" w:hAnsi="Times New Roman" w:cs="Times New Roman"/>
        </w:rPr>
        <w:t>. If multiple strategies apply, the conservative choice wins, often at the cost of peak performance. This rule-driven prioritization is what makes XLA fast and predictable, but less aggressive than autotuning-based compilers.</w:t>
      </w:r>
    </w:p>
    <w:p w14:paraId="3DE46E8B"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0A229236">
          <v:rect id="_x0000_i1214" style="width:0;height:1.5pt" o:hralign="center" o:hrstd="t" o:hr="t" fillcolor="#a0a0a0" stroked="f"/>
        </w:pict>
      </w:r>
    </w:p>
    <w:p w14:paraId="7F719F89" w14:textId="77777777" w:rsidR="00164FE0" w:rsidRDefault="00164FE0" w:rsidP="00164FE0">
      <w:pPr>
        <w:rPr>
          <w:rFonts w:ascii="Times New Roman" w:hAnsi="Times New Roman" w:cs="Times New Roman"/>
        </w:rPr>
      </w:pPr>
      <w:r w:rsidRPr="00164FE0">
        <w:rPr>
          <w:rFonts w:ascii="Times New Roman" w:hAnsi="Times New Roman" w:cs="Times New Roman"/>
        </w:rPr>
        <w:t xml:space="preserve">Would you like me to also sketch a </w:t>
      </w:r>
      <w:r w:rsidRPr="00164FE0">
        <w:rPr>
          <w:rFonts w:ascii="Times New Roman" w:hAnsi="Times New Roman" w:cs="Times New Roman"/>
          <w:b/>
          <w:bCs/>
        </w:rPr>
        <w:t>toy HLO graph example</w:t>
      </w:r>
      <w:r w:rsidRPr="00164FE0">
        <w:rPr>
          <w:rFonts w:ascii="Times New Roman" w:hAnsi="Times New Roman" w:cs="Times New Roman"/>
        </w:rPr>
        <w:t xml:space="preserve"> (say, a convolution feeding two elementwise ops) showing how different strategies might apply, and how XLA’s priority rules decide the outcome?</w:t>
      </w:r>
    </w:p>
    <w:p w14:paraId="1808E555" w14:textId="77777777" w:rsidR="00164FE0" w:rsidRDefault="00164FE0" w:rsidP="00164FE0">
      <w:pPr>
        <w:rPr>
          <w:rFonts w:ascii="Times New Roman" w:hAnsi="Times New Roman" w:cs="Times New Roman"/>
        </w:rPr>
      </w:pPr>
    </w:p>
    <w:p w14:paraId="08C5068A" w14:textId="77777777" w:rsidR="00164FE0" w:rsidRDefault="00164FE0" w:rsidP="00164FE0">
      <w:pPr>
        <w:rPr>
          <w:rFonts w:ascii="Times New Roman" w:hAnsi="Times New Roman" w:cs="Times New Roman"/>
        </w:rPr>
      </w:pPr>
    </w:p>
    <w:p w14:paraId="3D6B1E1A" w14:textId="77777777" w:rsidR="00164FE0" w:rsidRPr="00164FE0" w:rsidRDefault="00164FE0" w:rsidP="00164FE0">
      <w:pPr>
        <w:rPr>
          <w:rFonts w:ascii="Times New Roman" w:hAnsi="Times New Roman" w:cs="Times New Roman"/>
        </w:rPr>
      </w:pPr>
    </w:p>
    <w:p w14:paraId="45025131" w14:textId="4A39F5AD" w:rsidR="00164FE0" w:rsidRPr="00164FE0" w:rsidRDefault="00164FE0" w:rsidP="00164FE0">
      <w:pPr>
        <w:rPr>
          <w:rFonts w:ascii="Times New Roman" w:hAnsi="Times New Roman" w:cs="Times New Roman"/>
          <w:b/>
          <w:bCs/>
        </w:rPr>
      </w:pPr>
      <w:r>
        <w:rPr>
          <w:rFonts w:ascii="Times New Roman" w:hAnsi="Times New Roman" w:cs="Times New Roman"/>
          <w:b/>
          <w:bCs/>
        </w:rPr>
        <w:t>I</w:t>
      </w:r>
      <w:r>
        <w:rPr>
          <w:rFonts w:ascii="Times New Roman" w:hAnsi="Times New Roman" w:cs="Times New Roman" w:hint="eastAsia"/>
          <w:b/>
          <w:bCs/>
        </w:rPr>
        <w:t xml:space="preserve"> said</w:t>
      </w:r>
      <w:r w:rsidRPr="00164FE0">
        <w:rPr>
          <w:rFonts w:ascii="Times New Roman" w:hAnsi="Times New Roman" w:cs="Times New Roman"/>
          <w:b/>
          <w:bCs/>
        </w:rPr>
        <w:t>：</w:t>
      </w:r>
    </w:p>
    <w:p w14:paraId="04F1998C"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The Cartpole case study shows significant speedups when the authors manually adjust code or modify XLA rules. Does this suggest that XLA’s default heuristics are too conservative, and could an autotuner improve things?</w:t>
      </w:r>
    </w:p>
    <w:p w14:paraId="439C540B" w14:textId="68FDD721"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 xml:space="preserve">ChatGPT </w:t>
      </w:r>
      <w:r>
        <w:rPr>
          <w:rFonts w:ascii="Times New Roman" w:hAnsi="Times New Roman" w:cs="Times New Roman" w:hint="eastAsia"/>
          <w:b/>
          <w:bCs/>
        </w:rPr>
        <w:t>said</w:t>
      </w:r>
      <w:r w:rsidRPr="00164FE0">
        <w:rPr>
          <w:rFonts w:ascii="Times New Roman" w:hAnsi="Times New Roman" w:cs="Times New Roman"/>
          <w:b/>
          <w:bCs/>
        </w:rPr>
        <w:t>：</w:t>
      </w:r>
    </w:p>
    <w:p w14:paraId="5F510F13"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That’s exactly the tension the paper is pointing at — XLA’s fusion heuristics are deliberately conservative, but the </w:t>
      </w:r>
      <w:r w:rsidRPr="00164FE0">
        <w:rPr>
          <w:rFonts w:ascii="Times New Roman" w:hAnsi="Times New Roman" w:cs="Times New Roman"/>
          <w:b/>
          <w:bCs/>
        </w:rPr>
        <w:t>Cartpole case study</w:t>
      </w:r>
      <w:r w:rsidRPr="00164FE0">
        <w:rPr>
          <w:rFonts w:ascii="Times New Roman" w:hAnsi="Times New Roman" w:cs="Times New Roman"/>
        </w:rPr>
        <w:t xml:space="preserve"> makes clear that they sometimes leave </w:t>
      </w:r>
      <w:r w:rsidRPr="00164FE0">
        <w:rPr>
          <w:rFonts w:ascii="Times New Roman" w:hAnsi="Times New Roman" w:cs="Times New Roman"/>
          <w:i/>
          <w:iCs/>
        </w:rPr>
        <w:t>a lot</w:t>
      </w:r>
      <w:r w:rsidRPr="00164FE0">
        <w:rPr>
          <w:rFonts w:ascii="Times New Roman" w:hAnsi="Times New Roman" w:cs="Times New Roman"/>
        </w:rPr>
        <w:t xml:space="preserve"> of performance on the table. Let’s unpack why, and whether autotuning would help.</w:t>
      </w:r>
    </w:p>
    <w:p w14:paraId="43BC2704"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6B4FD10B">
          <v:rect id="_x0000_i1215" style="width:0;height:1.5pt" o:hralign="center" o:hrstd="t" o:hr="t" fillcolor="#a0a0a0" stroked="f"/>
        </w:pict>
      </w:r>
    </w:p>
    <w:p w14:paraId="24319980"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lastRenderedPageBreak/>
        <w:t>1. What the Cartpole study shows</w:t>
      </w:r>
    </w:p>
    <w:p w14:paraId="1DDA7D32" w14:textId="77777777" w:rsidR="00164FE0" w:rsidRPr="00164FE0" w:rsidRDefault="00164FE0" w:rsidP="00164FE0">
      <w:pPr>
        <w:numPr>
          <w:ilvl w:val="0"/>
          <w:numId w:val="16"/>
        </w:numPr>
        <w:rPr>
          <w:rFonts w:ascii="Times New Roman" w:hAnsi="Times New Roman" w:cs="Times New Roman"/>
        </w:rPr>
      </w:pPr>
      <w:r w:rsidRPr="00164FE0">
        <w:rPr>
          <w:rFonts w:ascii="Times New Roman" w:hAnsi="Times New Roman" w:cs="Times New Roman"/>
          <w:b/>
          <w:bCs/>
        </w:rPr>
        <w:t>Naïve JAX implementation:</w:t>
      </w:r>
      <w:r w:rsidRPr="00164FE0">
        <w:rPr>
          <w:rFonts w:ascii="Times New Roman" w:hAnsi="Times New Roman" w:cs="Times New Roman"/>
        </w:rPr>
        <w:t xml:space="preserve"> heavy use of concatenate and slicing.</w:t>
      </w:r>
    </w:p>
    <w:p w14:paraId="6201BBC2" w14:textId="77777777" w:rsidR="00164FE0" w:rsidRPr="00164FE0" w:rsidRDefault="00164FE0" w:rsidP="00164FE0">
      <w:pPr>
        <w:numPr>
          <w:ilvl w:val="0"/>
          <w:numId w:val="16"/>
        </w:numPr>
        <w:rPr>
          <w:rFonts w:ascii="Times New Roman" w:hAnsi="Times New Roman" w:cs="Times New Roman"/>
        </w:rPr>
      </w:pPr>
      <w:r w:rsidRPr="00164FE0">
        <w:rPr>
          <w:rFonts w:ascii="Times New Roman" w:hAnsi="Times New Roman" w:cs="Times New Roman"/>
          <w:b/>
          <w:bCs/>
        </w:rPr>
        <w:t>XLA default fusion:</w:t>
      </w:r>
      <w:r w:rsidRPr="00164FE0">
        <w:rPr>
          <w:rFonts w:ascii="Times New Roman" w:hAnsi="Times New Roman" w:cs="Times New Roman"/>
        </w:rPr>
        <w:t xml:space="preserve"> refused to fuse across these operations, because concatenate had multiple consumers (risk of code duplication).</w:t>
      </w:r>
    </w:p>
    <w:p w14:paraId="778CDE16" w14:textId="77777777" w:rsidR="00164FE0" w:rsidRPr="00164FE0" w:rsidRDefault="00164FE0" w:rsidP="00164FE0">
      <w:pPr>
        <w:numPr>
          <w:ilvl w:val="0"/>
          <w:numId w:val="16"/>
        </w:numPr>
        <w:rPr>
          <w:rFonts w:ascii="Times New Roman" w:hAnsi="Times New Roman" w:cs="Times New Roman"/>
        </w:rPr>
      </w:pPr>
      <w:r w:rsidRPr="00164FE0">
        <w:rPr>
          <w:rFonts w:ascii="Times New Roman" w:hAnsi="Times New Roman" w:cs="Times New Roman"/>
          <w:b/>
          <w:bCs/>
        </w:rPr>
        <w:t>Result:</w:t>
      </w:r>
      <w:r w:rsidRPr="00164FE0">
        <w:rPr>
          <w:rFonts w:ascii="Times New Roman" w:hAnsi="Times New Roman" w:cs="Times New Roman"/>
        </w:rPr>
        <w:t xml:space="preserve"> poor memory locality, multiple kernel launches, low GPU utilization.</w:t>
      </w:r>
    </w:p>
    <w:p w14:paraId="7230DF4F"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Then the authors tried two interventions:</w:t>
      </w:r>
    </w:p>
    <w:p w14:paraId="57F3DA80" w14:textId="77777777" w:rsidR="00164FE0" w:rsidRPr="00164FE0" w:rsidRDefault="00164FE0" w:rsidP="00164FE0">
      <w:pPr>
        <w:numPr>
          <w:ilvl w:val="0"/>
          <w:numId w:val="17"/>
        </w:numPr>
        <w:rPr>
          <w:rFonts w:ascii="Times New Roman" w:hAnsi="Times New Roman" w:cs="Times New Roman"/>
        </w:rPr>
      </w:pPr>
      <w:r w:rsidRPr="00164FE0">
        <w:rPr>
          <w:rFonts w:ascii="Times New Roman" w:hAnsi="Times New Roman" w:cs="Times New Roman"/>
          <w:b/>
          <w:bCs/>
        </w:rPr>
        <w:t>Frontend rewrite (user-level):</w:t>
      </w:r>
      <w:r w:rsidRPr="00164FE0">
        <w:rPr>
          <w:rFonts w:ascii="Times New Roman" w:hAnsi="Times New Roman" w:cs="Times New Roman"/>
        </w:rPr>
        <w:t xml:space="preserve"> refactored the code to avoid concatenations → XLA fused much more aggressively.</w:t>
      </w:r>
    </w:p>
    <w:p w14:paraId="411243A1" w14:textId="77777777" w:rsidR="00164FE0" w:rsidRPr="00164FE0" w:rsidRDefault="00164FE0" w:rsidP="00164FE0">
      <w:pPr>
        <w:numPr>
          <w:ilvl w:val="0"/>
          <w:numId w:val="17"/>
        </w:numPr>
        <w:rPr>
          <w:rFonts w:ascii="Times New Roman" w:hAnsi="Times New Roman" w:cs="Times New Roman"/>
        </w:rPr>
      </w:pPr>
      <w:r w:rsidRPr="00164FE0">
        <w:rPr>
          <w:rFonts w:ascii="Times New Roman" w:hAnsi="Times New Roman" w:cs="Times New Roman"/>
          <w:b/>
          <w:bCs/>
        </w:rPr>
        <w:t>Modified compiler rules (engineer-level):</w:t>
      </w:r>
      <w:r w:rsidRPr="00164FE0">
        <w:rPr>
          <w:rFonts w:ascii="Times New Roman" w:hAnsi="Times New Roman" w:cs="Times New Roman"/>
        </w:rPr>
        <w:t xml:space="preserve"> relaxed fusion barrier around concatenate → XLA fused automatically.</w:t>
      </w:r>
    </w:p>
    <w:p w14:paraId="74B95D3D" w14:textId="77777777" w:rsidR="00164FE0" w:rsidRPr="00164FE0" w:rsidRDefault="00164FE0" w:rsidP="00164FE0">
      <w:pPr>
        <w:numPr>
          <w:ilvl w:val="0"/>
          <w:numId w:val="17"/>
        </w:numPr>
        <w:rPr>
          <w:rFonts w:ascii="Times New Roman" w:hAnsi="Times New Roman" w:cs="Times New Roman"/>
        </w:rPr>
      </w:pPr>
      <w:r w:rsidRPr="00164FE0">
        <w:rPr>
          <w:rFonts w:ascii="Times New Roman" w:hAnsi="Times New Roman" w:cs="Times New Roman"/>
          <w:b/>
          <w:bCs/>
        </w:rPr>
        <w:t>Result:</w:t>
      </w:r>
      <w:r w:rsidRPr="00164FE0">
        <w:rPr>
          <w:rFonts w:ascii="Times New Roman" w:hAnsi="Times New Roman" w:cs="Times New Roman"/>
        </w:rPr>
        <w:t xml:space="preserve"> up to </w:t>
      </w:r>
      <w:r w:rsidRPr="00164FE0">
        <w:rPr>
          <w:rFonts w:ascii="Times New Roman" w:hAnsi="Times New Roman" w:cs="Times New Roman"/>
          <w:b/>
          <w:bCs/>
        </w:rPr>
        <w:t>10.56× speedup</w:t>
      </w:r>
      <w:r w:rsidRPr="00164FE0">
        <w:rPr>
          <w:rFonts w:ascii="Times New Roman" w:hAnsi="Times New Roman" w:cs="Times New Roman"/>
        </w:rPr>
        <w:t xml:space="preserve"> compared to the baseline, with identical math.</w:t>
      </w:r>
    </w:p>
    <w:p w14:paraId="063AE0A1"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This clearly demonstrates that </w:t>
      </w:r>
      <w:r w:rsidRPr="00164FE0">
        <w:rPr>
          <w:rFonts w:ascii="Times New Roman" w:hAnsi="Times New Roman" w:cs="Times New Roman"/>
          <w:b/>
          <w:bCs/>
        </w:rPr>
        <w:t>XLA’s default heuristics are leaving optimizations untapped</w:t>
      </w:r>
      <w:r w:rsidRPr="00164FE0">
        <w:rPr>
          <w:rFonts w:ascii="Times New Roman" w:hAnsi="Times New Roman" w:cs="Times New Roman"/>
        </w:rPr>
        <w:t>.</w:t>
      </w:r>
    </w:p>
    <w:p w14:paraId="1BC83085"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7013925F">
          <v:rect id="_x0000_i1216" style="width:0;height:1.5pt" o:hralign="center" o:hrstd="t" o:hr="t" fillcolor="#a0a0a0" stroked="f"/>
        </w:pict>
      </w:r>
    </w:p>
    <w:p w14:paraId="69FA2259"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2. Why XLA’s heuristics are conservative</w:t>
      </w:r>
    </w:p>
    <w:p w14:paraId="3C04ADD6" w14:textId="77777777" w:rsidR="00164FE0" w:rsidRPr="00164FE0" w:rsidRDefault="00164FE0" w:rsidP="00164FE0">
      <w:pPr>
        <w:numPr>
          <w:ilvl w:val="0"/>
          <w:numId w:val="18"/>
        </w:numPr>
        <w:rPr>
          <w:rFonts w:ascii="Times New Roman" w:hAnsi="Times New Roman" w:cs="Times New Roman"/>
        </w:rPr>
      </w:pPr>
      <w:r w:rsidRPr="00164FE0">
        <w:rPr>
          <w:rFonts w:ascii="Times New Roman" w:hAnsi="Times New Roman" w:cs="Times New Roman"/>
        </w:rPr>
        <w:t>To avoid pathological kernels (huge register pressure, code duplication).</w:t>
      </w:r>
    </w:p>
    <w:p w14:paraId="1A8DCE1A" w14:textId="77777777" w:rsidR="00164FE0" w:rsidRPr="00164FE0" w:rsidRDefault="00164FE0" w:rsidP="00164FE0">
      <w:pPr>
        <w:numPr>
          <w:ilvl w:val="0"/>
          <w:numId w:val="18"/>
        </w:numPr>
        <w:rPr>
          <w:rFonts w:ascii="Times New Roman" w:hAnsi="Times New Roman" w:cs="Times New Roman"/>
        </w:rPr>
      </w:pPr>
      <w:r w:rsidRPr="00164FE0">
        <w:rPr>
          <w:rFonts w:ascii="Times New Roman" w:hAnsi="Times New Roman" w:cs="Times New Roman"/>
        </w:rPr>
        <w:t>To keep compile times predictable (no expensive global search).</w:t>
      </w:r>
    </w:p>
    <w:p w14:paraId="4D286960" w14:textId="77777777" w:rsidR="00164FE0" w:rsidRPr="00164FE0" w:rsidRDefault="00164FE0" w:rsidP="00164FE0">
      <w:pPr>
        <w:numPr>
          <w:ilvl w:val="0"/>
          <w:numId w:val="18"/>
        </w:numPr>
        <w:rPr>
          <w:rFonts w:ascii="Times New Roman" w:hAnsi="Times New Roman" w:cs="Times New Roman"/>
        </w:rPr>
      </w:pPr>
      <w:r w:rsidRPr="00164FE0">
        <w:rPr>
          <w:rFonts w:ascii="Times New Roman" w:hAnsi="Times New Roman" w:cs="Times New Roman"/>
        </w:rPr>
        <w:t>To remain stable across many workloads and hardware generations.</w:t>
      </w:r>
    </w:p>
    <w:p w14:paraId="225F6EF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 xml:space="preserve">So the conservatism is </w:t>
      </w:r>
      <w:r w:rsidRPr="00164FE0">
        <w:rPr>
          <w:rFonts w:ascii="Times New Roman" w:hAnsi="Times New Roman" w:cs="Times New Roman"/>
          <w:i/>
          <w:iCs/>
        </w:rPr>
        <w:t>by design</w:t>
      </w:r>
      <w:r w:rsidRPr="00164FE0">
        <w:rPr>
          <w:rFonts w:ascii="Times New Roman" w:hAnsi="Times New Roman" w:cs="Times New Roman"/>
        </w:rPr>
        <w:t xml:space="preserve"> — it ensures robustness, but it does mean missed opportunities.</w:t>
      </w:r>
    </w:p>
    <w:p w14:paraId="42314443"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39E33E9F">
          <v:rect id="_x0000_i1217" style="width:0;height:1.5pt" o:hralign="center" o:hrstd="t" o:hr="t" fillcolor="#a0a0a0" stroked="f"/>
        </w:pict>
      </w:r>
    </w:p>
    <w:p w14:paraId="77149734"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3. Could an autotuner improve things?</w:t>
      </w:r>
    </w:p>
    <w:p w14:paraId="6BF99010"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Yes — autotuning (like TVM/Ansor/DeepCuts) could explore alternative fusion boundaries and empirically select the fastest:</w:t>
      </w:r>
    </w:p>
    <w:p w14:paraId="60189E7C" w14:textId="77777777" w:rsidR="00164FE0" w:rsidRPr="00164FE0" w:rsidRDefault="00164FE0" w:rsidP="00164FE0">
      <w:pPr>
        <w:numPr>
          <w:ilvl w:val="0"/>
          <w:numId w:val="19"/>
        </w:numPr>
        <w:rPr>
          <w:rFonts w:ascii="Times New Roman" w:hAnsi="Times New Roman" w:cs="Times New Roman"/>
        </w:rPr>
      </w:pPr>
      <w:r w:rsidRPr="00164FE0">
        <w:rPr>
          <w:rFonts w:ascii="Times New Roman" w:hAnsi="Times New Roman" w:cs="Times New Roman"/>
          <w:b/>
          <w:bCs/>
        </w:rPr>
        <w:t>Benefits:</w:t>
      </w:r>
    </w:p>
    <w:p w14:paraId="2B84F1CF" w14:textId="77777777" w:rsidR="00164FE0" w:rsidRPr="00164FE0" w:rsidRDefault="00164FE0" w:rsidP="00164FE0">
      <w:pPr>
        <w:numPr>
          <w:ilvl w:val="1"/>
          <w:numId w:val="19"/>
        </w:numPr>
        <w:rPr>
          <w:rFonts w:ascii="Times New Roman" w:hAnsi="Times New Roman" w:cs="Times New Roman"/>
        </w:rPr>
      </w:pPr>
      <w:r w:rsidRPr="00164FE0">
        <w:rPr>
          <w:rFonts w:ascii="Times New Roman" w:hAnsi="Times New Roman" w:cs="Times New Roman"/>
        </w:rPr>
        <w:t>Would discover cases where duplicating a little code is actually worth the memory savings.</w:t>
      </w:r>
    </w:p>
    <w:p w14:paraId="263D6838" w14:textId="77777777" w:rsidR="00164FE0" w:rsidRPr="00164FE0" w:rsidRDefault="00164FE0" w:rsidP="00164FE0">
      <w:pPr>
        <w:numPr>
          <w:ilvl w:val="1"/>
          <w:numId w:val="19"/>
        </w:numPr>
        <w:rPr>
          <w:rFonts w:ascii="Times New Roman" w:hAnsi="Times New Roman" w:cs="Times New Roman"/>
        </w:rPr>
      </w:pPr>
      <w:r w:rsidRPr="00164FE0">
        <w:rPr>
          <w:rFonts w:ascii="Times New Roman" w:hAnsi="Times New Roman" w:cs="Times New Roman"/>
        </w:rPr>
        <w:t>Reduces dependence on frontend style, since the tuner can “fix up” suboptimal graphs.</w:t>
      </w:r>
    </w:p>
    <w:p w14:paraId="1CD3F3E7" w14:textId="77777777" w:rsidR="00164FE0" w:rsidRPr="00164FE0" w:rsidRDefault="00164FE0" w:rsidP="00164FE0">
      <w:pPr>
        <w:numPr>
          <w:ilvl w:val="1"/>
          <w:numId w:val="19"/>
        </w:numPr>
        <w:rPr>
          <w:rFonts w:ascii="Times New Roman" w:hAnsi="Times New Roman" w:cs="Times New Roman"/>
        </w:rPr>
      </w:pPr>
      <w:r w:rsidRPr="00164FE0">
        <w:rPr>
          <w:rFonts w:ascii="Times New Roman" w:hAnsi="Times New Roman" w:cs="Times New Roman"/>
        </w:rPr>
        <w:lastRenderedPageBreak/>
        <w:t>Could adapt to different GPUs (e.g., NVIDIA Ampere vs AMD MI250) automatically.</w:t>
      </w:r>
    </w:p>
    <w:p w14:paraId="0A40AA4E" w14:textId="77777777" w:rsidR="00164FE0" w:rsidRPr="00164FE0" w:rsidRDefault="00164FE0" w:rsidP="00164FE0">
      <w:pPr>
        <w:numPr>
          <w:ilvl w:val="0"/>
          <w:numId w:val="19"/>
        </w:numPr>
        <w:rPr>
          <w:rFonts w:ascii="Times New Roman" w:hAnsi="Times New Roman" w:cs="Times New Roman"/>
        </w:rPr>
      </w:pPr>
      <w:r w:rsidRPr="00164FE0">
        <w:rPr>
          <w:rFonts w:ascii="Times New Roman" w:hAnsi="Times New Roman" w:cs="Times New Roman"/>
          <w:b/>
          <w:bCs/>
        </w:rPr>
        <w:t>Costs:</w:t>
      </w:r>
    </w:p>
    <w:p w14:paraId="6DD22D74" w14:textId="77777777" w:rsidR="00164FE0" w:rsidRPr="00164FE0" w:rsidRDefault="00164FE0" w:rsidP="00164FE0">
      <w:pPr>
        <w:numPr>
          <w:ilvl w:val="1"/>
          <w:numId w:val="19"/>
        </w:numPr>
        <w:rPr>
          <w:rFonts w:ascii="Times New Roman" w:hAnsi="Times New Roman" w:cs="Times New Roman"/>
        </w:rPr>
      </w:pPr>
      <w:r w:rsidRPr="00164FE0">
        <w:rPr>
          <w:rFonts w:ascii="Times New Roman" w:hAnsi="Times New Roman" w:cs="Times New Roman"/>
        </w:rPr>
        <w:t>Compile time would go way up. Running an autotuner across fusion options adds minutes, which is unacceptable for many JAX/TF users who expect quick turnaround.</w:t>
      </w:r>
    </w:p>
    <w:p w14:paraId="3326A10B" w14:textId="77777777" w:rsidR="00164FE0" w:rsidRPr="00164FE0" w:rsidRDefault="00164FE0" w:rsidP="00164FE0">
      <w:pPr>
        <w:numPr>
          <w:ilvl w:val="1"/>
          <w:numId w:val="19"/>
        </w:numPr>
        <w:rPr>
          <w:rFonts w:ascii="Times New Roman" w:hAnsi="Times New Roman" w:cs="Times New Roman"/>
        </w:rPr>
      </w:pPr>
      <w:r w:rsidRPr="00164FE0">
        <w:rPr>
          <w:rFonts w:ascii="Times New Roman" w:hAnsi="Times New Roman" w:cs="Times New Roman"/>
        </w:rPr>
        <w:t>Introduces performance nondeterminism — two identical training jobs might take different amounts of time depending on tuning results.</w:t>
      </w:r>
    </w:p>
    <w:p w14:paraId="6BFCFE08" w14:textId="77777777" w:rsidR="00164FE0" w:rsidRPr="00164FE0" w:rsidRDefault="00164FE0" w:rsidP="00164FE0">
      <w:pPr>
        <w:numPr>
          <w:ilvl w:val="1"/>
          <w:numId w:val="19"/>
        </w:numPr>
        <w:rPr>
          <w:rFonts w:ascii="Times New Roman" w:hAnsi="Times New Roman" w:cs="Times New Roman"/>
        </w:rPr>
      </w:pPr>
      <w:r w:rsidRPr="00164FE0">
        <w:rPr>
          <w:rFonts w:ascii="Times New Roman" w:hAnsi="Times New Roman" w:cs="Times New Roman"/>
        </w:rPr>
        <w:t>Harder to maintain: XLA is deeply integrated with TensorFlow/JAX production pipelines, where deterministic, debuggable behavior is more valued than absolute peak speed.</w:t>
      </w:r>
    </w:p>
    <w:p w14:paraId="63AA6D58"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5DE63A31">
          <v:rect id="_x0000_i1218" style="width:0;height:1.5pt" o:hralign="center" o:hrstd="t" o:hr="t" fillcolor="#a0a0a0" stroked="f"/>
        </w:pict>
      </w:r>
    </w:p>
    <w:p w14:paraId="1C31AD4D"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4. Middle ground: guided or selective autotuning</w:t>
      </w:r>
    </w:p>
    <w:p w14:paraId="38D21EC4"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The paper hints at directions between “always conservative” and “full-blown autotuning”:</w:t>
      </w:r>
    </w:p>
    <w:p w14:paraId="6FF31D17" w14:textId="77777777" w:rsidR="00164FE0" w:rsidRPr="00164FE0" w:rsidRDefault="00164FE0" w:rsidP="00164FE0">
      <w:pPr>
        <w:numPr>
          <w:ilvl w:val="0"/>
          <w:numId w:val="20"/>
        </w:numPr>
        <w:rPr>
          <w:rFonts w:ascii="Times New Roman" w:hAnsi="Times New Roman" w:cs="Times New Roman"/>
        </w:rPr>
      </w:pPr>
      <w:r w:rsidRPr="00164FE0">
        <w:rPr>
          <w:rFonts w:ascii="Times New Roman" w:hAnsi="Times New Roman" w:cs="Times New Roman"/>
          <w:b/>
          <w:bCs/>
        </w:rPr>
        <w:t>Profile-guided fusion:</w:t>
      </w:r>
      <w:r w:rsidRPr="00164FE0">
        <w:rPr>
          <w:rFonts w:ascii="Times New Roman" w:hAnsi="Times New Roman" w:cs="Times New Roman"/>
        </w:rPr>
        <w:t xml:space="preserve"> try both fused/unfused versions for just a few hot ops, cache the winner.</w:t>
      </w:r>
    </w:p>
    <w:p w14:paraId="5CAFFE07" w14:textId="77777777" w:rsidR="00164FE0" w:rsidRPr="00164FE0" w:rsidRDefault="00164FE0" w:rsidP="00164FE0">
      <w:pPr>
        <w:numPr>
          <w:ilvl w:val="0"/>
          <w:numId w:val="20"/>
        </w:numPr>
        <w:rPr>
          <w:rFonts w:ascii="Times New Roman" w:hAnsi="Times New Roman" w:cs="Times New Roman"/>
        </w:rPr>
      </w:pPr>
      <w:r w:rsidRPr="00164FE0">
        <w:rPr>
          <w:rFonts w:ascii="Times New Roman" w:hAnsi="Times New Roman" w:cs="Times New Roman"/>
          <w:b/>
          <w:bCs/>
        </w:rPr>
        <w:t>Static cost models:</w:t>
      </w:r>
      <w:r w:rsidRPr="00164FE0">
        <w:rPr>
          <w:rFonts w:ascii="Times New Roman" w:hAnsi="Times New Roman" w:cs="Times New Roman"/>
        </w:rPr>
        <w:t xml:space="preserve"> approximate register pressure/memory trade-offs without empirical search.</w:t>
      </w:r>
    </w:p>
    <w:p w14:paraId="66B14A5A" w14:textId="77777777" w:rsidR="00164FE0" w:rsidRPr="00164FE0" w:rsidRDefault="00164FE0" w:rsidP="00164FE0">
      <w:pPr>
        <w:numPr>
          <w:ilvl w:val="0"/>
          <w:numId w:val="20"/>
        </w:numPr>
        <w:rPr>
          <w:rFonts w:ascii="Times New Roman" w:hAnsi="Times New Roman" w:cs="Times New Roman"/>
        </w:rPr>
      </w:pPr>
      <w:r w:rsidRPr="00164FE0">
        <w:rPr>
          <w:rFonts w:ascii="Times New Roman" w:hAnsi="Times New Roman" w:cs="Times New Roman"/>
          <w:b/>
          <w:bCs/>
        </w:rPr>
        <w:t>User annotations:</w:t>
      </w:r>
      <w:r w:rsidRPr="00164FE0">
        <w:rPr>
          <w:rFonts w:ascii="Times New Roman" w:hAnsi="Times New Roman" w:cs="Times New Roman"/>
        </w:rPr>
        <w:t xml:space="preserve"> let power users mark regions as “safe to fuse aggressively,” while keeping defaults conservative.</w:t>
      </w:r>
    </w:p>
    <w:p w14:paraId="3A7E498B"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t>This hybrid approach would capture many of the Cartpole-style wins without losing XLA’s production reliability.</w:t>
      </w:r>
    </w:p>
    <w:p w14:paraId="19D83416"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6453613C">
          <v:rect id="_x0000_i1219" style="width:0;height:1.5pt" o:hralign="center" o:hrstd="t" o:hr="t" fillcolor="#a0a0a0" stroked="f"/>
        </w:pict>
      </w:r>
    </w:p>
    <w:p w14:paraId="1652FAA0" w14:textId="77777777" w:rsidR="00164FE0" w:rsidRPr="00164FE0" w:rsidRDefault="00164FE0" w:rsidP="00164FE0">
      <w:pPr>
        <w:rPr>
          <w:rFonts w:ascii="Times New Roman" w:hAnsi="Times New Roman" w:cs="Times New Roman"/>
          <w:b/>
          <w:bCs/>
        </w:rPr>
      </w:pPr>
      <w:r w:rsidRPr="00164FE0">
        <w:rPr>
          <w:rFonts w:ascii="Times New Roman" w:hAnsi="Times New Roman" w:cs="Times New Roman"/>
          <w:b/>
          <w:bCs/>
        </w:rPr>
        <w:t>5. Bottom line</w:t>
      </w:r>
    </w:p>
    <w:p w14:paraId="08657C4F" w14:textId="77777777" w:rsidR="00164FE0" w:rsidRPr="00164FE0" w:rsidRDefault="00164FE0" w:rsidP="00164FE0">
      <w:pPr>
        <w:rPr>
          <w:rFonts w:ascii="Times New Roman" w:hAnsi="Times New Roman" w:cs="Times New Roman"/>
        </w:rPr>
      </w:pPr>
      <w:r w:rsidRPr="00164FE0">
        <w:rPr>
          <w:rFonts w:ascii="Segoe UI Emoji" w:hAnsi="Segoe UI Emoji" w:cs="Segoe UI Emoji"/>
        </w:rPr>
        <w:t>✅</w:t>
      </w:r>
      <w:r w:rsidRPr="00164FE0">
        <w:rPr>
          <w:rFonts w:ascii="Times New Roman" w:hAnsi="Times New Roman" w:cs="Times New Roman"/>
        </w:rPr>
        <w:t xml:space="preserve"> </w:t>
      </w:r>
      <w:r w:rsidRPr="00164FE0">
        <w:rPr>
          <w:rFonts w:ascii="Times New Roman" w:hAnsi="Times New Roman" w:cs="Times New Roman"/>
          <w:b/>
          <w:bCs/>
        </w:rPr>
        <w:t>Yes, XLA’s heuristics are too conservative in some cases</w:t>
      </w:r>
      <w:r w:rsidRPr="00164FE0">
        <w:rPr>
          <w:rFonts w:ascii="Times New Roman" w:hAnsi="Times New Roman" w:cs="Times New Roman"/>
        </w:rPr>
        <w:t xml:space="preserve"> — the Cartpole speedups prove it.</w:t>
      </w:r>
      <w:r w:rsidRPr="00164FE0">
        <w:rPr>
          <w:rFonts w:ascii="Times New Roman" w:hAnsi="Times New Roman" w:cs="Times New Roman"/>
        </w:rPr>
        <w:br/>
      </w:r>
      <w:r w:rsidRPr="00164FE0">
        <w:rPr>
          <w:rFonts w:ascii="Segoe UI Emoji" w:hAnsi="Segoe UI Emoji" w:cs="Segoe UI Emoji"/>
        </w:rPr>
        <w:t>⚖️</w:t>
      </w:r>
      <w:r w:rsidRPr="00164FE0">
        <w:rPr>
          <w:rFonts w:ascii="Times New Roman" w:hAnsi="Times New Roman" w:cs="Times New Roman"/>
        </w:rPr>
        <w:t xml:space="preserve"> </w:t>
      </w:r>
      <w:r w:rsidRPr="00164FE0">
        <w:rPr>
          <w:rFonts w:ascii="Times New Roman" w:hAnsi="Times New Roman" w:cs="Times New Roman"/>
          <w:b/>
          <w:bCs/>
        </w:rPr>
        <w:t>But autotuning has real costs</w:t>
      </w:r>
      <w:r w:rsidRPr="00164FE0">
        <w:rPr>
          <w:rFonts w:ascii="Times New Roman" w:hAnsi="Times New Roman" w:cs="Times New Roman"/>
        </w:rPr>
        <w:t xml:space="preserve"> (compile time, nondeterminism, complexity) that clash with XLA’s production goals.</w:t>
      </w:r>
      <w:r w:rsidRPr="00164FE0">
        <w:rPr>
          <w:rFonts w:ascii="Times New Roman" w:hAnsi="Times New Roman" w:cs="Times New Roman"/>
        </w:rPr>
        <w:br/>
      </w:r>
      <w:r w:rsidRPr="00164FE0">
        <w:rPr>
          <w:rFonts w:ascii="Segoe UI Emoji" w:hAnsi="Segoe UI Emoji" w:cs="Segoe UI Emoji"/>
        </w:rPr>
        <w:t>🚀</w:t>
      </w:r>
      <w:r w:rsidRPr="00164FE0">
        <w:rPr>
          <w:rFonts w:ascii="Times New Roman" w:hAnsi="Times New Roman" w:cs="Times New Roman"/>
        </w:rPr>
        <w:t xml:space="preserve"> </w:t>
      </w:r>
      <w:r w:rsidRPr="00164FE0">
        <w:rPr>
          <w:rFonts w:ascii="Times New Roman" w:hAnsi="Times New Roman" w:cs="Times New Roman"/>
          <w:b/>
          <w:bCs/>
        </w:rPr>
        <w:t>Best path forward:</w:t>
      </w:r>
      <w:r w:rsidRPr="00164FE0">
        <w:rPr>
          <w:rFonts w:ascii="Times New Roman" w:hAnsi="Times New Roman" w:cs="Times New Roman"/>
        </w:rPr>
        <w:t xml:space="preserve"> smarter cost models or selective autotuning, so XLA can relax conservatism </w:t>
      </w:r>
      <w:r w:rsidRPr="00164FE0">
        <w:rPr>
          <w:rFonts w:ascii="Times New Roman" w:hAnsi="Times New Roman" w:cs="Times New Roman"/>
          <w:i/>
          <w:iCs/>
        </w:rPr>
        <w:t>only where it matters</w:t>
      </w:r>
      <w:r w:rsidRPr="00164FE0">
        <w:rPr>
          <w:rFonts w:ascii="Times New Roman" w:hAnsi="Times New Roman" w:cs="Times New Roman"/>
        </w:rPr>
        <w:t>.</w:t>
      </w:r>
    </w:p>
    <w:p w14:paraId="385E8E4F"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pict w14:anchorId="6DC6292A">
          <v:rect id="_x0000_i1220" style="width:0;height:1.5pt" o:hralign="center" o:hrstd="t" o:hr="t" fillcolor="#a0a0a0" stroked="f"/>
        </w:pict>
      </w:r>
    </w:p>
    <w:p w14:paraId="1E863B9A" w14:textId="77777777" w:rsidR="00164FE0" w:rsidRPr="00164FE0" w:rsidRDefault="00164FE0" w:rsidP="00164FE0">
      <w:pPr>
        <w:rPr>
          <w:rFonts w:ascii="Times New Roman" w:hAnsi="Times New Roman" w:cs="Times New Roman"/>
        </w:rPr>
      </w:pPr>
      <w:r w:rsidRPr="00164FE0">
        <w:rPr>
          <w:rFonts w:ascii="Times New Roman" w:hAnsi="Times New Roman" w:cs="Times New Roman"/>
        </w:rPr>
        <w:lastRenderedPageBreak/>
        <w:t xml:space="preserve">Would you like me to also sketch a </w:t>
      </w:r>
      <w:r w:rsidRPr="00164FE0">
        <w:rPr>
          <w:rFonts w:ascii="Times New Roman" w:hAnsi="Times New Roman" w:cs="Times New Roman"/>
          <w:b/>
          <w:bCs/>
        </w:rPr>
        <w:t>numerical comparison (baseline vs refactor vs modified rules)</w:t>
      </w:r>
      <w:r w:rsidRPr="00164FE0">
        <w:rPr>
          <w:rFonts w:ascii="Times New Roman" w:hAnsi="Times New Roman" w:cs="Times New Roman"/>
        </w:rPr>
        <w:t xml:space="preserve"> from the Cartpole case study, so you can show concretely how much performance was left untapped by the conservative defaults?</w:t>
      </w:r>
    </w:p>
    <w:p w14:paraId="3044F56D" w14:textId="77777777" w:rsidR="00DB3249" w:rsidRPr="00164FE0" w:rsidRDefault="00DB3249">
      <w:pPr>
        <w:rPr>
          <w:rFonts w:ascii="Times New Roman" w:hAnsi="Times New Roman" w:cs="Times New Roman"/>
        </w:rPr>
      </w:pPr>
    </w:p>
    <w:sectPr w:rsidR="00DB3249" w:rsidRPr="00164F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0A1"/>
    <w:multiLevelType w:val="multilevel"/>
    <w:tmpl w:val="02F00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A37CC"/>
    <w:multiLevelType w:val="multilevel"/>
    <w:tmpl w:val="85F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435D6"/>
    <w:multiLevelType w:val="multilevel"/>
    <w:tmpl w:val="35788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2259C"/>
    <w:multiLevelType w:val="multilevel"/>
    <w:tmpl w:val="06BA5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414A0"/>
    <w:multiLevelType w:val="multilevel"/>
    <w:tmpl w:val="EB02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143E4"/>
    <w:multiLevelType w:val="multilevel"/>
    <w:tmpl w:val="6578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627285"/>
    <w:multiLevelType w:val="multilevel"/>
    <w:tmpl w:val="59A0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86277"/>
    <w:multiLevelType w:val="multilevel"/>
    <w:tmpl w:val="6A2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61377"/>
    <w:multiLevelType w:val="multilevel"/>
    <w:tmpl w:val="F9BE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E35B7"/>
    <w:multiLevelType w:val="multilevel"/>
    <w:tmpl w:val="F92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42E46"/>
    <w:multiLevelType w:val="multilevel"/>
    <w:tmpl w:val="DE84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917EA"/>
    <w:multiLevelType w:val="multilevel"/>
    <w:tmpl w:val="6446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214B07"/>
    <w:multiLevelType w:val="multilevel"/>
    <w:tmpl w:val="113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366840"/>
    <w:multiLevelType w:val="multilevel"/>
    <w:tmpl w:val="3E2CA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57A72"/>
    <w:multiLevelType w:val="multilevel"/>
    <w:tmpl w:val="975E5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C73349"/>
    <w:multiLevelType w:val="multilevel"/>
    <w:tmpl w:val="481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96373"/>
    <w:multiLevelType w:val="multilevel"/>
    <w:tmpl w:val="F81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D20AB4"/>
    <w:multiLevelType w:val="multilevel"/>
    <w:tmpl w:val="742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A03D6"/>
    <w:multiLevelType w:val="multilevel"/>
    <w:tmpl w:val="D274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616F91"/>
    <w:multiLevelType w:val="multilevel"/>
    <w:tmpl w:val="D27EB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192626">
    <w:abstractNumId w:val="11"/>
  </w:num>
  <w:num w:numId="2" w16cid:durableId="148402712">
    <w:abstractNumId w:val="10"/>
  </w:num>
  <w:num w:numId="3" w16cid:durableId="1787384001">
    <w:abstractNumId w:val="12"/>
  </w:num>
  <w:num w:numId="4" w16cid:durableId="1953046889">
    <w:abstractNumId w:val="8"/>
  </w:num>
  <w:num w:numId="5" w16cid:durableId="221605537">
    <w:abstractNumId w:val="18"/>
  </w:num>
  <w:num w:numId="6" w16cid:durableId="624700285">
    <w:abstractNumId w:val="16"/>
  </w:num>
  <w:num w:numId="7" w16cid:durableId="2015304511">
    <w:abstractNumId w:val="2"/>
  </w:num>
  <w:num w:numId="8" w16cid:durableId="1603997182">
    <w:abstractNumId w:val="0"/>
  </w:num>
  <w:num w:numId="9" w16cid:durableId="794444059">
    <w:abstractNumId w:val="19"/>
  </w:num>
  <w:num w:numId="10" w16cid:durableId="1742634265">
    <w:abstractNumId w:val="15"/>
  </w:num>
  <w:num w:numId="11" w16cid:durableId="2003848652">
    <w:abstractNumId w:val="1"/>
  </w:num>
  <w:num w:numId="12" w16cid:durableId="151725490">
    <w:abstractNumId w:val="9"/>
  </w:num>
  <w:num w:numId="13" w16cid:durableId="610012449">
    <w:abstractNumId w:val="14"/>
  </w:num>
  <w:num w:numId="14" w16cid:durableId="1300502511">
    <w:abstractNumId w:val="17"/>
  </w:num>
  <w:num w:numId="15" w16cid:durableId="1134374245">
    <w:abstractNumId w:val="13"/>
  </w:num>
  <w:num w:numId="16" w16cid:durableId="1465663092">
    <w:abstractNumId w:val="7"/>
  </w:num>
  <w:num w:numId="17" w16cid:durableId="295915252">
    <w:abstractNumId w:val="4"/>
  </w:num>
  <w:num w:numId="18" w16cid:durableId="1024090819">
    <w:abstractNumId w:val="6"/>
  </w:num>
  <w:num w:numId="19" w16cid:durableId="2066292204">
    <w:abstractNumId w:val="3"/>
  </w:num>
  <w:num w:numId="20" w16cid:durableId="15888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3E"/>
    <w:rsid w:val="00164FE0"/>
    <w:rsid w:val="004F0665"/>
    <w:rsid w:val="0087603E"/>
    <w:rsid w:val="00DB3249"/>
    <w:rsid w:val="00F33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7C04"/>
  <w15:chartTrackingRefBased/>
  <w15:docId w15:val="{EDBE220E-DCA2-4068-8E18-30E0A5C2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6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6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6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6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6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6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03E"/>
    <w:rPr>
      <w:rFonts w:eastAsiaTheme="majorEastAsia" w:cstheme="majorBidi"/>
      <w:color w:val="272727" w:themeColor="text1" w:themeTint="D8"/>
    </w:rPr>
  </w:style>
  <w:style w:type="paragraph" w:styleId="Title">
    <w:name w:val="Title"/>
    <w:basedOn w:val="Normal"/>
    <w:next w:val="Normal"/>
    <w:link w:val="TitleChar"/>
    <w:uiPriority w:val="10"/>
    <w:qFormat/>
    <w:rsid w:val="00876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03E"/>
    <w:pPr>
      <w:spacing w:before="160"/>
      <w:jc w:val="center"/>
    </w:pPr>
    <w:rPr>
      <w:i/>
      <w:iCs/>
      <w:color w:val="404040" w:themeColor="text1" w:themeTint="BF"/>
    </w:rPr>
  </w:style>
  <w:style w:type="character" w:customStyle="1" w:styleId="QuoteChar">
    <w:name w:val="Quote Char"/>
    <w:basedOn w:val="DefaultParagraphFont"/>
    <w:link w:val="Quote"/>
    <w:uiPriority w:val="29"/>
    <w:rsid w:val="0087603E"/>
    <w:rPr>
      <w:i/>
      <w:iCs/>
      <w:color w:val="404040" w:themeColor="text1" w:themeTint="BF"/>
    </w:rPr>
  </w:style>
  <w:style w:type="paragraph" w:styleId="ListParagraph">
    <w:name w:val="List Paragraph"/>
    <w:basedOn w:val="Normal"/>
    <w:uiPriority w:val="34"/>
    <w:qFormat/>
    <w:rsid w:val="0087603E"/>
    <w:pPr>
      <w:ind w:left="720"/>
      <w:contextualSpacing/>
    </w:pPr>
  </w:style>
  <w:style w:type="character" w:styleId="IntenseEmphasis">
    <w:name w:val="Intense Emphasis"/>
    <w:basedOn w:val="DefaultParagraphFont"/>
    <w:uiPriority w:val="21"/>
    <w:qFormat/>
    <w:rsid w:val="0087603E"/>
    <w:rPr>
      <w:i/>
      <w:iCs/>
      <w:color w:val="0F4761" w:themeColor="accent1" w:themeShade="BF"/>
    </w:rPr>
  </w:style>
  <w:style w:type="paragraph" w:styleId="IntenseQuote">
    <w:name w:val="Intense Quote"/>
    <w:basedOn w:val="Normal"/>
    <w:next w:val="Normal"/>
    <w:link w:val="IntenseQuoteChar"/>
    <w:uiPriority w:val="30"/>
    <w:qFormat/>
    <w:rsid w:val="00876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03E"/>
    <w:rPr>
      <w:i/>
      <w:iCs/>
      <w:color w:val="0F4761" w:themeColor="accent1" w:themeShade="BF"/>
    </w:rPr>
  </w:style>
  <w:style w:type="character" w:styleId="IntenseReference">
    <w:name w:val="Intense Reference"/>
    <w:basedOn w:val="DefaultParagraphFont"/>
    <w:uiPriority w:val="32"/>
    <w:qFormat/>
    <w:rsid w:val="008760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2678</Words>
  <Characters>15270</Characters>
  <Application>Microsoft Office Word</Application>
  <DocSecurity>0</DocSecurity>
  <Lines>127</Lines>
  <Paragraphs>35</Paragraphs>
  <ScaleCrop>false</ScaleCrop>
  <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Zichen</dc:creator>
  <cp:keywords/>
  <dc:description/>
  <cp:lastModifiedBy>Zhang, Zichen</cp:lastModifiedBy>
  <cp:revision>2</cp:revision>
  <dcterms:created xsi:type="dcterms:W3CDTF">2025-09-28T18:37:00Z</dcterms:created>
  <dcterms:modified xsi:type="dcterms:W3CDTF">2025-09-28T18:43:00Z</dcterms:modified>
</cp:coreProperties>
</file>