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223DB" w14:textId="5687DFE6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52E81B8D" w14:textId="19BCF28F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I'm reading this paper and I have some questions, answer in detail</w:t>
      </w:r>
    </w:p>
    <w:p w14:paraId="2D75DCCC" w14:textId="23D204C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1DA4392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Yes — smarter </w:t>
      </w:r>
      <w:r w:rsidRPr="001D3806">
        <w:rPr>
          <w:rFonts w:ascii="Times New Roman" w:hAnsi="Times New Roman" w:cs="Times New Roman"/>
          <w:b/>
          <w:bCs/>
        </w:rPr>
        <w:t>runtime memory virtualization</w:t>
      </w:r>
      <w:r w:rsidRPr="001D3806">
        <w:rPr>
          <w:rFonts w:ascii="Times New Roman" w:hAnsi="Times New Roman" w:cs="Times New Roman"/>
        </w:rPr>
        <w:t xml:space="preserve"> could indeed reduce the need for compiler-level graph splitting, though each approach tackles a different layer of the performance problem.</w:t>
      </w:r>
    </w:p>
    <w:p w14:paraId="3D146A6C" w14:textId="74645304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In </w:t>
      </w:r>
      <w:r w:rsidRPr="001D3806">
        <w:rPr>
          <w:rFonts w:ascii="Times New Roman" w:hAnsi="Times New Roman" w:cs="Times New Roman"/>
          <w:b/>
          <w:bCs/>
        </w:rPr>
        <w:t>Efficient Memory Management for Large Language Model Serving with PagedAttention</w:t>
      </w:r>
      <w:r w:rsidRPr="001D3806">
        <w:rPr>
          <w:rFonts w:ascii="Times New Roman" w:hAnsi="Times New Roman" w:cs="Times New Roman"/>
        </w:rPr>
        <w:t xml:space="preserve">, the authors explain that the main bottleneck in LLM serving systems like Orca or FasterTransformer comes from </w:t>
      </w:r>
      <w:r w:rsidRPr="001D3806">
        <w:rPr>
          <w:rFonts w:ascii="Times New Roman" w:hAnsi="Times New Roman" w:cs="Times New Roman"/>
          <w:b/>
          <w:bCs/>
        </w:rPr>
        <w:t>static, contiguous memory allocation</w:t>
      </w:r>
      <w:r w:rsidRPr="001D3806">
        <w:rPr>
          <w:rFonts w:ascii="Times New Roman" w:hAnsi="Times New Roman" w:cs="Times New Roman"/>
        </w:rPr>
        <w:t xml:space="preserve"> for the key–value (KV) cache. When sequences have variable or unpredictable lengths, this approach wastes enormous memory due to </w:t>
      </w:r>
      <w:r w:rsidRPr="001D3806">
        <w:rPr>
          <w:rFonts w:ascii="Times New Roman" w:hAnsi="Times New Roman" w:cs="Times New Roman"/>
          <w:b/>
          <w:bCs/>
        </w:rPr>
        <w:t>internal/external fragmentation</w:t>
      </w:r>
      <w:r w:rsidRPr="001D3806">
        <w:rPr>
          <w:rFonts w:ascii="Times New Roman" w:hAnsi="Times New Roman" w:cs="Times New Roman"/>
        </w:rPr>
        <w:t xml:space="preserve"> and prevents sharing between decoding paths such as beams or samples.</w:t>
      </w:r>
      <w:r w:rsidRPr="001D3806">
        <w:rPr>
          <w:rFonts w:ascii="Times New Roman" w:hAnsi="Times New Roman" w:cs="Times New Roman"/>
        </w:rPr>
        <w:br/>
        <w:t xml:space="preserve">PagedAttention (used by vLLM) fixes this by borrowing </w:t>
      </w:r>
      <w:r w:rsidRPr="001D3806">
        <w:rPr>
          <w:rFonts w:ascii="Times New Roman" w:hAnsi="Times New Roman" w:cs="Times New Roman"/>
          <w:b/>
          <w:bCs/>
        </w:rPr>
        <w:t>virtual memory concepts</w:t>
      </w:r>
      <w:r w:rsidRPr="001D3806">
        <w:rPr>
          <w:rFonts w:ascii="Times New Roman" w:hAnsi="Times New Roman" w:cs="Times New Roman"/>
        </w:rPr>
        <w:t xml:space="preserve"> — dividing the KV cache into </w:t>
      </w:r>
      <w:r w:rsidRPr="001D3806">
        <w:rPr>
          <w:rFonts w:ascii="Times New Roman" w:hAnsi="Times New Roman" w:cs="Times New Roman"/>
          <w:b/>
          <w:bCs/>
        </w:rPr>
        <w:t>blocks (“pages”)</w:t>
      </w:r>
      <w:r w:rsidRPr="001D3806">
        <w:rPr>
          <w:rFonts w:ascii="Times New Roman" w:hAnsi="Times New Roman" w:cs="Times New Roman"/>
        </w:rPr>
        <w:t xml:space="preserve"> that can be dynamically mapped, shared, or evicted. The runtime keeps a translation table between logical blocks and their physical locations on GPU or CPU memory.</w:t>
      </w:r>
    </w:p>
    <w:p w14:paraId="53438F7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5D03F47E">
          <v:rect id="_x0000_i1601" style="width:0;height:1.5pt" o:hralign="center" o:hrstd="t" o:hr="t" fillcolor="#a0a0a0" stroked="f"/>
        </w:pict>
      </w:r>
    </w:p>
    <w:p w14:paraId="61E4C1F1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>How smarter runtime memory virtualization helps</w:t>
      </w:r>
    </w:p>
    <w:p w14:paraId="1FF12D5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If runtime systems became even more sophisticated — e.g., supporting </w:t>
      </w:r>
      <w:r w:rsidRPr="001D3806">
        <w:rPr>
          <w:rFonts w:ascii="Times New Roman" w:hAnsi="Times New Roman" w:cs="Times New Roman"/>
          <w:b/>
          <w:bCs/>
        </w:rPr>
        <w:t>on-demand paging</w:t>
      </w:r>
      <w:r w:rsidRPr="001D3806">
        <w:rPr>
          <w:rFonts w:ascii="Times New Roman" w:hAnsi="Times New Roman" w:cs="Times New Roman"/>
        </w:rPr>
        <w:t xml:space="preserve">, </w:t>
      </w:r>
      <w:r w:rsidRPr="001D3806">
        <w:rPr>
          <w:rFonts w:ascii="Times New Roman" w:hAnsi="Times New Roman" w:cs="Times New Roman"/>
          <w:b/>
          <w:bCs/>
        </w:rPr>
        <w:t>transparent block sharing</w:t>
      </w:r>
      <w:r w:rsidRPr="001D3806">
        <w:rPr>
          <w:rFonts w:ascii="Times New Roman" w:hAnsi="Times New Roman" w:cs="Times New Roman"/>
        </w:rPr>
        <w:t xml:space="preserve">, or </w:t>
      </w:r>
      <w:r w:rsidRPr="001D3806">
        <w:rPr>
          <w:rFonts w:ascii="Times New Roman" w:hAnsi="Times New Roman" w:cs="Times New Roman"/>
          <w:b/>
          <w:bCs/>
        </w:rPr>
        <w:t>automatic eviction/recomputation policies</w:t>
      </w:r>
      <w:r w:rsidRPr="001D3806">
        <w:rPr>
          <w:rFonts w:ascii="Times New Roman" w:hAnsi="Times New Roman" w:cs="Times New Roman"/>
        </w:rPr>
        <w:t xml:space="preserve"> similar to operating systems — then compilers would no longer need to “split graphs” to fit model segments within limited GPU memory.</w:t>
      </w:r>
      <w:r w:rsidRPr="001D3806">
        <w:rPr>
          <w:rFonts w:ascii="Times New Roman" w:hAnsi="Times New Roman" w:cs="Times New Roman"/>
        </w:rPr>
        <w:br/>
        <w:t>Currently, compiler-level graph splitting (as in XLA or TensorRT) is used because GPU memory is statically managed: the compiler must schedule execution phases so that intermediate tensors fit within memory at each step. But if the runtime could dynamically:</w:t>
      </w:r>
    </w:p>
    <w:p w14:paraId="026546F0" w14:textId="77777777" w:rsidR="001D3806" w:rsidRPr="001D3806" w:rsidRDefault="001D3806" w:rsidP="001D38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Page tensors in and out</w:t>
      </w:r>
      <w:r w:rsidRPr="001D3806">
        <w:rPr>
          <w:rFonts w:ascii="Times New Roman" w:hAnsi="Times New Roman" w:cs="Times New Roman"/>
        </w:rPr>
        <w:t xml:space="preserve"> (between GPU and CPU) with low overhead,</w:t>
      </w:r>
    </w:p>
    <w:p w14:paraId="025F20FC" w14:textId="77777777" w:rsidR="001D3806" w:rsidRPr="001D3806" w:rsidRDefault="001D3806" w:rsidP="001D38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Overlap compute and memory migration</w:t>
      </w:r>
      <w:r w:rsidRPr="001D3806">
        <w:rPr>
          <w:rFonts w:ascii="Times New Roman" w:hAnsi="Times New Roman" w:cs="Times New Roman"/>
        </w:rPr>
        <w:t>,</w:t>
      </w:r>
    </w:p>
    <w:p w14:paraId="16811514" w14:textId="77777777" w:rsidR="001D3806" w:rsidRPr="001D3806" w:rsidRDefault="001D3806" w:rsidP="001D38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Re-map or compress unused cache regions</w:t>
      </w:r>
      <w:r w:rsidRPr="001D3806">
        <w:rPr>
          <w:rFonts w:ascii="Times New Roman" w:hAnsi="Times New Roman" w:cs="Times New Roman"/>
        </w:rPr>
        <w:t>, and</w:t>
      </w:r>
    </w:p>
    <w:p w14:paraId="71126D36" w14:textId="77777777" w:rsidR="001D3806" w:rsidRPr="001D3806" w:rsidRDefault="001D3806" w:rsidP="001D380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Allow non-contiguous allocations for attention states</w:t>
      </w:r>
      <w:r w:rsidRPr="001D3806">
        <w:rPr>
          <w:rFonts w:ascii="Times New Roman" w:hAnsi="Times New Roman" w:cs="Times New Roman"/>
        </w:rPr>
        <w:t>,</w:t>
      </w:r>
    </w:p>
    <w:p w14:paraId="6AF497BC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then much of the compile-time reasoning about memory limits becomes unnecessary. The runtime, not the compiler, becomes responsible for maintaining a consistent “virtual address space” for model states.</w:t>
      </w:r>
    </w:p>
    <w:p w14:paraId="446DFD4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pict w14:anchorId="7BC75B6A">
          <v:rect id="_x0000_i1602" style="width:0;height:1.5pt" o:hralign="center" o:hrstd="t" o:hr="t" fillcolor="#a0a0a0" stroked="f"/>
        </w:pict>
      </w:r>
    </w:p>
    <w:p w14:paraId="4A9B9CD6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>Trade-offs</w:t>
      </w:r>
    </w:p>
    <w:p w14:paraId="4EDC8F1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However, the runtime approach must still guarantee:</w:t>
      </w:r>
    </w:p>
    <w:p w14:paraId="7E6B2F69" w14:textId="77777777" w:rsidR="001D3806" w:rsidRPr="001D3806" w:rsidRDefault="001D3806" w:rsidP="001D380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Deterministic performance</w:t>
      </w:r>
      <w:r w:rsidRPr="001D3806">
        <w:rPr>
          <w:rFonts w:ascii="Times New Roman" w:hAnsi="Times New Roman" w:cs="Times New Roman"/>
        </w:rPr>
        <w:t xml:space="preserve"> — unpredictable paging stalls could ruin latency-sensitive serving;</w:t>
      </w:r>
    </w:p>
    <w:p w14:paraId="7106D437" w14:textId="77777777" w:rsidR="001D3806" w:rsidRPr="001D3806" w:rsidRDefault="001D3806" w:rsidP="001D380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Synchronization correctness</w:t>
      </w:r>
      <w:r w:rsidRPr="001D3806">
        <w:rPr>
          <w:rFonts w:ascii="Times New Roman" w:hAnsi="Times New Roman" w:cs="Times New Roman"/>
        </w:rPr>
        <w:t xml:space="preserve"> — e.g., avoiding stale or swapped-out KV blocks during attention;</w:t>
      </w:r>
    </w:p>
    <w:p w14:paraId="2E083299" w14:textId="77777777" w:rsidR="001D3806" w:rsidRPr="001D3806" w:rsidRDefault="001D3806" w:rsidP="001D3806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GPU–CPU bandwidth efficiency</w:t>
      </w:r>
      <w:r w:rsidRPr="001D3806">
        <w:rPr>
          <w:rFonts w:ascii="Times New Roman" w:hAnsi="Times New Roman" w:cs="Times New Roman"/>
        </w:rPr>
        <w:t xml:space="preserve"> — paging large tensors is expensive unless hardware supports fast interconnects (e.g., NVLink, CXL).</w:t>
      </w:r>
    </w:p>
    <w:p w14:paraId="0B89F1B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Thus, while compiler graph splitting statically ensures memory safety and predictable scheduling, advanced runtime virtualization (as in vLLM’s PagedAttention) enables </w:t>
      </w:r>
      <w:r w:rsidRPr="001D3806">
        <w:rPr>
          <w:rFonts w:ascii="Times New Roman" w:hAnsi="Times New Roman" w:cs="Times New Roman"/>
          <w:b/>
          <w:bCs/>
        </w:rPr>
        <w:t>elastic memory reuse</w:t>
      </w:r>
      <w:r w:rsidRPr="001D3806">
        <w:rPr>
          <w:rFonts w:ascii="Times New Roman" w:hAnsi="Times New Roman" w:cs="Times New Roman"/>
        </w:rPr>
        <w:t xml:space="preserve"> across dynamic workloads. The two are complementary: compiler analyses can provide hints about tensor lifetimes, while runtime paging handles unpredictable growth (like variable token generation). Together, they could converge toward a system where static splitting is rarely necessary.</w:t>
      </w:r>
    </w:p>
    <w:p w14:paraId="55151BFC" w14:textId="77777777" w:rsidR="001D3806" w:rsidRDefault="001D3806" w:rsidP="001D3806">
      <w:pPr>
        <w:rPr>
          <w:rFonts w:ascii="Times New Roman" w:hAnsi="Times New Roman" w:cs="Times New Roman"/>
        </w:rPr>
      </w:pPr>
    </w:p>
    <w:p w14:paraId="0B83D325" w14:textId="77777777" w:rsidR="001D3806" w:rsidRDefault="001D3806" w:rsidP="001D3806">
      <w:pPr>
        <w:rPr>
          <w:rFonts w:ascii="Times New Roman" w:hAnsi="Times New Roman" w:cs="Times New Roman"/>
        </w:rPr>
      </w:pPr>
    </w:p>
    <w:p w14:paraId="310D7E3C" w14:textId="300DA70E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6DB0938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why does vLLM need to handle memory itself instead of relying on CUDA’s built-in memory management?</w:t>
      </w:r>
    </w:p>
    <w:p w14:paraId="2A183959" w14:textId="20A48F0D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7E5CD1B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Excellent question — this one goes right to the </w:t>
      </w:r>
      <w:r w:rsidRPr="001D3806">
        <w:rPr>
          <w:rFonts w:ascii="Times New Roman" w:hAnsi="Times New Roman" w:cs="Times New Roman"/>
          <w:b/>
          <w:bCs/>
        </w:rPr>
        <w:t>core motivation behind vLLM’s design</w:t>
      </w:r>
      <w:r w:rsidRPr="001D3806">
        <w:rPr>
          <w:rFonts w:ascii="Times New Roman" w:hAnsi="Times New Roman" w:cs="Times New Roman"/>
        </w:rPr>
        <w:t xml:space="preserve"> (and the “Efficient LLM Serving” paper you’re reading). CUDA’s built-in memory management works well for general-purpose GPU workloads, but it completely breaks down under the </w:t>
      </w:r>
      <w:r w:rsidRPr="001D3806">
        <w:rPr>
          <w:rFonts w:ascii="Times New Roman" w:hAnsi="Times New Roman" w:cs="Times New Roman"/>
          <w:b/>
          <w:bCs/>
        </w:rPr>
        <w:t>unique access patterns and lifetime behavior of large language model (LLM) serving</w:t>
      </w:r>
      <w:r w:rsidRPr="001D3806">
        <w:rPr>
          <w:rFonts w:ascii="Times New Roman" w:hAnsi="Times New Roman" w:cs="Times New Roman"/>
        </w:rPr>
        <w:t>.</w:t>
      </w:r>
    </w:p>
    <w:p w14:paraId="49E53C4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Let’s go step by step and unpack why vLLM had to </w:t>
      </w:r>
      <w:r w:rsidRPr="001D3806">
        <w:rPr>
          <w:rFonts w:ascii="Times New Roman" w:hAnsi="Times New Roman" w:cs="Times New Roman"/>
          <w:b/>
          <w:bCs/>
        </w:rPr>
        <w:t>reinvent memory management in user space</w:t>
      </w:r>
      <w:r w:rsidRPr="001D3806">
        <w:rPr>
          <w:rFonts w:ascii="Times New Roman" w:hAnsi="Times New Roman" w:cs="Times New Roman"/>
        </w:rPr>
        <w:t xml:space="preserve"> rather than rely on CUDA’s allocator.</w:t>
      </w:r>
    </w:p>
    <w:p w14:paraId="7A466CF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2A0AE2F3">
          <v:rect id="_x0000_i1603" style="width:0;height:1.5pt" o:hralign="center" o:hrstd="t" o:hr="t" fillcolor="#a0a0a0" stroked="f"/>
        </w:pict>
      </w:r>
    </w:p>
    <w:p w14:paraId="7AD0607A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1. </w:t>
      </w:r>
      <w:r w:rsidRPr="001D3806">
        <w:rPr>
          <w:rFonts w:ascii="Segoe UI Emoji" w:hAnsi="Segoe UI Emoji" w:cs="Segoe UI Emoji"/>
          <w:b/>
          <w:bCs/>
        </w:rPr>
        <w:t>🧠</w:t>
      </w:r>
      <w:r w:rsidRPr="001D3806">
        <w:rPr>
          <w:rFonts w:ascii="Times New Roman" w:hAnsi="Times New Roman" w:cs="Times New Roman"/>
          <w:b/>
          <w:bCs/>
        </w:rPr>
        <w:t xml:space="preserve"> The fundamental mismatch: static vs. dynamic, contiguous vs. fragmented</w:t>
      </w:r>
    </w:p>
    <w:p w14:paraId="2712339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CUDA’s allocator (via cudaMalloc and its caching variants) is built around </w:t>
      </w:r>
      <w:r w:rsidRPr="001D3806">
        <w:rPr>
          <w:rFonts w:ascii="Times New Roman" w:hAnsi="Times New Roman" w:cs="Times New Roman"/>
          <w:b/>
          <w:bCs/>
        </w:rPr>
        <w:t>large, contiguous allocations</w:t>
      </w:r>
      <w:r w:rsidRPr="001D3806">
        <w:rPr>
          <w:rFonts w:ascii="Times New Roman" w:hAnsi="Times New Roman" w:cs="Times New Roman"/>
        </w:rPr>
        <w:t xml:space="preserve"> optimized for batch-oriented kernels — training, inference on </w:t>
      </w:r>
      <w:r w:rsidRPr="001D3806">
        <w:rPr>
          <w:rFonts w:ascii="Times New Roman" w:hAnsi="Times New Roman" w:cs="Times New Roman"/>
        </w:rPr>
        <w:lastRenderedPageBreak/>
        <w:t>fixed-size batches, image processing, etc.</w:t>
      </w:r>
      <w:r w:rsidRPr="001D3806">
        <w:rPr>
          <w:rFonts w:ascii="Times New Roman" w:hAnsi="Times New Roman" w:cs="Times New Roman"/>
        </w:rPr>
        <w:br/>
        <w:t xml:space="preserve">In contrast, </w:t>
      </w:r>
      <w:r w:rsidRPr="001D3806">
        <w:rPr>
          <w:rFonts w:ascii="Times New Roman" w:hAnsi="Times New Roman" w:cs="Times New Roman"/>
          <w:b/>
          <w:bCs/>
        </w:rPr>
        <w:t>LLM serving is dynamic and fine-grained</w:t>
      </w:r>
      <w:r w:rsidRPr="001D3806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5103"/>
      </w:tblGrid>
      <w:tr w:rsidR="001D3806" w:rsidRPr="001D3806" w14:paraId="4E077E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52DB4A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CUDA’s assumptions</w:t>
            </w:r>
          </w:p>
        </w:tc>
        <w:tc>
          <w:tcPr>
            <w:tcW w:w="0" w:type="auto"/>
            <w:vAlign w:val="center"/>
            <w:hideMark/>
          </w:tcPr>
          <w:p w14:paraId="05B363C7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LLM serving reality</w:t>
            </w:r>
          </w:p>
        </w:tc>
      </w:tr>
      <w:tr w:rsidR="001D3806" w:rsidRPr="001D3806" w14:paraId="23ACB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2F4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Allocate large contiguous arrays per model layer</w:t>
            </w:r>
          </w:p>
        </w:tc>
        <w:tc>
          <w:tcPr>
            <w:tcW w:w="0" w:type="auto"/>
            <w:vAlign w:val="center"/>
            <w:hideMark/>
          </w:tcPr>
          <w:p w14:paraId="53E8C3CF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 xml:space="preserve">Need to store many variable-length </w:t>
            </w:r>
            <w:r w:rsidRPr="001D3806">
              <w:rPr>
                <w:rFonts w:ascii="Times New Roman" w:hAnsi="Times New Roman" w:cs="Times New Roman"/>
                <w:i/>
                <w:iCs/>
              </w:rPr>
              <w:t>per-request</w:t>
            </w:r>
            <w:r w:rsidRPr="001D3806">
              <w:rPr>
                <w:rFonts w:ascii="Times New Roman" w:hAnsi="Times New Roman" w:cs="Times New Roman"/>
              </w:rPr>
              <w:t xml:space="preserve"> key–value (KV) caches</w:t>
            </w:r>
          </w:p>
        </w:tc>
      </w:tr>
      <w:tr w:rsidR="001D3806" w:rsidRPr="001D3806" w14:paraId="77C22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396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Lifetimes are regular (free all at batch end)</w:t>
            </w:r>
          </w:p>
        </w:tc>
        <w:tc>
          <w:tcPr>
            <w:tcW w:w="0" w:type="auto"/>
            <w:vAlign w:val="center"/>
            <w:hideMark/>
          </w:tcPr>
          <w:p w14:paraId="44D6994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Lifetimes are irregular — requests can end at any token, anytime</w:t>
            </w:r>
          </w:p>
        </w:tc>
      </w:tr>
      <w:tr w:rsidR="001D3806" w:rsidRPr="001D3806" w14:paraId="067B4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541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Batch size fixed</w:t>
            </w:r>
          </w:p>
        </w:tc>
        <w:tc>
          <w:tcPr>
            <w:tcW w:w="0" w:type="auto"/>
            <w:vAlign w:val="center"/>
            <w:hideMark/>
          </w:tcPr>
          <w:p w14:paraId="6F9371A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Dynamic batching (token-by-token merging/splitting)</w:t>
            </w:r>
          </w:p>
        </w:tc>
      </w:tr>
      <w:tr w:rsidR="001D3806" w:rsidRPr="001D3806" w14:paraId="44B2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CC1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Static compute graph</w:t>
            </w:r>
          </w:p>
        </w:tc>
        <w:tc>
          <w:tcPr>
            <w:tcW w:w="0" w:type="auto"/>
            <w:vAlign w:val="center"/>
            <w:hideMark/>
          </w:tcPr>
          <w:p w14:paraId="1C034673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Incremental decoding with changing sequence lengths</w:t>
            </w:r>
          </w:p>
        </w:tc>
      </w:tr>
    </w:tbl>
    <w:p w14:paraId="0BE3BEF1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these dynamic patterns hit CUDA’s contiguous allocator, two issues explode:</w:t>
      </w:r>
    </w:p>
    <w:p w14:paraId="3B20D47B" w14:textId="77777777" w:rsidR="001D3806" w:rsidRPr="001D3806" w:rsidRDefault="001D3806" w:rsidP="001D380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External fragmentation:</w:t>
      </w:r>
      <w:r w:rsidRPr="001D3806">
        <w:rPr>
          <w:rFonts w:ascii="Times New Roman" w:hAnsi="Times New Roman" w:cs="Times New Roman"/>
        </w:rPr>
        <w:t xml:space="preserve"> freed gaps can’t be reused efficiently, wasting VRAM.</w:t>
      </w:r>
    </w:p>
    <w:p w14:paraId="75843D9C" w14:textId="77777777" w:rsidR="001D3806" w:rsidRPr="001D3806" w:rsidRDefault="001D3806" w:rsidP="001D3806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Internal fragmentation:</w:t>
      </w:r>
      <w:r w:rsidRPr="001D3806">
        <w:rPr>
          <w:rFonts w:ascii="Times New Roman" w:hAnsi="Times New Roman" w:cs="Times New Roman"/>
        </w:rPr>
        <w:t xml:space="preserve"> each sequence’s KV cache is padded to the max length, wasting even more memory.</w:t>
      </w:r>
    </w:p>
    <w:p w14:paraId="6D3C7C1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Even a moderate workload can leave </w:t>
      </w:r>
      <w:r w:rsidRPr="001D3806">
        <w:rPr>
          <w:rFonts w:ascii="Times New Roman" w:hAnsi="Times New Roman" w:cs="Times New Roman"/>
          <w:b/>
          <w:bCs/>
        </w:rPr>
        <w:t>30–50% of GPU memory “stranded”</w:t>
      </w:r>
      <w:r w:rsidRPr="001D3806">
        <w:rPr>
          <w:rFonts w:ascii="Times New Roman" w:hAnsi="Times New Roman" w:cs="Times New Roman"/>
        </w:rPr>
        <w:t xml:space="preserve"> — allocated but unusable for new requests .</w:t>
      </w:r>
    </w:p>
    <w:p w14:paraId="44713FE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7EB15E6A">
          <v:rect id="_x0000_i1604" style="width:0;height:1.5pt" o:hralign="center" o:hrstd="t" o:hr="t" fillcolor="#a0a0a0" stroked="f"/>
        </w:pict>
      </w:r>
    </w:p>
    <w:p w14:paraId="47ADF1D0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2. </w:t>
      </w:r>
      <w:r w:rsidRPr="001D3806">
        <w:rPr>
          <w:rFonts w:ascii="Segoe UI Emoji" w:hAnsi="Segoe UI Emoji" w:cs="Segoe UI Emoji"/>
          <w:b/>
          <w:bCs/>
        </w:rPr>
        <w:t>💾</w:t>
      </w:r>
      <w:r w:rsidRPr="001D3806">
        <w:rPr>
          <w:rFonts w:ascii="Times New Roman" w:hAnsi="Times New Roman" w:cs="Times New Roman"/>
          <w:b/>
          <w:bCs/>
        </w:rPr>
        <w:t xml:space="preserve"> Why CUDA’s caching allocator can’t fix this</w:t>
      </w:r>
    </w:p>
    <w:p w14:paraId="7722916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NVIDIA’s caching allocator (used internally by PyTorch, TensorRT, etc.) pools freed chunks to reduce cudaMalloc overhead — but it still assumes </w:t>
      </w:r>
      <w:r w:rsidRPr="001D3806">
        <w:rPr>
          <w:rFonts w:ascii="Times New Roman" w:hAnsi="Times New Roman" w:cs="Times New Roman"/>
          <w:b/>
          <w:bCs/>
        </w:rPr>
        <w:t>contiguous allocations</w:t>
      </w:r>
      <w:r w:rsidRPr="001D3806">
        <w:rPr>
          <w:rFonts w:ascii="Times New Roman" w:hAnsi="Times New Roman" w:cs="Times New Roman"/>
        </w:rPr>
        <w:t xml:space="preserve"> and no sharing between sequences.</w:t>
      </w:r>
    </w:p>
    <w:p w14:paraId="0431ECC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For LLM decoding:</w:t>
      </w:r>
    </w:p>
    <w:p w14:paraId="0A552A3F" w14:textId="77777777" w:rsidR="001D3806" w:rsidRPr="001D3806" w:rsidRDefault="001D3806" w:rsidP="001D380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Each sequence (or beam in beam search) needs its own KV cache tensor.</w:t>
      </w:r>
    </w:p>
    <w:p w14:paraId="00425CDA" w14:textId="77777777" w:rsidR="001D3806" w:rsidRPr="001D3806" w:rsidRDefault="001D3806" w:rsidP="001D380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These caches vary in size and evolve as the sequence grows.</w:t>
      </w:r>
    </w:p>
    <w:p w14:paraId="0CF0BFE3" w14:textId="77777777" w:rsidR="001D3806" w:rsidRPr="001D3806" w:rsidRDefault="001D3806" w:rsidP="001D3806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CUDA cannot “re-map” freed fragments into new, smaller allocations without expensive data movement.</w:t>
      </w:r>
    </w:p>
    <w:p w14:paraId="0AFE0CC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In other words, CUDA’s allocator can </w:t>
      </w:r>
      <w:r w:rsidRPr="001D3806">
        <w:rPr>
          <w:rFonts w:ascii="Times New Roman" w:hAnsi="Times New Roman" w:cs="Times New Roman"/>
          <w:b/>
          <w:bCs/>
        </w:rPr>
        <w:t>recycle memory</w:t>
      </w:r>
      <w:r w:rsidRPr="001D3806">
        <w:rPr>
          <w:rFonts w:ascii="Times New Roman" w:hAnsi="Times New Roman" w:cs="Times New Roman"/>
        </w:rPr>
        <w:t xml:space="preserve">, but it cannot </w:t>
      </w:r>
      <w:r w:rsidRPr="001D3806">
        <w:rPr>
          <w:rFonts w:ascii="Times New Roman" w:hAnsi="Times New Roman" w:cs="Times New Roman"/>
          <w:b/>
          <w:bCs/>
        </w:rPr>
        <w:t>defragment</w:t>
      </w:r>
      <w:r w:rsidRPr="001D3806">
        <w:rPr>
          <w:rFonts w:ascii="Times New Roman" w:hAnsi="Times New Roman" w:cs="Times New Roman"/>
        </w:rPr>
        <w:t xml:space="preserve"> or </w:t>
      </w:r>
      <w:r w:rsidRPr="001D3806">
        <w:rPr>
          <w:rFonts w:ascii="Times New Roman" w:hAnsi="Times New Roman" w:cs="Times New Roman"/>
          <w:b/>
          <w:bCs/>
        </w:rPr>
        <w:t>reuse discontiguous pieces</w:t>
      </w:r>
      <w:r w:rsidRPr="001D3806">
        <w:rPr>
          <w:rFonts w:ascii="Times New Roman" w:hAnsi="Times New Roman" w:cs="Times New Roman"/>
        </w:rPr>
        <w:t xml:space="preserve"> efficiently. Once a few large sequences come and go, the </w:t>
      </w:r>
      <w:r w:rsidRPr="001D3806">
        <w:rPr>
          <w:rFonts w:ascii="Times New Roman" w:hAnsi="Times New Roman" w:cs="Times New Roman"/>
        </w:rPr>
        <w:lastRenderedPageBreak/>
        <w:t>allocator becomes fragmented, and new requests fail even when free memory exists in small pieces.</w:t>
      </w:r>
    </w:p>
    <w:p w14:paraId="4F3D280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757FF60D">
          <v:rect id="_x0000_i1605" style="width:0;height:1.5pt" o:hralign="center" o:hrstd="t" o:hr="t" fillcolor="#a0a0a0" stroked="f"/>
        </w:pict>
      </w:r>
    </w:p>
    <w:p w14:paraId="7835FEF2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3. </w:t>
      </w:r>
      <w:r w:rsidRPr="001D3806">
        <w:rPr>
          <w:rFonts w:ascii="Segoe UI Emoji" w:hAnsi="Segoe UI Emoji" w:cs="Segoe UI Emoji"/>
          <w:b/>
          <w:bCs/>
        </w:rPr>
        <w:t>🧩</w:t>
      </w:r>
      <w:r w:rsidRPr="001D3806">
        <w:rPr>
          <w:rFonts w:ascii="Times New Roman" w:hAnsi="Times New Roman" w:cs="Times New Roman"/>
          <w:b/>
          <w:bCs/>
        </w:rPr>
        <w:t xml:space="preserve"> What vLLM does differently: virtualized, block-based management</w:t>
      </w:r>
    </w:p>
    <w:p w14:paraId="4A8271C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vLLM replaces this rigid allocator with </w:t>
      </w:r>
      <w:r w:rsidRPr="001D3806">
        <w:rPr>
          <w:rFonts w:ascii="Times New Roman" w:hAnsi="Times New Roman" w:cs="Times New Roman"/>
          <w:b/>
          <w:bCs/>
        </w:rPr>
        <w:t>PagedAttention</w:t>
      </w:r>
      <w:r w:rsidRPr="001D3806">
        <w:rPr>
          <w:rFonts w:ascii="Times New Roman" w:hAnsi="Times New Roman" w:cs="Times New Roman"/>
        </w:rPr>
        <w:t>, a virtual memory–style design :</w:t>
      </w:r>
    </w:p>
    <w:p w14:paraId="09533CC1" w14:textId="77777777" w:rsidR="001D3806" w:rsidRPr="001D3806" w:rsidRDefault="001D3806" w:rsidP="001D38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It divides the KV cache into </w:t>
      </w:r>
      <w:r w:rsidRPr="001D3806">
        <w:rPr>
          <w:rFonts w:ascii="Times New Roman" w:hAnsi="Times New Roman" w:cs="Times New Roman"/>
          <w:b/>
          <w:bCs/>
        </w:rPr>
        <w:t>small fixed-size blocks (“pages”)</w:t>
      </w:r>
      <w:r w:rsidRPr="001D3806">
        <w:rPr>
          <w:rFonts w:ascii="Times New Roman" w:hAnsi="Times New Roman" w:cs="Times New Roman"/>
        </w:rPr>
        <w:t xml:space="preserve"> (e.g., 1 MB each).</w:t>
      </w:r>
    </w:p>
    <w:p w14:paraId="594E75B4" w14:textId="77777777" w:rsidR="001D3806" w:rsidRPr="001D3806" w:rsidRDefault="001D3806" w:rsidP="001D38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It maintains a </w:t>
      </w:r>
      <w:r w:rsidRPr="001D3806">
        <w:rPr>
          <w:rFonts w:ascii="Times New Roman" w:hAnsi="Times New Roman" w:cs="Times New Roman"/>
          <w:b/>
          <w:bCs/>
        </w:rPr>
        <w:t>software page table</w:t>
      </w:r>
      <w:r w:rsidRPr="001D3806">
        <w:rPr>
          <w:rFonts w:ascii="Times New Roman" w:hAnsi="Times New Roman" w:cs="Times New Roman"/>
        </w:rPr>
        <w:t xml:space="preserve"> mapping logical positions in each sequence’s cache to physical blocks in GPU memory.</w:t>
      </w:r>
    </w:p>
    <w:p w14:paraId="32066012" w14:textId="77777777" w:rsidR="001D3806" w:rsidRPr="001D3806" w:rsidRDefault="001D3806" w:rsidP="001D3806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When a request finishes or grows, it can </w:t>
      </w:r>
      <w:r w:rsidRPr="001D3806">
        <w:rPr>
          <w:rFonts w:ascii="Times New Roman" w:hAnsi="Times New Roman" w:cs="Times New Roman"/>
          <w:b/>
          <w:bCs/>
        </w:rPr>
        <w:t>recycle or allocate blocks dynamically</w:t>
      </w:r>
      <w:r w:rsidRPr="001D3806">
        <w:rPr>
          <w:rFonts w:ascii="Times New Roman" w:hAnsi="Times New Roman" w:cs="Times New Roman"/>
        </w:rPr>
        <w:t>, just like an OS paging system.</w:t>
      </w:r>
    </w:p>
    <w:p w14:paraId="39A058AC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That means:</w:t>
      </w:r>
    </w:p>
    <w:p w14:paraId="577698EC" w14:textId="77777777" w:rsidR="001D3806" w:rsidRPr="001D3806" w:rsidRDefault="001D3806" w:rsidP="001D38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Memory is used </w:t>
      </w:r>
      <w:r w:rsidRPr="001D3806">
        <w:rPr>
          <w:rFonts w:ascii="Times New Roman" w:hAnsi="Times New Roman" w:cs="Times New Roman"/>
          <w:i/>
          <w:iCs/>
        </w:rPr>
        <w:t>non-contiguously</w:t>
      </w:r>
      <w:r w:rsidRPr="001D3806">
        <w:rPr>
          <w:rFonts w:ascii="Times New Roman" w:hAnsi="Times New Roman" w:cs="Times New Roman"/>
        </w:rPr>
        <w:t xml:space="preserve"> — no fragmentation.</w:t>
      </w:r>
    </w:p>
    <w:p w14:paraId="7BD578C9" w14:textId="77777777" w:rsidR="001D3806" w:rsidRPr="001D3806" w:rsidRDefault="001D3806" w:rsidP="001D38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Different sequences can share or reuse blocks.</w:t>
      </w:r>
    </w:p>
    <w:p w14:paraId="4787BC2B" w14:textId="77777777" w:rsidR="001D3806" w:rsidRPr="001D3806" w:rsidRDefault="001D3806" w:rsidP="001D3806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Evicted blocks can even spill to CPU memory if GPU VRAM fills up.</w:t>
      </w:r>
    </w:p>
    <w:p w14:paraId="3D4A8EE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So, instead of relying on CUDA’s allocator, vLLM builds a </w:t>
      </w:r>
      <w:r w:rsidRPr="001D3806">
        <w:rPr>
          <w:rFonts w:ascii="Times New Roman" w:hAnsi="Times New Roman" w:cs="Times New Roman"/>
          <w:b/>
          <w:bCs/>
        </w:rPr>
        <w:t>custom virtual memory abstraction on top of raw GPU memory</w:t>
      </w:r>
      <w:r w:rsidRPr="001D3806">
        <w:rPr>
          <w:rFonts w:ascii="Times New Roman" w:hAnsi="Times New Roman" w:cs="Times New Roman"/>
        </w:rPr>
        <w:t>.</w:t>
      </w:r>
    </w:p>
    <w:p w14:paraId="7059AA4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490F4024">
          <v:rect id="_x0000_i1606" style="width:0;height:1.5pt" o:hralign="center" o:hrstd="t" o:hr="t" fillcolor="#a0a0a0" stroked="f"/>
        </w:pict>
      </w:r>
    </w:p>
    <w:p w14:paraId="3AE66EFD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4. </w:t>
      </w:r>
      <w:r w:rsidRPr="001D3806">
        <w:rPr>
          <w:rFonts w:ascii="Segoe UI Emoji" w:hAnsi="Segoe UI Emoji" w:cs="Segoe UI Emoji"/>
          <w:b/>
          <w:bCs/>
        </w:rPr>
        <w:t>⚡</w:t>
      </w:r>
      <w:r w:rsidRPr="001D3806">
        <w:rPr>
          <w:rFonts w:ascii="Times New Roman" w:hAnsi="Times New Roman" w:cs="Times New Roman"/>
          <w:b/>
          <w:bCs/>
        </w:rPr>
        <w:t xml:space="preserve"> Performance implications</w:t>
      </w:r>
    </w:p>
    <w:p w14:paraId="353CA9D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This user-space allocator isn’t just about memory safety — it’s what enables </w:t>
      </w:r>
      <w:r w:rsidRPr="001D3806">
        <w:rPr>
          <w:rFonts w:ascii="Times New Roman" w:hAnsi="Times New Roman" w:cs="Times New Roman"/>
          <w:b/>
          <w:bCs/>
        </w:rPr>
        <w:t>high throughput with dynamic batching</w:t>
      </w:r>
      <w:r w:rsidRPr="001D3806">
        <w:rPr>
          <w:rFonts w:ascii="Times New Roman" w:hAnsi="Times New Roman" w:cs="Times New Roman"/>
        </w:rPr>
        <w:t>:</w:t>
      </w:r>
    </w:p>
    <w:p w14:paraId="734D67D6" w14:textId="77777777" w:rsidR="001D3806" w:rsidRPr="001D3806" w:rsidRDefault="001D3806" w:rsidP="001D380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CUDA’s allocator would require reallocation and data copy every time sequences are merged/split in a batch.</w:t>
      </w:r>
    </w:p>
    <w:p w14:paraId="7B9573CD" w14:textId="77777777" w:rsidR="001D3806" w:rsidRPr="001D3806" w:rsidRDefault="001D3806" w:rsidP="001D380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vLLM’s block table lets it </w:t>
      </w:r>
      <w:r w:rsidRPr="001D3806">
        <w:rPr>
          <w:rFonts w:ascii="Times New Roman" w:hAnsi="Times New Roman" w:cs="Times New Roman"/>
          <w:b/>
          <w:bCs/>
        </w:rPr>
        <w:t>re-batch token streams on the fly</w:t>
      </w:r>
      <w:r w:rsidRPr="001D3806">
        <w:rPr>
          <w:rFonts w:ascii="Times New Roman" w:hAnsi="Times New Roman" w:cs="Times New Roman"/>
        </w:rPr>
        <w:t xml:space="preserve"> (dynamic batching) with no memory movement.</w:t>
      </w:r>
    </w:p>
    <w:p w14:paraId="2F887171" w14:textId="77777777" w:rsidR="001D3806" w:rsidRPr="001D3806" w:rsidRDefault="001D3806" w:rsidP="001D3806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Each token step can use a fused kernel over all active requests without the huge overhead of copying or re-allocating KV caches.</w:t>
      </w:r>
    </w:p>
    <w:p w14:paraId="2074BA2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This design directly explains why vLLM achieves 2–4× higher serving throughput compared to systems using CUDA’s default allocator .</w:t>
      </w:r>
    </w:p>
    <w:p w14:paraId="3916CD5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691C82D0">
          <v:rect id="_x0000_i1607" style="width:0;height:1.5pt" o:hralign="center" o:hrstd="t" o:hr="t" fillcolor="#a0a0a0" stroked="f"/>
        </w:pict>
      </w:r>
    </w:p>
    <w:p w14:paraId="3AD0C558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5. </w:t>
      </w:r>
      <w:r w:rsidRPr="001D3806">
        <w:rPr>
          <w:rFonts w:ascii="Segoe UI Emoji" w:hAnsi="Segoe UI Emoji" w:cs="Segoe UI Emoji"/>
          <w:b/>
          <w:bCs/>
        </w:rPr>
        <w:t>🧠</w:t>
      </w:r>
      <w:r w:rsidRPr="001D3806">
        <w:rPr>
          <w:rFonts w:ascii="Times New Roman" w:hAnsi="Times New Roman" w:cs="Times New Roman"/>
          <w:b/>
          <w:bCs/>
        </w:rPr>
        <w:t xml:space="preserve"> Why NVIDIA doesn’t just “fix” CUDA for this</w:t>
      </w:r>
    </w:p>
    <w:p w14:paraId="762F9E0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 xml:space="preserve">CUDA’s allocator operates at the </w:t>
      </w:r>
      <w:r w:rsidRPr="001D3806">
        <w:rPr>
          <w:rFonts w:ascii="Times New Roman" w:hAnsi="Times New Roman" w:cs="Times New Roman"/>
          <w:b/>
          <w:bCs/>
        </w:rPr>
        <w:t>device-driver level</w:t>
      </w:r>
      <w:r w:rsidRPr="001D3806">
        <w:rPr>
          <w:rFonts w:ascii="Times New Roman" w:hAnsi="Times New Roman" w:cs="Times New Roman"/>
        </w:rPr>
        <w:t>; it’s optimized for general workloads and can’t safely expose the low-level control (e.g., GPU virtual address remapping) that vLLM needs.</w:t>
      </w:r>
    </w:p>
    <w:p w14:paraId="1BCE635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LLM serving requires a </w:t>
      </w:r>
      <w:r w:rsidRPr="001D3806">
        <w:rPr>
          <w:rFonts w:ascii="Times New Roman" w:hAnsi="Times New Roman" w:cs="Times New Roman"/>
          <w:b/>
          <w:bCs/>
        </w:rPr>
        <w:t>domain-specific memory manager</w:t>
      </w:r>
      <w:r w:rsidRPr="001D3806">
        <w:rPr>
          <w:rFonts w:ascii="Times New Roman" w:hAnsi="Times New Roman" w:cs="Times New Roman"/>
        </w:rPr>
        <w:t xml:space="preserve"> that:</w:t>
      </w:r>
    </w:p>
    <w:p w14:paraId="57C4B5C6" w14:textId="77777777" w:rsidR="001D3806" w:rsidRPr="001D3806" w:rsidRDefault="001D3806" w:rsidP="001D38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Knows tensor semantics (KV pairs per token per head),</w:t>
      </w:r>
    </w:p>
    <w:p w14:paraId="307E523C" w14:textId="77777777" w:rsidR="001D3806" w:rsidRPr="001D3806" w:rsidRDefault="001D3806" w:rsidP="001D38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Can reclaim, remap, and share memory across sessions, and</w:t>
      </w:r>
    </w:p>
    <w:p w14:paraId="79259173" w14:textId="77777777" w:rsidR="001D3806" w:rsidRPr="001D3806" w:rsidRDefault="001D3806" w:rsidP="001D3806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Can interact directly with the model scheduler (to prefetch or evict pages).</w:t>
      </w:r>
    </w:p>
    <w:p w14:paraId="3149D7D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That’s why vLLM’s runtime implements memory management in user space, sitting between the model and CUDA, rather than inside the driver.</w:t>
      </w:r>
    </w:p>
    <w:p w14:paraId="78E9749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05D34852">
          <v:rect id="_x0000_i1608" style="width:0;height:1.5pt" o:hralign="center" o:hrstd="t" o:hr="t" fillcolor="#a0a0a0" stroked="f"/>
        </w:pict>
      </w:r>
    </w:p>
    <w:p w14:paraId="2F2BCFBB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✅</w:t>
      </w:r>
      <w:r w:rsidRPr="001D3806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902"/>
        <w:gridCol w:w="3192"/>
      </w:tblGrid>
      <w:tr w:rsidR="001D3806" w:rsidRPr="001D3806" w14:paraId="1592F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CF600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063943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CUDA memory management</w:t>
            </w:r>
          </w:p>
        </w:tc>
        <w:tc>
          <w:tcPr>
            <w:tcW w:w="0" w:type="auto"/>
            <w:vAlign w:val="center"/>
            <w:hideMark/>
          </w:tcPr>
          <w:p w14:paraId="01CFA253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vLLM (PagedAttention)</w:t>
            </w:r>
          </w:p>
        </w:tc>
      </w:tr>
      <w:tr w:rsidR="001D3806" w:rsidRPr="001D3806" w14:paraId="097B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B3EA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Allocation unit</w:t>
            </w:r>
          </w:p>
        </w:tc>
        <w:tc>
          <w:tcPr>
            <w:tcW w:w="0" w:type="auto"/>
            <w:vAlign w:val="center"/>
            <w:hideMark/>
          </w:tcPr>
          <w:p w14:paraId="0A2F793E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Large contiguous chunks</w:t>
            </w:r>
          </w:p>
        </w:tc>
        <w:tc>
          <w:tcPr>
            <w:tcW w:w="0" w:type="auto"/>
            <w:vAlign w:val="center"/>
            <w:hideMark/>
          </w:tcPr>
          <w:p w14:paraId="5A4AFA9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Small fixed-size blocks (“pages”)</w:t>
            </w:r>
          </w:p>
        </w:tc>
      </w:tr>
      <w:tr w:rsidR="001D3806" w:rsidRPr="001D3806" w14:paraId="398B5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1ED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Access granularity</w:t>
            </w:r>
          </w:p>
        </w:tc>
        <w:tc>
          <w:tcPr>
            <w:tcW w:w="0" w:type="auto"/>
            <w:vAlign w:val="center"/>
            <w:hideMark/>
          </w:tcPr>
          <w:p w14:paraId="3D979F1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Per allocation</w:t>
            </w:r>
          </w:p>
        </w:tc>
        <w:tc>
          <w:tcPr>
            <w:tcW w:w="0" w:type="auto"/>
            <w:vAlign w:val="center"/>
            <w:hideMark/>
          </w:tcPr>
          <w:p w14:paraId="7CBEA9F7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Per token sequence</w:t>
            </w:r>
          </w:p>
        </w:tc>
      </w:tr>
      <w:tr w:rsidR="001D3806" w:rsidRPr="001D3806" w14:paraId="1F02F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492EC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Fragmentation handling</w:t>
            </w:r>
          </w:p>
        </w:tc>
        <w:tc>
          <w:tcPr>
            <w:tcW w:w="0" w:type="auto"/>
            <w:vAlign w:val="center"/>
            <w:hideMark/>
          </w:tcPr>
          <w:p w14:paraId="0045358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None (contiguous only)</w:t>
            </w:r>
          </w:p>
        </w:tc>
        <w:tc>
          <w:tcPr>
            <w:tcW w:w="0" w:type="auto"/>
            <w:vAlign w:val="center"/>
            <w:hideMark/>
          </w:tcPr>
          <w:p w14:paraId="7A22AAE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Eliminated via virtual remapping</w:t>
            </w:r>
          </w:p>
        </w:tc>
      </w:tr>
      <w:tr w:rsidR="001D3806" w:rsidRPr="001D3806" w14:paraId="3E6C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F93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Lifetime management</w:t>
            </w:r>
          </w:p>
        </w:tc>
        <w:tc>
          <w:tcPr>
            <w:tcW w:w="0" w:type="auto"/>
            <w:vAlign w:val="center"/>
            <w:hideMark/>
          </w:tcPr>
          <w:p w14:paraId="5121717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Implicit (free after batch)</w:t>
            </w:r>
          </w:p>
        </w:tc>
        <w:tc>
          <w:tcPr>
            <w:tcW w:w="0" w:type="auto"/>
            <w:vAlign w:val="center"/>
            <w:hideMark/>
          </w:tcPr>
          <w:p w14:paraId="0B0AF52B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Explicit (track per sequence)</w:t>
            </w:r>
          </w:p>
        </w:tc>
      </w:tr>
      <w:tr w:rsidR="001D3806" w:rsidRPr="001D3806" w14:paraId="5F087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0B1B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Sharing/eviction</w:t>
            </w:r>
          </w:p>
        </w:tc>
        <w:tc>
          <w:tcPr>
            <w:tcW w:w="0" w:type="auto"/>
            <w:vAlign w:val="center"/>
            <w:hideMark/>
          </w:tcPr>
          <w:p w14:paraId="1C4DB27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6BC4269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Fully supported</w:t>
            </w:r>
          </w:p>
        </w:tc>
      </w:tr>
      <w:tr w:rsidR="001D3806" w:rsidRPr="001D3806" w14:paraId="528B7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FBB3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Dynamic batching support</w:t>
            </w:r>
          </w:p>
        </w:tc>
        <w:tc>
          <w:tcPr>
            <w:tcW w:w="0" w:type="auto"/>
            <w:vAlign w:val="center"/>
            <w:hideMark/>
          </w:tcPr>
          <w:p w14:paraId="6983E04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Very limited</w:t>
            </w:r>
          </w:p>
        </w:tc>
        <w:tc>
          <w:tcPr>
            <w:tcW w:w="0" w:type="auto"/>
            <w:vAlign w:val="center"/>
            <w:hideMark/>
          </w:tcPr>
          <w:p w14:paraId="03403DB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Native, efficient</w:t>
            </w:r>
          </w:p>
        </w:tc>
      </w:tr>
      <w:tr w:rsidR="001D3806" w:rsidRPr="001D3806" w14:paraId="5AE7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72E7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14:paraId="1442DAB7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Low for static workloads</w:t>
            </w:r>
          </w:p>
        </w:tc>
        <w:tc>
          <w:tcPr>
            <w:tcW w:w="0" w:type="auto"/>
            <w:vAlign w:val="center"/>
            <w:hideMark/>
          </w:tcPr>
          <w:p w14:paraId="63CD6D4E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Low even for dynamic ones</w:t>
            </w:r>
          </w:p>
        </w:tc>
      </w:tr>
    </w:tbl>
    <w:p w14:paraId="70BBC15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In essence:</w:t>
      </w:r>
    </w:p>
    <w:p w14:paraId="6DF4976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CUDA manages memory </w:t>
      </w:r>
      <w:r w:rsidRPr="001D3806">
        <w:rPr>
          <w:rFonts w:ascii="Times New Roman" w:hAnsi="Times New Roman" w:cs="Times New Roman"/>
          <w:i/>
          <w:iCs/>
        </w:rPr>
        <w:t>for kernels</w:t>
      </w:r>
      <w:r w:rsidRPr="001D3806">
        <w:rPr>
          <w:rFonts w:ascii="Times New Roman" w:hAnsi="Times New Roman" w:cs="Times New Roman"/>
        </w:rPr>
        <w:t xml:space="preserve">, but vLLM needs to manage memory </w:t>
      </w:r>
      <w:r w:rsidRPr="001D3806">
        <w:rPr>
          <w:rFonts w:ascii="Times New Roman" w:hAnsi="Times New Roman" w:cs="Times New Roman"/>
          <w:i/>
          <w:iCs/>
        </w:rPr>
        <w:t>for dynamic tokens</w:t>
      </w:r>
      <w:r w:rsidRPr="001D3806">
        <w:rPr>
          <w:rFonts w:ascii="Times New Roman" w:hAnsi="Times New Roman" w:cs="Times New Roman"/>
        </w:rPr>
        <w:t>.</w:t>
      </w:r>
      <w:r w:rsidRPr="001D3806">
        <w:rPr>
          <w:rFonts w:ascii="Times New Roman" w:hAnsi="Times New Roman" w:cs="Times New Roman"/>
        </w:rPr>
        <w:br/>
        <w:t>The allocator must understand LLM-specific caching behavior — something CUDA’s generic system simply isn’t designed for.</w:t>
      </w:r>
    </w:p>
    <w:p w14:paraId="5B60DC7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58A34B4">
          <v:rect id="_x0000_i1609" style="width:0;height:1.5pt" o:hralign="center" o:hrstd="t" o:hr="t" fillcolor="#a0a0a0" stroked="f"/>
        </w:pict>
      </w:r>
    </w:p>
    <w:p w14:paraId="2DF7059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 xml:space="preserve">Would you like me to add a short diagram showing </w:t>
      </w:r>
      <w:r w:rsidRPr="001D3806">
        <w:rPr>
          <w:rFonts w:ascii="Times New Roman" w:hAnsi="Times New Roman" w:cs="Times New Roman"/>
          <w:b/>
          <w:bCs/>
        </w:rPr>
        <w:t>how PagedAttention’s logical–physical mapping table</w:t>
      </w:r>
      <w:r w:rsidRPr="001D3806">
        <w:rPr>
          <w:rFonts w:ascii="Times New Roman" w:hAnsi="Times New Roman" w:cs="Times New Roman"/>
        </w:rPr>
        <w:t xml:space="preserve"> replaces contiguous CUDA allocations for KV caches? It’s one of the best ways to visualize why this architecture is so different.</w:t>
      </w:r>
    </w:p>
    <w:p w14:paraId="6F44837E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5FBD3FD8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17877980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789F5B4E" w14:textId="4BBF6EA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147EC88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how does storing KV caches in non-contiguous blocks not slow things down when reading during attention</w:t>
      </w:r>
    </w:p>
    <w:p w14:paraId="5EDFD35C" w14:textId="3F463C80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4BBC54F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That’s an </w:t>
      </w:r>
      <w:r w:rsidRPr="001D3806">
        <w:rPr>
          <w:rFonts w:ascii="Times New Roman" w:hAnsi="Times New Roman" w:cs="Times New Roman"/>
          <w:i/>
          <w:iCs/>
        </w:rPr>
        <w:t>excellent</w:t>
      </w:r>
      <w:r w:rsidRPr="001D3806">
        <w:rPr>
          <w:rFonts w:ascii="Times New Roman" w:hAnsi="Times New Roman" w:cs="Times New Roman"/>
        </w:rPr>
        <w:t xml:space="preserve"> and very deep question — it gets to the key technical trick that makes </w:t>
      </w:r>
      <w:r w:rsidRPr="001D3806">
        <w:rPr>
          <w:rFonts w:ascii="Times New Roman" w:hAnsi="Times New Roman" w:cs="Times New Roman"/>
          <w:b/>
          <w:bCs/>
        </w:rPr>
        <w:t>vLLM’s PagedAttention</w:t>
      </w:r>
      <w:r w:rsidRPr="001D3806">
        <w:rPr>
          <w:rFonts w:ascii="Times New Roman" w:hAnsi="Times New Roman" w:cs="Times New Roman"/>
        </w:rPr>
        <w:t xml:space="preserve"> not just memory-efficient, but still </w:t>
      </w:r>
      <w:r w:rsidRPr="001D3806">
        <w:rPr>
          <w:rFonts w:ascii="Times New Roman" w:hAnsi="Times New Roman" w:cs="Times New Roman"/>
          <w:b/>
          <w:bCs/>
        </w:rPr>
        <w:t>fast enough to match or even beat contiguous-memory systems</w:t>
      </w:r>
      <w:r w:rsidRPr="001D3806">
        <w:rPr>
          <w:rFonts w:ascii="Times New Roman" w:hAnsi="Times New Roman" w:cs="Times New Roman"/>
        </w:rPr>
        <w:t>.</w:t>
      </w:r>
      <w:r w:rsidRPr="001D3806">
        <w:rPr>
          <w:rFonts w:ascii="Times New Roman" w:hAnsi="Times New Roman" w:cs="Times New Roman"/>
        </w:rPr>
        <w:br/>
        <w:t>You’re right to ask: if the KV (key–value) cache is scattered across non-contiguous GPU memory blocks, how can attention still read it efficiently, given that GPUs prefer coalesced, sequential memory access?</w:t>
      </w:r>
    </w:p>
    <w:p w14:paraId="1314CB8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Let’s unpack how vLLM solves this, step by step.</w:t>
      </w:r>
    </w:p>
    <w:p w14:paraId="1FD078D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721498BB">
          <v:rect id="_x0000_i1610" style="width:0;height:1.5pt" o:hralign="center" o:hrstd="t" o:hr="t" fillcolor="#a0a0a0" stroked="f"/>
        </w:pict>
      </w:r>
    </w:p>
    <w:p w14:paraId="1BB8D3E8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1. </w:t>
      </w:r>
      <w:r w:rsidRPr="001D3806">
        <w:rPr>
          <w:rFonts w:ascii="Segoe UI Emoji" w:hAnsi="Segoe UI Emoji" w:cs="Segoe UI Emoji"/>
          <w:b/>
          <w:bCs/>
        </w:rPr>
        <w:t>🧠</w:t>
      </w:r>
      <w:r w:rsidRPr="001D3806">
        <w:rPr>
          <w:rFonts w:ascii="Times New Roman" w:hAnsi="Times New Roman" w:cs="Times New Roman"/>
          <w:b/>
          <w:bCs/>
        </w:rPr>
        <w:t xml:space="preserve"> Why this </w:t>
      </w:r>
      <w:r w:rsidRPr="001D3806">
        <w:rPr>
          <w:rFonts w:ascii="Times New Roman" w:hAnsi="Times New Roman" w:cs="Times New Roman"/>
          <w:b/>
          <w:bCs/>
          <w:i/>
          <w:iCs/>
        </w:rPr>
        <w:t>should</w:t>
      </w:r>
      <w:r w:rsidRPr="001D3806">
        <w:rPr>
          <w:rFonts w:ascii="Times New Roman" w:hAnsi="Times New Roman" w:cs="Times New Roman"/>
          <w:b/>
          <w:bCs/>
        </w:rPr>
        <w:t xml:space="preserve"> be a problem</w:t>
      </w:r>
    </w:p>
    <w:p w14:paraId="1CA6322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In a naïve system, splitting a tensor (like the attention KV cache) into non-contiguous chunks would cause:</w:t>
      </w:r>
    </w:p>
    <w:p w14:paraId="2EDF48A8" w14:textId="77777777" w:rsidR="001D3806" w:rsidRPr="001D3806" w:rsidRDefault="001D3806" w:rsidP="001D380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Loss of memory coalescing</w:t>
      </w:r>
      <w:r w:rsidRPr="001D3806">
        <w:rPr>
          <w:rFonts w:ascii="Times New Roman" w:hAnsi="Times New Roman" w:cs="Times New Roman"/>
        </w:rPr>
        <w:t>: threads would load from widely separated addresses, wasting bandwidth.</w:t>
      </w:r>
    </w:p>
    <w:p w14:paraId="46F30EE0" w14:textId="77777777" w:rsidR="001D3806" w:rsidRPr="001D3806" w:rsidRDefault="001D3806" w:rsidP="001D380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Extra pointer chasing</w:t>
      </w:r>
      <w:r w:rsidRPr="001D3806">
        <w:rPr>
          <w:rFonts w:ascii="Times New Roman" w:hAnsi="Times New Roman" w:cs="Times New Roman"/>
        </w:rPr>
        <w:t>: to find the next block’s address.</w:t>
      </w:r>
    </w:p>
    <w:p w14:paraId="758E89E7" w14:textId="77777777" w:rsidR="001D3806" w:rsidRPr="001D3806" w:rsidRDefault="001D3806" w:rsidP="001D3806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Kernel launch overhead</w:t>
      </w:r>
      <w:r w:rsidRPr="001D3806">
        <w:rPr>
          <w:rFonts w:ascii="Times New Roman" w:hAnsi="Times New Roman" w:cs="Times New Roman"/>
        </w:rPr>
        <w:t>: if you had to handle each sequence’s KV cache separately.</w:t>
      </w:r>
    </w:p>
    <w:p w14:paraId="784D5DA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This would destroy GPU efficiency — GPUs rely on contiguous memory for </w:t>
      </w:r>
      <w:r w:rsidRPr="001D3806">
        <w:rPr>
          <w:rFonts w:ascii="Times New Roman" w:hAnsi="Times New Roman" w:cs="Times New Roman"/>
          <w:i/>
          <w:iCs/>
        </w:rPr>
        <w:t>aligned vectorized loads (LDG/STG)</w:t>
      </w:r>
      <w:r w:rsidRPr="001D3806">
        <w:rPr>
          <w:rFonts w:ascii="Times New Roman" w:hAnsi="Times New Roman" w:cs="Times New Roman"/>
        </w:rPr>
        <w:t xml:space="preserve"> and </w:t>
      </w:r>
      <w:r w:rsidRPr="001D3806">
        <w:rPr>
          <w:rFonts w:ascii="Times New Roman" w:hAnsi="Times New Roman" w:cs="Times New Roman"/>
          <w:i/>
          <w:iCs/>
        </w:rPr>
        <w:t>warp-level memory coalescing</w:t>
      </w:r>
      <w:r w:rsidRPr="001D3806">
        <w:rPr>
          <w:rFonts w:ascii="Times New Roman" w:hAnsi="Times New Roman" w:cs="Times New Roman"/>
        </w:rPr>
        <w:t>.</w:t>
      </w:r>
    </w:p>
    <w:p w14:paraId="4B0E978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So yes, at first glance, “paged” KV storage sounds like it should hurt performance.</w:t>
      </w:r>
    </w:p>
    <w:p w14:paraId="09D7D10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B3438BE">
          <v:rect id="_x0000_i1611" style="width:0;height:1.5pt" o:hralign="center" o:hrstd="t" o:hr="t" fillcolor="#a0a0a0" stroked="f"/>
        </w:pict>
      </w:r>
    </w:p>
    <w:p w14:paraId="377A380E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2. </w:t>
      </w:r>
      <w:r w:rsidRPr="001D3806">
        <w:rPr>
          <w:rFonts w:ascii="Segoe UI Emoji" w:hAnsi="Segoe UI Emoji" w:cs="Segoe UI Emoji"/>
          <w:b/>
          <w:bCs/>
        </w:rPr>
        <w:t>⚙️</w:t>
      </w:r>
      <w:r w:rsidRPr="001D3806">
        <w:rPr>
          <w:rFonts w:ascii="Times New Roman" w:hAnsi="Times New Roman" w:cs="Times New Roman"/>
          <w:b/>
          <w:bCs/>
        </w:rPr>
        <w:t xml:space="preserve"> vLLM’s key idea: contiguous access </w:t>
      </w:r>
      <w:r w:rsidRPr="001D3806">
        <w:rPr>
          <w:rFonts w:ascii="Times New Roman" w:hAnsi="Times New Roman" w:cs="Times New Roman"/>
          <w:b/>
          <w:bCs/>
          <w:i/>
          <w:iCs/>
        </w:rPr>
        <w:t>within</w:t>
      </w:r>
      <w:r w:rsidRPr="001D3806">
        <w:rPr>
          <w:rFonts w:ascii="Times New Roman" w:hAnsi="Times New Roman" w:cs="Times New Roman"/>
          <w:b/>
          <w:bCs/>
        </w:rPr>
        <w:t xml:space="preserve"> each block</w:t>
      </w:r>
    </w:p>
    <w:p w14:paraId="66C5545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 xml:space="preserve">The insight behind </w:t>
      </w:r>
      <w:r w:rsidRPr="001D3806">
        <w:rPr>
          <w:rFonts w:ascii="Times New Roman" w:hAnsi="Times New Roman" w:cs="Times New Roman"/>
          <w:b/>
          <w:bCs/>
        </w:rPr>
        <w:t>PagedAttention</w:t>
      </w:r>
      <w:r w:rsidRPr="001D3806">
        <w:rPr>
          <w:rFonts w:ascii="Times New Roman" w:hAnsi="Times New Roman" w:cs="Times New Roman"/>
        </w:rPr>
        <w:t xml:space="preserve"> is that even though KV caches are </w:t>
      </w:r>
      <w:r w:rsidRPr="001D3806">
        <w:rPr>
          <w:rFonts w:ascii="Times New Roman" w:hAnsi="Times New Roman" w:cs="Times New Roman"/>
          <w:i/>
          <w:iCs/>
        </w:rPr>
        <w:t>logically scattered</w:t>
      </w:r>
      <w:r w:rsidRPr="001D3806">
        <w:rPr>
          <w:rFonts w:ascii="Times New Roman" w:hAnsi="Times New Roman" w:cs="Times New Roman"/>
        </w:rPr>
        <w:t xml:space="preserve">, </w:t>
      </w:r>
      <w:r w:rsidRPr="001D3806">
        <w:rPr>
          <w:rFonts w:ascii="Times New Roman" w:hAnsi="Times New Roman" w:cs="Times New Roman"/>
          <w:b/>
          <w:bCs/>
        </w:rPr>
        <w:t>each block is large enough to keep GPU access patterns efficient</w:t>
      </w:r>
      <w:r w:rsidRPr="001D3806">
        <w:rPr>
          <w:rFonts w:ascii="Times New Roman" w:hAnsi="Times New Roman" w:cs="Times New Roman"/>
        </w:rPr>
        <w:t>.</w:t>
      </w:r>
    </w:p>
    <w:p w14:paraId="3B42677A" w14:textId="77777777" w:rsidR="001D3806" w:rsidRPr="001D3806" w:rsidRDefault="001D3806" w:rsidP="001D380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cache is divided into fixed-size </w:t>
      </w:r>
      <w:r w:rsidRPr="001D3806">
        <w:rPr>
          <w:rFonts w:ascii="Times New Roman" w:hAnsi="Times New Roman" w:cs="Times New Roman"/>
          <w:b/>
          <w:bCs/>
        </w:rPr>
        <w:t>blocks (e.g., 1–2 MB)</w:t>
      </w:r>
      <w:r w:rsidRPr="001D3806">
        <w:rPr>
          <w:rFonts w:ascii="Times New Roman" w:hAnsi="Times New Roman" w:cs="Times New Roman"/>
        </w:rPr>
        <w:t xml:space="preserve"> — not tiny fragments.</w:t>
      </w:r>
    </w:p>
    <w:p w14:paraId="7D88782D" w14:textId="77777777" w:rsidR="001D3806" w:rsidRPr="001D3806" w:rsidRDefault="001D3806" w:rsidP="001D380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Each block stores </w:t>
      </w:r>
      <w:r w:rsidRPr="001D3806">
        <w:rPr>
          <w:rFonts w:ascii="Times New Roman" w:hAnsi="Times New Roman" w:cs="Times New Roman"/>
          <w:b/>
          <w:bCs/>
        </w:rPr>
        <w:t>a contiguous range of tokens</w:t>
      </w:r>
      <w:r w:rsidRPr="001D3806">
        <w:rPr>
          <w:rFonts w:ascii="Times New Roman" w:hAnsi="Times New Roman" w:cs="Times New Roman"/>
        </w:rPr>
        <w:t xml:space="preserve"> for all attention heads.</w:t>
      </w:r>
    </w:p>
    <w:p w14:paraId="777753C6" w14:textId="77777777" w:rsidR="001D3806" w:rsidRPr="001D3806" w:rsidRDefault="001D3806" w:rsidP="001D3806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Within a block, all key and value vectors are laid out </w:t>
      </w:r>
      <w:r w:rsidRPr="001D3806">
        <w:rPr>
          <w:rFonts w:ascii="Times New Roman" w:hAnsi="Times New Roman" w:cs="Times New Roman"/>
          <w:b/>
          <w:bCs/>
        </w:rPr>
        <w:t>sequentially in memory</w:t>
      </w:r>
      <w:r w:rsidRPr="001D3806">
        <w:rPr>
          <w:rFonts w:ascii="Times New Roman" w:hAnsi="Times New Roman" w:cs="Times New Roman"/>
        </w:rPr>
        <w:t xml:space="preserve"> (standard [num_heads, head_dim] order).</w:t>
      </w:r>
    </w:p>
    <w:p w14:paraId="37D5D5D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During attention computation, the kernel:</w:t>
      </w:r>
    </w:p>
    <w:p w14:paraId="21790C72" w14:textId="77777777" w:rsidR="001D3806" w:rsidRPr="001D3806" w:rsidRDefault="001D3806" w:rsidP="001D380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Looks up which blocks correspond to the tokens in the current context.</w:t>
      </w:r>
    </w:p>
    <w:p w14:paraId="3BDF3081" w14:textId="77777777" w:rsidR="001D3806" w:rsidRPr="001D3806" w:rsidRDefault="001D3806" w:rsidP="001D380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Launches the same fused attention kernel on each </w:t>
      </w:r>
      <w:r w:rsidRPr="001D3806">
        <w:rPr>
          <w:rFonts w:ascii="Times New Roman" w:hAnsi="Times New Roman" w:cs="Times New Roman"/>
          <w:i/>
          <w:iCs/>
        </w:rPr>
        <w:t>contiguous block region</w:t>
      </w:r>
      <w:r w:rsidRPr="001D3806">
        <w:rPr>
          <w:rFonts w:ascii="Times New Roman" w:hAnsi="Times New Roman" w:cs="Times New Roman"/>
        </w:rPr>
        <w:t>.</w:t>
      </w:r>
    </w:p>
    <w:p w14:paraId="7C549C73" w14:textId="77777777" w:rsidR="001D3806" w:rsidRPr="001D3806" w:rsidRDefault="001D3806" w:rsidP="001D3806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Aggregates partial results across blocks.</w:t>
      </w:r>
    </w:p>
    <w:p w14:paraId="5502F4F1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So the access pattern within each block remains GPU-friendly and coalesced — no random per-token scatter.</w:t>
      </w:r>
    </w:p>
    <w:p w14:paraId="6D7BA37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3D719FC6">
          <v:rect id="_x0000_i1612" style="width:0;height:1.5pt" o:hralign="center" o:hrstd="t" o:hr="t" fillcolor="#a0a0a0" stroked="f"/>
        </w:pict>
      </w:r>
    </w:p>
    <w:p w14:paraId="3B3B8F09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3. </w:t>
      </w:r>
      <w:r w:rsidRPr="001D3806">
        <w:rPr>
          <w:rFonts w:ascii="Segoe UI Emoji" w:hAnsi="Segoe UI Emoji" w:cs="Segoe UI Emoji"/>
          <w:b/>
          <w:bCs/>
        </w:rPr>
        <w:t>📖</w:t>
      </w:r>
      <w:r w:rsidRPr="001D3806">
        <w:rPr>
          <w:rFonts w:ascii="Times New Roman" w:hAnsi="Times New Roman" w:cs="Times New Roman"/>
          <w:b/>
          <w:bCs/>
        </w:rPr>
        <w:t xml:space="preserve"> Efficient indirection: GPU-level page tables</w:t>
      </w:r>
    </w:p>
    <w:p w14:paraId="76EB0EB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To support non-contiguous block lookup efficiently, vLLM introduces a </w:t>
      </w:r>
      <w:r w:rsidRPr="001D3806">
        <w:rPr>
          <w:rFonts w:ascii="Times New Roman" w:hAnsi="Times New Roman" w:cs="Times New Roman"/>
          <w:b/>
          <w:bCs/>
        </w:rPr>
        <w:t>GPU-resident “page table”</w:t>
      </w:r>
      <w:r w:rsidRPr="001D3806">
        <w:rPr>
          <w:rFonts w:ascii="Times New Roman" w:hAnsi="Times New Roman" w:cs="Times New Roman"/>
        </w:rPr>
        <w:t xml:space="preserve"> — essentially a tensor of pointers (or indices) that map logical positions to physical block addresses.</w:t>
      </w:r>
    </w:p>
    <w:p w14:paraId="32A0FA3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the attention kernel runs:</w:t>
      </w:r>
    </w:p>
    <w:p w14:paraId="64AB171F" w14:textId="77777777" w:rsidR="001D3806" w:rsidRPr="001D3806" w:rsidRDefault="001D3806" w:rsidP="001D380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Each sequence’s page table is small (tens of entries), so it fits entirely in L2 cache.</w:t>
      </w:r>
    </w:p>
    <w:p w14:paraId="12A2DAA1" w14:textId="77777777" w:rsidR="001D3806" w:rsidRPr="001D3806" w:rsidRDefault="001D3806" w:rsidP="001D3806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kernel first loads the block pointer once per block, then streams through its contents contiguously.</w:t>
      </w:r>
    </w:p>
    <w:p w14:paraId="0CAA083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So, while there </w:t>
      </w:r>
      <w:r w:rsidRPr="001D3806">
        <w:rPr>
          <w:rFonts w:ascii="Times New Roman" w:hAnsi="Times New Roman" w:cs="Times New Roman"/>
          <w:i/>
          <w:iCs/>
        </w:rPr>
        <w:t>is</w:t>
      </w:r>
      <w:r w:rsidRPr="001D3806">
        <w:rPr>
          <w:rFonts w:ascii="Times New Roman" w:hAnsi="Times New Roman" w:cs="Times New Roman"/>
        </w:rPr>
        <w:t xml:space="preserve"> one extra level of indirection (lookup → block base address), it happens infrequently (per block, not per token). The data fetches themselves are still large, sequential DMA transfers within each block.</w:t>
      </w:r>
    </w:p>
    <w:p w14:paraId="7209E28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In effect:</w:t>
      </w:r>
    </w:p>
    <w:p w14:paraId="0043FF8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cost of “non-contiguous” addressing is amortized — you pay one pointer lookup for every few thousand coalesced loads.</w:t>
      </w:r>
    </w:p>
    <w:p w14:paraId="4BAEB79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4B0B4519">
          <v:rect id="_x0000_i1613" style="width:0;height:1.5pt" o:hralign="center" o:hrstd="t" o:hr="t" fillcolor="#a0a0a0" stroked="f"/>
        </w:pict>
      </w:r>
    </w:p>
    <w:p w14:paraId="08C5AB4C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4. </w:t>
      </w:r>
      <w:r w:rsidRPr="001D3806">
        <w:rPr>
          <w:rFonts w:ascii="Segoe UI Emoji" w:hAnsi="Segoe UI Emoji" w:cs="Segoe UI Emoji"/>
          <w:b/>
          <w:bCs/>
        </w:rPr>
        <w:t>🚀</w:t>
      </w:r>
      <w:r w:rsidRPr="001D3806">
        <w:rPr>
          <w:rFonts w:ascii="Times New Roman" w:hAnsi="Times New Roman" w:cs="Times New Roman"/>
          <w:b/>
          <w:bCs/>
        </w:rPr>
        <w:t xml:space="preserve"> Parallelized batched kernel design</w:t>
      </w:r>
    </w:p>
    <w:p w14:paraId="22492E2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>vLLM’s PagedAttention doesn’t run one kernel per sequence.</w:t>
      </w:r>
      <w:r w:rsidRPr="001D3806">
        <w:rPr>
          <w:rFonts w:ascii="Times New Roman" w:hAnsi="Times New Roman" w:cs="Times New Roman"/>
        </w:rPr>
        <w:br/>
        <w:t xml:space="preserve">Instead, it </w:t>
      </w:r>
      <w:r w:rsidRPr="001D3806">
        <w:rPr>
          <w:rFonts w:ascii="Times New Roman" w:hAnsi="Times New Roman" w:cs="Times New Roman"/>
          <w:b/>
          <w:bCs/>
        </w:rPr>
        <w:t>fuses all active sequences</w:t>
      </w:r>
      <w:r w:rsidRPr="001D3806">
        <w:rPr>
          <w:rFonts w:ascii="Times New Roman" w:hAnsi="Times New Roman" w:cs="Times New Roman"/>
        </w:rPr>
        <w:t xml:space="preserve"> in the batch (each with different page tables) into a single large batched kernel:</w:t>
      </w:r>
    </w:p>
    <w:p w14:paraId="6C7C095F" w14:textId="77777777" w:rsidR="001D3806" w:rsidRPr="001D3806" w:rsidRDefault="001D3806" w:rsidP="001D380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Each GPU warp (32 threads) is assigned to handle one or a few attention heads within one sequence block.</w:t>
      </w:r>
    </w:p>
    <w:p w14:paraId="6D8069BC" w14:textId="77777777" w:rsidR="001D3806" w:rsidRPr="001D3806" w:rsidRDefault="001D3806" w:rsidP="001D380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Warps are grouped by contiguous blocks in memory, maximizing coalescing.</w:t>
      </w:r>
    </w:p>
    <w:p w14:paraId="7265449C" w14:textId="77777777" w:rsidR="001D3806" w:rsidRPr="001D3806" w:rsidRDefault="001D3806" w:rsidP="001D3806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kernel walks through page tables for multiple sequences simultaneously, minimizing divergence.</w:t>
      </w:r>
    </w:p>
    <w:p w14:paraId="3206037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This design ensures the GPU remains fully saturated — no warp underutilization due to sequences having different lengths or KV cache layouts.</w:t>
      </w:r>
    </w:p>
    <w:p w14:paraId="2BC0C52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0A66A594">
          <v:rect id="_x0000_i1614" style="width:0;height:1.5pt" o:hralign="center" o:hrstd="t" o:hr="t" fillcolor="#a0a0a0" stroked="f"/>
        </w:pict>
      </w:r>
    </w:p>
    <w:p w14:paraId="1D5739FD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5. </w:t>
      </w:r>
      <w:r w:rsidRPr="001D3806">
        <w:rPr>
          <w:rFonts w:ascii="Segoe UI Emoji" w:hAnsi="Segoe UI Emoji" w:cs="Segoe UI Emoji"/>
          <w:b/>
          <w:bCs/>
        </w:rPr>
        <w:t>💡</w:t>
      </w:r>
      <w:r w:rsidRPr="001D3806">
        <w:rPr>
          <w:rFonts w:ascii="Times New Roman" w:hAnsi="Times New Roman" w:cs="Times New Roman"/>
          <w:b/>
          <w:bCs/>
        </w:rPr>
        <w:t xml:space="preserve"> Block sizing and hardware alignment</w:t>
      </w:r>
    </w:p>
    <w:p w14:paraId="36585ED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choice of block size (e.g., 1 MB) is crucial:</w:t>
      </w:r>
    </w:p>
    <w:p w14:paraId="773A9C2A" w14:textId="77777777" w:rsidR="001D3806" w:rsidRPr="001D3806" w:rsidRDefault="001D3806" w:rsidP="001D3806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Small enough to minimize internal fragmentation and enable fine-grained reuse.</w:t>
      </w:r>
    </w:p>
    <w:p w14:paraId="1E85FD75" w14:textId="77777777" w:rsidR="001D3806" w:rsidRPr="001D3806" w:rsidRDefault="001D3806" w:rsidP="001D3806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Large enough that the attention kernel’s </w:t>
      </w:r>
      <w:r w:rsidRPr="001D3806">
        <w:rPr>
          <w:rFonts w:ascii="Times New Roman" w:hAnsi="Times New Roman" w:cs="Times New Roman"/>
          <w:b/>
          <w:bCs/>
        </w:rPr>
        <w:t>stride-1 access pattern</w:t>
      </w:r>
      <w:r w:rsidRPr="001D3806">
        <w:rPr>
          <w:rFonts w:ascii="Times New Roman" w:hAnsi="Times New Roman" w:cs="Times New Roman"/>
        </w:rPr>
        <w:t xml:space="preserve"> within each block aligns perfectly with GPU memory transaction sizes (128–256 bytes per warp).</w:t>
      </w:r>
    </w:p>
    <w:p w14:paraId="1559314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That means almost every global load hits an aligned region, so the effective throughput remains close to peak bandwidth.</w:t>
      </w:r>
      <w:r w:rsidRPr="001D3806">
        <w:rPr>
          <w:rFonts w:ascii="Times New Roman" w:hAnsi="Times New Roman" w:cs="Times New Roman"/>
        </w:rPr>
        <w:br/>
        <w:t xml:space="preserve">In vLLM’s experiments, throughput loss from paging is </w:t>
      </w:r>
      <w:r w:rsidRPr="001D3806">
        <w:rPr>
          <w:rFonts w:ascii="Times New Roman" w:hAnsi="Times New Roman" w:cs="Times New Roman"/>
          <w:i/>
          <w:iCs/>
        </w:rPr>
        <w:t>less than 2–3%</w:t>
      </w:r>
      <w:r w:rsidRPr="001D3806">
        <w:rPr>
          <w:rFonts w:ascii="Times New Roman" w:hAnsi="Times New Roman" w:cs="Times New Roman"/>
        </w:rPr>
        <w:t xml:space="preserve"> compared to fully contiguous storage — essentially negligible given the massive memory savings.</w:t>
      </w:r>
    </w:p>
    <w:p w14:paraId="19C3EDA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EEADBE9">
          <v:rect id="_x0000_i1615" style="width:0;height:1.5pt" o:hralign="center" o:hrstd="t" o:hr="t" fillcolor="#a0a0a0" stroked="f"/>
        </w:pict>
      </w:r>
    </w:p>
    <w:p w14:paraId="0C80BB05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6. </w:t>
      </w:r>
      <w:r w:rsidRPr="001D3806">
        <w:rPr>
          <w:rFonts w:ascii="Segoe UI Emoji" w:hAnsi="Segoe UI Emoji" w:cs="Segoe UI Emoji"/>
          <w:b/>
          <w:bCs/>
        </w:rPr>
        <w:t>🧮</w:t>
      </w:r>
      <w:r w:rsidRPr="001D3806">
        <w:rPr>
          <w:rFonts w:ascii="Times New Roman" w:hAnsi="Times New Roman" w:cs="Times New Roman"/>
          <w:b/>
          <w:bCs/>
        </w:rPr>
        <w:t xml:space="preserve"> Example walk-through</w:t>
      </w:r>
    </w:p>
    <w:p w14:paraId="41936DC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Imagine you’re attending over a sequence of 4,000 tokens.</w:t>
      </w:r>
      <w:r w:rsidRPr="001D3806">
        <w:rPr>
          <w:rFonts w:ascii="Times New Roman" w:hAnsi="Times New Roman" w:cs="Times New Roman"/>
        </w:rPr>
        <w:br/>
        <w:t>Each block can store 1,024 tokens’ worth of KV pairs.</w:t>
      </w:r>
      <w:r w:rsidRPr="001D3806">
        <w:rPr>
          <w:rFonts w:ascii="Times New Roman" w:hAnsi="Times New Roman" w:cs="Times New Roman"/>
        </w:rPr>
        <w:br/>
        <w:t>So your logical sequence is mapped to 4 blocks: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861"/>
        <w:gridCol w:w="1655"/>
      </w:tblGrid>
      <w:tr w:rsidR="001D3806" w:rsidRPr="001D3806" w14:paraId="633472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7521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Logical tokens</w:t>
            </w:r>
          </w:p>
        </w:tc>
        <w:tc>
          <w:tcPr>
            <w:tcW w:w="0" w:type="auto"/>
            <w:vAlign w:val="center"/>
            <w:hideMark/>
          </w:tcPr>
          <w:p w14:paraId="57286208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Physical block ID</w:t>
            </w:r>
          </w:p>
        </w:tc>
        <w:tc>
          <w:tcPr>
            <w:tcW w:w="0" w:type="auto"/>
            <w:vAlign w:val="center"/>
            <w:hideMark/>
          </w:tcPr>
          <w:p w14:paraId="4345AE17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Memory layout</w:t>
            </w:r>
          </w:p>
        </w:tc>
      </w:tr>
      <w:tr w:rsidR="001D3806" w:rsidRPr="001D3806" w14:paraId="5748F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051F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0–1023</w:t>
            </w:r>
          </w:p>
        </w:tc>
        <w:tc>
          <w:tcPr>
            <w:tcW w:w="0" w:type="auto"/>
            <w:vAlign w:val="center"/>
            <w:hideMark/>
          </w:tcPr>
          <w:p w14:paraId="3772693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Block #7</w:t>
            </w:r>
          </w:p>
        </w:tc>
        <w:tc>
          <w:tcPr>
            <w:tcW w:w="0" w:type="auto"/>
            <w:vAlign w:val="center"/>
            <w:hideMark/>
          </w:tcPr>
          <w:p w14:paraId="3B3ABBF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contiguous</w:t>
            </w:r>
          </w:p>
        </w:tc>
      </w:tr>
      <w:tr w:rsidR="001D3806" w:rsidRPr="001D3806" w14:paraId="6D87F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4E3D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1024–2047</w:t>
            </w:r>
          </w:p>
        </w:tc>
        <w:tc>
          <w:tcPr>
            <w:tcW w:w="0" w:type="auto"/>
            <w:vAlign w:val="center"/>
            <w:hideMark/>
          </w:tcPr>
          <w:p w14:paraId="16349EF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Block #15</w:t>
            </w:r>
          </w:p>
        </w:tc>
        <w:tc>
          <w:tcPr>
            <w:tcW w:w="0" w:type="auto"/>
            <w:vAlign w:val="center"/>
            <w:hideMark/>
          </w:tcPr>
          <w:p w14:paraId="7BC2717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contiguous</w:t>
            </w:r>
          </w:p>
        </w:tc>
      </w:tr>
      <w:tr w:rsidR="001D3806" w:rsidRPr="001D3806" w14:paraId="4AC6E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58F3D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2048–3071</w:t>
            </w:r>
          </w:p>
        </w:tc>
        <w:tc>
          <w:tcPr>
            <w:tcW w:w="0" w:type="auto"/>
            <w:vAlign w:val="center"/>
            <w:hideMark/>
          </w:tcPr>
          <w:p w14:paraId="3744E4B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Block #2</w:t>
            </w:r>
          </w:p>
        </w:tc>
        <w:tc>
          <w:tcPr>
            <w:tcW w:w="0" w:type="auto"/>
            <w:vAlign w:val="center"/>
            <w:hideMark/>
          </w:tcPr>
          <w:p w14:paraId="6906F3E1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contiguous</w:t>
            </w:r>
          </w:p>
        </w:tc>
      </w:tr>
      <w:tr w:rsidR="001D3806" w:rsidRPr="001D3806" w14:paraId="7113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8F5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lastRenderedPageBreak/>
              <w:t>3072–4095</w:t>
            </w:r>
          </w:p>
        </w:tc>
        <w:tc>
          <w:tcPr>
            <w:tcW w:w="0" w:type="auto"/>
            <w:vAlign w:val="center"/>
            <w:hideMark/>
          </w:tcPr>
          <w:p w14:paraId="5D8A172E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Block #19</w:t>
            </w:r>
          </w:p>
        </w:tc>
        <w:tc>
          <w:tcPr>
            <w:tcW w:w="0" w:type="auto"/>
            <w:vAlign w:val="center"/>
            <w:hideMark/>
          </w:tcPr>
          <w:p w14:paraId="15A8355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contiguous</w:t>
            </w:r>
          </w:p>
        </w:tc>
      </w:tr>
    </w:tbl>
    <w:p w14:paraId="12EC2B0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kernel simply iterates through [7, 15, 2, 19] (small lookup array), and for each:</w:t>
      </w:r>
    </w:p>
    <w:p w14:paraId="093B1E96" w14:textId="77777777" w:rsidR="001D3806" w:rsidRPr="001D3806" w:rsidRDefault="001D3806" w:rsidP="001D3806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Loads base pointer from block table,</w:t>
      </w:r>
    </w:p>
    <w:p w14:paraId="3C1103B6" w14:textId="77777777" w:rsidR="001D3806" w:rsidRPr="001D3806" w:rsidRDefault="001D3806" w:rsidP="001D3806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Streams through block memory with fully coalesced GPU loads,</w:t>
      </w:r>
    </w:p>
    <w:p w14:paraId="73C81ED4" w14:textId="77777777" w:rsidR="001D3806" w:rsidRPr="001D3806" w:rsidRDefault="001D3806" w:rsidP="001D3806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Accumulates partial attention scores.</w:t>
      </w:r>
    </w:p>
    <w:p w14:paraId="5F539051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only “non-contiguity” is at </w:t>
      </w:r>
      <w:r w:rsidRPr="001D3806">
        <w:rPr>
          <w:rFonts w:ascii="Times New Roman" w:hAnsi="Times New Roman" w:cs="Times New Roman"/>
          <w:i/>
          <w:iCs/>
        </w:rPr>
        <w:t>block boundaries</w:t>
      </w:r>
      <w:r w:rsidRPr="001D3806">
        <w:rPr>
          <w:rFonts w:ascii="Times New Roman" w:hAnsi="Times New Roman" w:cs="Times New Roman"/>
        </w:rPr>
        <w:t xml:space="preserve"> — which are rare relative to the number of token fetches.</w:t>
      </w:r>
    </w:p>
    <w:p w14:paraId="23D4637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33033583">
          <v:rect id="_x0000_i1616" style="width:0;height:1.5pt" o:hralign="center" o:hrstd="t" o:hr="t" fillcolor="#a0a0a0" stroked="f"/>
        </w:pict>
      </w:r>
    </w:p>
    <w:p w14:paraId="25F7D519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7. </w:t>
      </w:r>
      <w:r w:rsidRPr="001D3806">
        <w:rPr>
          <w:rFonts w:ascii="Segoe UI Emoji" w:hAnsi="Segoe UI Emoji" w:cs="Segoe UI Emoji"/>
          <w:b/>
          <w:bCs/>
        </w:rPr>
        <w:t>⚖️</w:t>
      </w:r>
      <w:r w:rsidRPr="001D3806">
        <w:rPr>
          <w:rFonts w:ascii="Times New Roman" w:hAnsi="Times New Roman" w:cs="Times New Roman"/>
          <w:b/>
          <w:bCs/>
        </w:rPr>
        <w:t xml:space="preserve"> Comparison to CUDA Unified Memory (for intuition)</w:t>
      </w:r>
    </w:p>
    <w:p w14:paraId="2FB6DAE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CUDA’s Unified Memory also virtualizes GPU memory across pages, but with </w:t>
      </w:r>
      <w:r w:rsidRPr="001D3806">
        <w:rPr>
          <w:rFonts w:ascii="Times New Roman" w:hAnsi="Times New Roman" w:cs="Times New Roman"/>
          <w:b/>
          <w:bCs/>
        </w:rPr>
        <w:t>hardware page faults</w:t>
      </w:r>
      <w:r w:rsidRPr="001D3806">
        <w:rPr>
          <w:rFonts w:ascii="Times New Roman" w:hAnsi="Times New Roman" w:cs="Times New Roman"/>
        </w:rPr>
        <w:t xml:space="preserve"> and costly on-demand migrations.</w:t>
      </w:r>
      <w:r w:rsidRPr="001D3806">
        <w:rPr>
          <w:rFonts w:ascii="Times New Roman" w:hAnsi="Times New Roman" w:cs="Times New Roman"/>
        </w:rPr>
        <w:br/>
        <w:t xml:space="preserve">vLLM’s paging is entirely </w:t>
      </w:r>
      <w:r w:rsidRPr="001D3806">
        <w:rPr>
          <w:rFonts w:ascii="Times New Roman" w:hAnsi="Times New Roman" w:cs="Times New Roman"/>
          <w:b/>
          <w:bCs/>
        </w:rPr>
        <w:t>software-managed</w:t>
      </w:r>
      <w:r w:rsidRPr="001D3806">
        <w:rPr>
          <w:rFonts w:ascii="Times New Roman" w:hAnsi="Times New Roman" w:cs="Times New Roman"/>
        </w:rPr>
        <w:t>, avoiding those faults:</w:t>
      </w:r>
    </w:p>
    <w:p w14:paraId="14F899F3" w14:textId="77777777" w:rsidR="001D3806" w:rsidRPr="001D3806" w:rsidRDefault="001D3806" w:rsidP="001D380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No kernel stalls for page faults.</w:t>
      </w:r>
    </w:p>
    <w:p w14:paraId="2036C470" w14:textId="77777777" w:rsidR="001D3806" w:rsidRPr="001D3806" w:rsidRDefault="001D3806" w:rsidP="001D380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No PCIe/NVLink migrations unless explicitly triggered.</w:t>
      </w:r>
    </w:p>
    <w:p w14:paraId="701AC943" w14:textId="77777777" w:rsidR="001D3806" w:rsidRPr="001D3806" w:rsidRDefault="001D3806" w:rsidP="001D3806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Page table lookups are cached and managed explicitly by the runtime.</w:t>
      </w:r>
    </w:p>
    <w:p w14:paraId="4EA8019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So it’s </w:t>
      </w:r>
      <w:r w:rsidRPr="001D3806">
        <w:rPr>
          <w:rFonts w:ascii="Times New Roman" w:hAnsi="Times New Roman" w:cs="Times New Roman"/>
          <w:i/>
          <w:iCs/>
        </w:rPr>
        <w:t>virtualized</w:t>
      </w:r>
      <w:r w:rsidRPr="001D3806">
        <w:rPr>
          <w:rFonts w:ascii="Times New Roman" w:hAnsi="Times New Roman" w:cs="Times New Roman"/>
        </w:rPr>
        <w:t xml:space="preserve">, but still </w:t>
      </w:r>
      <w:r w:rsidRPr="001D3806">
        <w:rPr>
          <w:rFonts w:ascii="Times New Roman" w:hAnsi="Times New Roman" w:cs="Times New Roman"/>
          <w:i/>
          <w:iCs/>
        </w:rPr>
        <w:t>predictable and GPU-efficient</w:t>
      </w:r>
      <w:r w:rsidRPr="001D3806">
        <w:rPr>
          <w:rFonts w:ascii="Times New Roman" w:hAnsi="Times New Roman" w:cs="Times New Roman"/>
        </w:rPr>
        <w:t>.</w:t>
      </w:r>
    </w:p>
    <w:p w14:paraId="1E52714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D28C174">
          <v:rect id="_x0000_i1617" style="width:0;height:1.5pt" o:hralign="center" o:hrstd="t" o:hr="t" fillcolor="#a0a0a0" stroked="f"/>
        </w:pict>
      </w:r>
    </w:p>
    <w:p w14:paraId="5BD15037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8. </w:t>
      </w:r>
      <w:r w:rsidRPr="001D3806">
        <w:rPr>
          <w:rFonts w:ascii="Segoe UI Emoji" w:hAnsi="Segoe UI Emoji" w:cs="Segoe UI Emoji"/>
          <w:b/>
          <w:bCs/>
        </w:rPr>
        <w:t>✅</w:t>
      </w:r>
      <w:r w:rsidRPr="001D3806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3106"/>
        <w:gridCol w:w="2268"/>
      </w:tblGrid>
      <w:tr w:rsidR="001D3806" w:rsidRPr="001D3806" w14:paraId="196723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F457F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6719C1BF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vLLM’s Solution</w:t>
            </w:r>
          </w:p>
        </w:tc>
        <w:tc>
          <w:tcPr>
            <w:tcW w:w="0" w:type="auto"/>
            <w:vAlign w:val="center"/>
            <w:hideMark/>
          </w:tcPr>
          <w:p w14:paraId="622AA775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1D3806" w:rsidRPr="001D3806" w14:paraId="6667B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6754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Non-contiguous memory breaks coalescing</w:t>
            </w:r>
          </w:p>
        </w:tc>
        <w:tc>
          <w:tcPr>
            <w:tcW w:w="0" w:type="auto"/>
            <w:vAlign w:val="center"/>
            <w:hideMark/>
          </w:tcPr>
          <w:p w14:paraId="06BD896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Store large, contiguous blocks (1–2 MB)</w:t>
            </w:r>
          </w:p>
        </w:tc>
        <w:tc>
          <w:tcPr>
            <w:tcW w:w="0" w:type="auto"/>
            <w:vAlign w:val="center"/>
            <w:hideMark/>
          </w:tcPr>
          <w:p w14:paraId="304BC8EB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Coalesced loads within blocks</w:t>
            </w:r>
          </w:p>
        </w:tc>
      </w:tr>
      <w:tr w:rsidR="001D3806" w:rsidRPr="001D3806" w14:paraId="2793D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1777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Too much indirection</w:t>
            </w:r>
          </w:p>
        </w:tc>
        <w:tc>
          <w:tcPr>
            <w:tcW w:w="0" w:type="auto"/>
            <w:vAlign w:val="center"/>
            <w:hideMark/>
          </w:tcPr>
          <w:p w14:paraId="62DFC27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Lightweight page tables cached in GPU memory</w:t>
            </w:r>
          </w:p>
        </w:tc>
        <w:tc>
          <w:tcPr>
            <w:tcW w:w="0" w:type="auto"/>
            <w:vAlign w:val="center"/>
            <w:hideMark/>
          </w:tcPr>
          <w:p w14:paraId="3D34A467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Negligible lookup overhead</w:t>
            </w:r>
          </w:p>
        </w:tc>
      </w:tr>
      <w:tr w:rsidR="001D3806" w:rsidRPr="001D3806" w14:paraId="52932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EE0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Variable-length sequences cause warp divergence</w:t>
            </w:r>
          </w:p>
        </w:tc>
        <w:tc>
          <w:tcPr>
            <w:tcW w:w="0" w:type="auto"/>
            <w:vAlign w:val="center"/>
            <w:hideMark/>
          </w:tcPr>
          <w:p w14:paraId="2EC9C6B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Fused batched kernel across all sequences</w:t>
            </w:r>
          </w:p>
        </w:tc>
        <w:tc>
          <w:tcPr>
            <w:tcW w:w="0" w:type="auto"/>
            <w:vAlign w:val="center"/>
            <w:hideMark/>
          </w:tcPr>
          <w:p w14:paraId="0DD8D5E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High occupancy maintained</w:t>
            </w:r>
          </w:p>
        </w:tc>
      </w:tr>
      <w:tr w:rsidR="001D3806" w:rsidRPr="001D3806" w14:paraId="3C48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FD0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Fragmentation vs. performance</w:t>
            </w:r>
          </w:p>
        </w:tc>
        <w:tc>
          <w:tcPr>
            <w:tcW w:w="0" w:type="auto"/>
            <w:vAlign w:val="center"/>
            <w:hideMark/>
          </w:tcPr>
          <w:p w14:paraId="084691B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Block size tuned to GPU cache line size</w:t>
            </w:r>
          </w:p>
        </w:tc>
        <w:tc>
          <w:tcPr>
            <w:tcW w:w="0" w:type="auto"/>
            <w:vAlign w:val="center"/>
            <w:hideMark/>
          </w:tcPr>
          <w:p w14:paraId="1650FEB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&lt;3% bandwidth loss</w:t>
            </w:r>
          </w:p>
        </w:tc>
      </w:tr>
      <w:tr w:rsidR="001D3806" w:rsidRPr="001D3806" w14:paraId="29712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401A3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lastRenderedPageBreak/>
              <w:t>Hardware paging overhead</w:t>
            </w:r>
          </w:p>
        </w:tc>
        <w:tc>
          <w:tcPr>
            <w:tcW w:w="0" w:type="auto"/>
            <w:vAlign w:val="center"/>
            <w:hideMark/>
          </w:tcPr>
          <w:p w14:paraId="5DBFAB0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Software-managed mapping</w:t>
            </w:r>
          </w:p>
        </w:tc>
        <w:tc>
          <w:tcPr>
            <w:tcW w:w="0" w:type="auto"/>
            <w:vAlign w:val="center"/>
            <w:hideMark/>
          </w:tcPr>
          <w:p w14:paraId="1D10D2BC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Deterministic, low-latency</w:t>
            </w:r>
          </w:p>
        </w:tc>
      </w:tr>
    </w:tbl>
    <w:p w14:paraId="755982B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In essence:</w:t>
      </w:r>
    </w:p>
    <w:p w14:paraId="05F91D7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PagedAttention trades a small, predictable pointer lookup overhead for huge memory savings and dynamic batching flexibility — without sacrificing GPU throughput, because all heavy memory access remains block-contiguous and coalesced.</w:t>
      </w:r>
    </w:p>
    <w:p w14:paraId="40EB6C4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3F9230F8">
          <v:rect id="_x0000_i1618" style="width:0;height:1.5pt" o:hralign="center" o:hrstd="t" o:hr="t" fillcolor="#a0a0a0" stroked="f"/>
        </w:pict>
      </w:r>
    </w:p>
    <w:p w14:paraId="22A53BF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If you want, I can show a </w:t>
      </w:r>
      <w:r w:rsidRPr="001D3806">
        <w:rPr>
          <w:rFonts w:ascii="Times New Roman" w:hAnsi="Times New Roman" w:cs="Times New Roman"/>
          <w:b/>
          <w:bCs/>
        </w:rPr>
        <w:t>diagram</w:t>
      </w:r>
      <w:r w:rsidRPr="001D3806">
        <w:rPr>
          <w:rFonts w:ascii="Times New Roman" w:hAnsi="Times New Roman" w:cs="Times New Roman"/>
        </w:rPr>
        <w:t xml:space="preserve"> that visualizes how tokens map to blocks and how each warp fetches KV data through the page table — it’s often the clearest way to see why non-contiguous paging can still yield coalesced GPU reads. Would you like that?</w:t>
      </w:r>
    </w:p>
    <w:p w14:paraId="03412093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21863747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5C5828A6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37FAC667" w14:textId="73D6BE0C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I 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2A9A3C6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if multiple sequences share the same KV cache during beam search how do they avoid race conditions or corruption</w:t>
      </w:r>
    </w:p>
    <w:p w14:paraId="7A0D07B9" w14:textId="1319ECB0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60EE342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Excellent — this is </w:t>
      </w:r>
      <w:r w:rsidRPr="001D3806">
        <w:rPr>
          <w:rFonts w:ascii="Times New Roman" w:hAnsi="Times New Roman" w:cs="Times New Roman"/>
          <w:i/>
          <w:iCs/>
        </w:rPr>
        <w:t>exactly</w:t>
      </w:r>
      <w:r w:rsidRPr="001D3806">
        <w:rPr>
          <w:rFonts w:ascii="Times New Roman" w:hAnsi="Times New Roman" w:cs="Times New Roman"/>
        </w:rPr>
        <w:t xml:space="preserve"> the kind of subtle systems question that gets glossed over in most summaries but is critical for understanding </w:t>
      </w:r>
      <w:r w:rsidRPr="001D3806">
        <w:rPr>
          <w:rFonts w:ascii="Times New Roman" w:hAnsi="Times New Roman" w:cs="Times New Roman"/>
          <w:b/>
          <w:bCs/>
        </w:rPr>
        <w:t>why vLLM’s design actually works in practice</w:t>
      </w:r>
      <w:r w:rsidRPr="001D3806">
        <w:rPr>
          <w:rFonts w:ascii="Times New Roman" w:hAnsi="Times New Roman" w:cs="Times New Roman"/>
        </w:rPr>
        <w:t>.</w:t>
      </w:r>
      <w:r w:rsidRPr="001D3806">
        <w:rPr>
          <w:rFonts w:ascii="Times New Roman" w:hAnsi="Times New Roman" w:cs="Times New Roman"/>
        </w:rPr>
        <w:br/>
        <w:t xml:space="preserve">Beam search requires sharing and branching sequences, which makes the KV cache’s memory semantics </w:t>
      </w:r>
      <w:r w:rsidRPr="001D3806">
        <w:rPr>
          <w:rFonts w:ascii="Times New Roman" w:hAnsi="Times New Roman" w:cs="Times New Roman"/>
          <w:i/>
          <w:iCs/>
        </w:rPr>
        <w:t>tricky</w:t>
      </w:r>
      <w:r w:rsidRPr="001D3806">
        <w:rPr>
          <w:rFonts w:ascii="Times New Roman" w:hAnsi="Times New Roman" w:cs="Times New Roman"/>
        </w:rPr>
        <w:t>. Let’s go step by step and see how vLLM avoids corruption, races, and redundancy when multiple decoding branches share (and then diverge) KV caches.</w:t>
      </w:r>
    </w:p>
    <w:p w14:paraId="2D537E0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666D6BEA">
          <v:rect id="_x0000_i1619" style="width:0;height:1.5pt" o:hralign="center" o:hrstd="t" o:hr="t" fillcolor="#a0a0a0" stroked="f"/>
        </w:pict>
      </w:r>
    </w:p>
    <w:p w14:paraId="7716C5C8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1. </w:t>
      </w:r>
      <w:r w:rsidRPr="001D3806">
        <w:rPr>
          <w:rFonts w:ascii="Segoe UI Emoji" w:hAnsi="Segoe UI Emoji" w:cs="Segoe UI Emoji"/>
          <w:b/>
          <w:bCs/>
        </w:rPr>
        <w:t>⚙️</w:t>
      </w:r>
      <w:r w:rsidRPr="001D3806">
        <w:rPr>
          <w:rFonts w:ascii="Times New Roman" w:hAnsi="Times New Roman" w:cs="Times New Roman"/>
          <w:b/>
          <w:bCs/>
        </w:rPr>
        <w:t xml:space="preserve"> The problem: beam search and the “shared prefix” explosion</w:t>
      </w:r>
    </w:p>
    <w:p w14:paraId="3FAE716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During beam search, every step expands each “beam” (candidate sequence) into several new ones.</w:t>
      </w:r>
      <w:r w:rsidRPr="001D3806">
        <w:rPr>
          <w:rFonts w:ascii="Times New Roman" w:hAnsi="Times New Roman" w:cs="Times New Roman"/>
        </w:rPr>
        <w:br/>
        <w:t xml:space="preserve">For example, at step </w:t>
      </w:r>
      <w:r w:rsidRPr="001D3806">
        <w:rPr>
          <w:rFonts w:ascii="Times New Roman" w:hAnsi="Times New Roman" w:cs="Times New Roman"/>
          <w:i/>
          <w:iCs/>
        </w:rPr>
        <w:t>t</w:t>
      </w:r>
      <w:r w:rsidRPr="001D3806">
        <w:rPr>
          <w:rFonts w:ascii="Times New Roman" w:hAnsi="Times New Roman" w:cs="Times New Roman"/>
        </w:rPr>
        <w:t>, you may have:</w:t>
      </w:r>
    </w:p>
    <w:p w14:paraId="224278D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Beam 0 → tokens [A, B, C]</w:t>
      </w:r>
    </w:p>
    <w:p w14:paraId="6B223E1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>Beam 1 → tokens [A, B, D]</w:t>
      </w:r>
    </w:p>
    <w:p w14:paraId="1BB614B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These beams </w:t>
      </w:r>
      <w:r w:rsidRPr="001D3806">
        <w:rPr>
          <w:rFonts w:ascii="Times New Roman" w:hAnsi="Times New Roman" w:cs="Times New Roman"/>
          <w:b/>
          <w:bCs/>
        </w:rPr>
        <w:t>share the same prefix</w:t>
      </w:r>
      <w:r w:rsidRPr="001D3806">
        <w:rPr>
          <w:rFonts w:ascii="Times New Roman" w:hAnsi="Times New Roman" w:cs="Times New Roman"/>
        </w:rPr>
        <w:t xml:space="preserve"> [A, B] — meaning the first </w:t>
      </w:r>
      <w:r w:rsidRPr="001D3806">
        <w:rPr>
          <w:rFonts w:ascii="Times New Roman" w:hAnsi="Times New Roman" w:cs="Times New Roman"/>
          <w:i/>
          <w:iCs/>
        </w:rPr>
        <w:t>t−1</w:t>
      </w:r>
      <w:r w:rsidRPr="001D3806">
        <w:rPr>
          <w:rFonts w:ascii="Times New Roman" w:hAnsi="Times New Roman" w:cs="Times New Roman"/>
        </w:rPr>
        <w:t xml:space="preserve"> tokens of their KV caches are </w:t>
      </w:r>
      <w:r w:rsidRPr="001D3806">
        <w:rPr>
          <w:rFonts w:ascii="Times New Roman" w:hAnsi="Times New Roman" w:cs="Times New Roman"/>
          <w:i/>
          <w:iCs/>
        </w:rPr>
        <w:t>identical</w:t>
      </w:r>
      <w:r w:rsidRPr="001D3806">
        <w:rPr>
          <w:rFonts w:ascii="Times New Roman" w:hAnsi="Times New Roman" w:cs="Times New Roman"/>
        </w:rPr>
        <w:t>.</w:t>
      </w:r>
      <w:r w:rsidRPr="001D3806">
        <w:rPr>
          <w:rFonts w:ascii="Times New Roman" w:hAnsi="Times New Roman" w:cs="Times New Roman"/>
        </w:rPr>
        <w:br/>
        <w:t xml:space="preserve">If each beam maintained a full copy of its cache, memory usage would grow linearly with beam width </w:t>
      </w:r>
      <w:r w:rsidRPr="001D3806">
        <w:rPr>
          <w:rFonts w:ascii="Times New Roman" w:hAnsi="Times New Roman" w:cs="Times New Roman"/>
          <w:i/>
          <w:iCs/>
        </w:rPr>
        <w:t>k</w:t>
      </w:r>
      <w:r w:rsidRPr="001D3806">
        <w:rPr>
          <w:rFonts w:ascii="Times New Roman" w:hAnsi="Times New Roman" w:cs="Times New Roman"/>
        </w:rPr>
        <w:t xml:space="preserve"> and sequence length </w:t>
      </w:r>
      <w:r w:rsidRPr="001D3806">
        <w:rPr>
          <w:rFonts w:ascii="Times New Roman" w:hAnsi="Times New Roman" w:cs="Times New Roman"/>
          <w:i/>
          <w:iCs/>
        </w:rPr>
        <w:t>t</w:t>
      </w:r>
      <w:r w:rsidRPr="001D3806">
        <w:rPr>
          <w:rFonts w:ascii="Times New Roman" w:hAnsi="Times New Roman" w:cs="Times New Roman"/>
        </w:rPr>
        <w:t>:</w:t>
      </w:r>
    </w:p>
    <w:p w14:paraId="33446D4B" w14:textId="3F4D4266" w:rsidR="001D3806" w:rsidRPr="001D3806" w:rsidRDefault="001D3806" w:rsidP="001D3806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O(k×t)</m:t>
          </m:r>
          <m:r>
            <w:rPr>
              <w:rFonts w:ascii="Times New Roman" w:hAnsi="Times New Roman" w:cs="Times New Roman"/>
              <w:i/>
            </w:rPr>
            <w:br/>
          </m:r>
        </m:oMath>
      </m:oMathPara>
    </w:p>
    <w:p w14:paraId="6321A96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That’s prohibitive for long sequences or large models.</w:t>
      </w:r>
    </w:p>
    <w:p w14:paraId="1D6D392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So efficient systems (like vLLM) </w:t>
      </w:r>
      <w:r w:rsidRPr="001D3806">
        <w:rPr>
          <w:rFonts w:ascii="Times New Roman" w:hAnsi="Times New Roman" w:cs="Times New Roman"/>
          <w:b/>
          <w:bCs/>
        </w:rPr>
        <w:t>share</w:t>
      </w:r>
      <w:r w:rsidRPr="001D3806">
        <w:rPr>
          <w:rFonts w:ascii="Times New Roman" w:hAnsi="Times New Roman" w:cs="Times New Roman"/>
        </w:rPr>
        <w:t xml:space="preserve"> the KV cache for the prefix among beams — until they diverge.</w:t>
      </w:r>
    </w:p>
    <w:p w14:paraId="02373BE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But sharing creates a risk:</w:t>
      </w:r>
    </w:p>
    <w:p w14:paraId="1C00F9FC" w14:textId="77777777" w:rsidR="001D3806" w:rsidRPr="001D3806" w:rsidRDefault="001D3806" w:rsidP="001D3806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If two threads write to the same underlying KV block (e.g., updating the attention state), they can corrupt each other’s data.</w:t>
      </w:r>
    </w:p>
    <w:p w14:paraId="6C830AD1" w14:textId="77777777" w:rsidR="001D3806" w:rsidRPr="001D3806" w:rsidRDefault="001D3806" w:rsidP="001D3806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If one beam frees or reallocates a block while another still references it, that’s a race condition.</w:t>
      </w:r>
    </w:p>
    <w:p w14:paraId="7A42F5B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Hence the need for careful </w:t>
      </w:r>
      <w:r w:rsidRPr="001D3806">
        <w:rPr>
          <w:rFonts w:ascii="Times New Roman" w:hAnsi="Times New Roman" w:cs="Times New Roman"/>
          <w:b/>
          <w:bCs/>
        </w:rPr>
        <w:t>copy-on-write (COW)</w:t>
      </w:r>
      <w:r w:rsidRPr="001D3806">
        <w:rPr>
          <w:rFonts w:ascii="Times New Roman" w:hAnsi="Times New Roman" w:cs="Times New Roman"/>
        </w:rPr>
        <w:t xml:space="preserve"> semantics.</w:t>
      </w:r>
    </w:p>
    <w:p w14:paraId="75D8C4F1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0ED1D756">
          <v:rect id="_x0000_i1620" style="width:0;height:1.5pt" o:hralign="center" o:hrstd="t" o:hr="t" fillcolor="#a0a0a0" stroked="f"/>
        </w:pict>
      </w:r>
    </w:p>
    <w:p w14:paraId="18084791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2. </w:t>
      </w:r>
      <w:r w:rsidRPr="001D3806">
        <w:rPr>
          <w:rFonts w:ascii="Segoe UI Emoji" w:hAnsi="Segoe UI Emoji" w:cs="Segoe UI Emoji"/>
          <w:b/>
          <w:bCs/>
        </w:rPr>
        <w:t>🧩</w:t>
      </w:r>
      <w:r w:rsidRPr="001D3806">
        <w:rPr>
          <w:rFonts w:ascii="Times New Roman" w:hAnsi="Times New Roman" w:cs="Times New Roman"/>
          <w:b/>
          <w:bCs/>
        </w:rPr>
        <w:t xml:space="preserve"> vLLM’s solution: Copy-on-Write (COW) page semantics in PagedAttention</w:t>
      </w:r>
    </w:p>
    <w:p w14:paraId="10AE3C7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vLLM treats each KV cache as a </w:t>
      </w:r>
      <w:r w:rsidRPr="001D3806">
        <w:rPr>
          <w:rFonts w:ascii="Times New Roman" w:hAnsi="Times New Roman" w:cs="Times New Roman"/>
          <w:i/>
          <w:iCs/>
        </w:rPr>
        <w:t>logical sequence</w:t>
      </w:r>
      <w:r w:rsidRPr="001D3806">
        <w:rPr>
          <w:rFonts w:ascii="Times New Roman" w:hAnsi="Times New Roman" w:cs="Times New Roman"/>
        </w:rPr>
        <w:t xml:space="preserve"> composed of </w:t>
      </w:r>
      <w:r w:rsidRPr="001D3806">
        <w:rPr>
          <w:rFonts w:ascii="Times New Roman" w:hAnsi="Times New Roman" w:cs="Times New Roman"/>
          <w:b/>
          <w:bCs/>
        </w:rPr>
        <w:t>references to physical memory blocks (pages)</w:t>
      </w:r>
      <w:r w:rsidRPr="001D3806">
        <w:rPr>
          <w:rFonts w:ascii="Times New Roman" w:hAnsi="Times New Roman" w:cs="Times New Roman"/>
        </w:rPr>
        <w:t xml:space="preserve"> — exactly like a virtual memory system.</w:t>
      </w:r>
      <w:r w:rsidRPr="001D3806">
        <w:rPr>
          <w:rFonts w:ascii="Times New Roman" w:hAnsi="Times New Roman" w:cs="Times New Roman"/>
        </w:rPr>
        <w:br/>
        <w:t xml:space="preserve">Each sequence maintains a </w:t>
      </w:r>
      <w:r w:rsidRPr="001D3806">
        <w:rPr>
          <w:rFonts w:ascii="Times New Roman" w:hAnsi="Times New Roman" w:cs="Times New Roman"/>
          <w:b/>
          <w:bCs/>
        </w:rPr>
        <w:t>page table</w:t>
      </w:r>
      <w:r w:rsidRPr="001D3806">
        <w:rPr>
          <w:rFonts w:ascii="Times New Roman" w:hAnsi="Times New Roman" w:cs="Times New Roman"/>
        </w:rPr>
        <w:t>: a list of pointers (or indices) to the physical KV blocks.</w:t>
      </w:r>
    </w:p>
    <w:p w14:paraId="0751D92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a beam search expands:</w:t>
      </w:r>
    </w:p>
    <w:p w14:paraId="6A046AAF" w14:textId="77777777" w:rsidR="001D3806" w:rsidRPr="001D3806" w:rsidRDefault="001D3806" w:rsidP="001D380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</w:t>
      </w:r>
      <w:r w:rsidRPr="001D3806">
        <w:rPr>
          <w:rFonts w:ascii="Times New Roman" w:hAnsi="Times New Roman" w:cs="Times New Roman"/>
          <w:i/>
          <w:iCs/>
        </w:rPr>
        <w:t>child sequence’s page table</w:t>
      </w:r>
      <w:r w:rsidRPr="001D3806">
        <w:rPr>
          <w:rFonts w:ascii="Times New Roman" w:hAnsi="Times New Roman" w:cs="Times New Roman"/>
        </w:rPr>
        <w:t xml:space="preserve"> is </w:t>
      </w:r>
      <w:r w:rsidRPr="001D3806">
        <w:rPr>
          <w:rFonts w:ascii="Times New Roman" w:hAnsi="Times New Roman" w:cs="Times New Roman"/>
          <w:b/>
          <w:bCs/>
        </w:rPr>
        <w:t>duplicated</w:t>
      </w:r>
      <w:r w:rsidRPr="001D3806">
        <w:rPr>
          <w:rFonts w:ascii="Times New Roman" w:hAnsi="Times New Roman" w:cs="Times New Roman"/>
        </w:rPr>
        <w:t>, not the data.</w:t>
      </w:r>
      <w:r w:rsidRPr="001D3806">
        <w:rPr>
          <w:rFonts w:ascii="Times New Roman" w:hAnsi="Times New Roman" w:cs="Times New Roman"/>
        </w:rPr>
        <w:br/>
        <w:t>Both sequences’ tables point to the same physical blocks for the shared prefix.</w:t>
      </w:r>
    </w:p>
    <w:p w14:paraId="467D9A49" w14:textId="77777777" w:rsidR="001D3806" w:rsidRPr="001D3806" w:rsidRDefault="001D3806" w:rsidP="001D380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As decoding continues, when a beam writes to a block that is </w:t>
      </w:r>
      <w:r w:rsidRPr="001D3806">
        <w:rPr>
          <w:rFonts w:ascii="Times New Roman" w:hAnsi="Times New Roman" w:cs="Times New Roman"/>
          <w:b/>
          <w:bCs/>
        </w:rPr>
        <w:t>shared by multiple sequences</w:t>
      </w:r>
      <w:r w:rsidRPr="001D3806">
        <w:rPr>
          <w:rFonts w:ascii="Times New Roman" w:hAnsi="Times New Roman" w:cs="Times New Roman"/>
        </w:rPr>
        <w:t xml:space="preserve">, vLLM triggers a </w:t>
      </w:r>
      <w:r w:rsidRPr="001D3806">
        <w:rPr>
          <w:rFonts w:ascii="Times New Roman" w:hAnsi="Times New Roman" w:cs="Times New Roman"/>
          <w:b/>
          <w:bCs/>
        </w:rPr>
        <w:t>copy-on-write</w:t>
      </w:r>
      <w:r w:rsidRPr="001D3806">
        <w:rPr>
          <w:rFonts w:ascii="Times New Roman" w:hAnsi="Times New Roman" w:cs="Times New Roman"/>
        </w:rPr>
        <w:t>:</w:t>
      </w:r>
    </w:p>
    <w:p w14:paraId="5B94ACC6" w14:textId="77777777" w:rsidR="001D3806" w:rsidRPr="001D3806" w:rsidRDefault="001D3806" w:rsidP="001D380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It allocates a new block.</w:t>
      </w:r>
    </w:p>
    <w:p w14:paraId="71B501FE" w14:textId="77777777" w:rsidR="001D3806" w:rsidRPr="001D3806" w:rsidRDefault="001D3806" w:rsidP="001D380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Copies the relevant prefix data into it.</w:t>
      </w:r>
    </w:p>
    <w:p w14:paraId="481A53DA" w14:textId="77777777" w:rsidR="001D3806" w:rsidRPr="001D3806" w:rsidRDefault="001D3806" w:rsidP="001D3806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Updates </w:t>
      </w:r>
      <w:r w:rsidRPr="001D3806">
        <w:rPr>
          <w:rFonts w:ascii="Times New Roman" w:hAnsi="Times New Roman" w:cs="Times New Roman"/>
          <w:i/>
          <w:iCs/>
        </w:rPr>
        <w:t>only that beam’s</w:t>
      </w:r>
      <w:r w:rsidRPr="001D3806">
        <w:rPr>
          <w:rFonts w:ascii="Times New Roman" w:hAnsi="Times New Roman" w:cs="Times New Roman"/>
        </w:rPr>
        <w:t xml:space="preserve"> page table to reference the new block.</w:t>
      </w:r>
    </w:p>
    <w:p w14:paraId="350F9F4C" w14:textId="77777777" w:rsidR="001D3806" w:rsidRPr="001D3806" w:rsidRDefault="001D3806" w:rsidP="001D3806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parent’s page table still points to the old block — no corruption.</w:t>
      </w:r>
    </w:p>
    <w:p w14:paraId="335EFCE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>This preserves correctness while avoiding unnecessary duplication.</w:t>
      </w:r>
    </w:p>
    <w:p w14:paraId="5E19F38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233EC43A">
          <v:rect id="_x0000_i1621" style="width:0;height:1.5pt" o:hralign="center" o:hrstd="t" o:hr="t" fillcolor="#a0a0a0" stroked="f"/>
        </w:pict>
      </w:r>
    </w:p>
    <w:p w14:paraId="24A05D4F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3. </w:t>
      </w:r>
      <w:r w:rsidRPr="001D3806">
        <w:rPr>
          <w:rFonts w:ascii="Segoe UI Emoji" w:hAnsi="Segoe UI Emoji" w:cs="Segoe UI Emoji"/>
          <w:b/>
          <w:bCs/>
        </w:rPr>
        <w:t>🧠</w:t>
      </w:r>
      <w:r w:rsidRPr="001D3806">
        <w:rPr>
          <w:rFonts w:ascii="Times New Roman" w:hAnsi="Times New Roman" w:cs="Times New Roman"/>
          <w:b/>
          <w:bCs/>
        </w:rPr>
        <w:t xml:space="preserve"> Why this works safely on the GPU</w:t>
      </w:r>
    </w:p>
    <w:p w14:paraId="37285C51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All of this happens under the control of vLLM’s </w:t>
      </w:r>
      <w:r w:rsidRPr="001D3806">
        <w:rPr>
          <w:rFonts w:ascii="Times New Roman" w:hAnsi="Times New Roman" w:cs="Times New Roman"/>
          <w:b/>
          <w:bCs/>
        </w:rPr>
        <w:t>host-side scheduler</w:t>
      </w:r>
      <w:r w:rsidRPr="001D3806">
        <w:rPr>
          <w:rFonts w:ascii="Times New Roman" w:hAnsi="Times New Roman" w:cs="Times New Roman"/>
        </w:rPr>
        <w:t>, not the GPU kernels.</w:t>
      </w:r>
    </w:p>
    <w:p w14:paraId="226A673E" w14:textId="77777777" w:rsidR="001D3806" w:rsidRPr="001D3806" w:rsidRDefault="001D3806" w:rsidP="001D380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GPU kernels (attention, KV writes) never directly mutate page tables.</w:t>
      </w:r>
    </w:p>
    <w:p w14:paraId="67078ADD" w14:textId="77777777" w:rsidR="001D3806" w:rsidRPr="001D3806" w:rsidRDefault="001D3806" w:rsidP="001D3806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scheduler updates page tables </w:t>
      </w:r>
      <w:r w:rsidRPr="001D3806">
        <w:rPr>
          <w:rFonts w:ascii="Times New Roman" w:hAnsi="Times New Roman" w:cs="Times New Roman"/>
          <w:b/>
          <w:bCs/>
        </w:rPr>
        <w:t>atomically</w:t>
      </w:r>
      <w:r w:rsidRPr="001D3806">
        <w:rPr>
          <w:rFonts w:ascii="Times New Roman" w:hAnsi="Times New Roman" w:cs="Times New Roman"/>
        </w:rPr>
        <w:t xml:space="preserve"> on the CPU before dispatching new decode steps.</w:t>
      </w:r>
    </w:p>
    <w:p w14:paraId="27673C3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Each CUDA kernel therefore sees a </w:t>
      </w:r>
      <w:r w:rsidRPr="001D3806">
        <w:rPr>
          <w:rFonts w:ascii="Times New Roman" w:hAnsi="Times New Roman" w:cs="Times New Roman"/>
          <w:i/>
          <w:iCs/>
        </w:rPr>
        <w:t>consistent snapshot</w:t>
      </w:r>
      <w:r w:rsidRPr="001D3806">
        <w:rPr>
          <w:rFonts w:ascii="Times New Roman" w:hAnsi="Times New Roman" w:cs="Times New Roman"/>
        </w:rPr>
        <w:t xml:space="preserve"> of the mapping:</w:t>
      </w:r>
    </w:p>
    <w:p w14:paraId="3E7DF474" w14:textId="77777777" w:rsidR="001D3806" w:rsidRPr="001D3806" w:rsidRDefault="001D3806" w:rsidP="001D380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writing KV for the next token, the runtime guarantees that each sequence’s target block is unique (either unshared or newly copied).</w:t>
      </w:r>
    </w:p>
    <w:p w14:paraId="0117E441" w14:textId="77777777" w:rsidR="001D3806" w:rsidRPr="001D3806" w:rsidRDefault="001D3806" w:rsidP="001D3806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reading KV during attention, multiple sequences can safely read the same physical block concurrently (read-only access).</w:t>
      </w:r>
    </w:p>
    <w:p w14:paraId="0C9C4A7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That eliminates any write-write or read-write race conditions.</w:t>
      </w:r>
    </w:p>
    <w:p w14:paraId="62E24BB7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39FAB193">
          <v:rect id="_x0000_i1622" style="width:0;height:1.5pt" o:hralign="center" o:hrstd="t" o:hr="t" fillcolor="#a0a0a0" stroked="f"/>
        </w:pict>
      </w:r>
    </w:p>
    <w:p w14:paraId="1E7F9A90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4. </w:t>
      </w:r>
      <w:r w:rsidRPr="001D3806">
        <w:rPr>
          <w:rFonts w:ascii="Segoe UI Emoji" w:hAnsi="Segoe UI Emoji" w:cs="Segoe UI Emoji"/>
          <w:b/>
          <w:bCs/>
        </w:rPr>
        <w:t>🧮</w:t>
      </w:r>
      <w:r w:rsidRPr="001D3806">
        <w:rPr>
          <w:rFonts w:ascii="Times New Roman" w:hAnsi="Times New Roman" w:cs="Times New Roman"/>
          <w:b/>
          <w:bCs/>
        </w:rPr>
        <w:t xml:space="preserve"> Example: beam duplication in action</w:t>
      </w:r>
    </w:p>
    <w:p w14:paraId="205957D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Let’s make it concrete.</w:t>
      </w:r>
    </w:p>
    <w:p w14:paraId="1E8B7833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>Before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954"/>
        <w:gridCol w:w="1174"/>
        <w:gridCol w:w="1545"/>
      </w:tblGrid>
      <w:tr w:rsidR="001D3806" w:rsidRPr="001D3806" w14:paraId="1CF0CA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EECA1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7118CDDA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5F9E1D94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Page Table</w:t>
            </w:r>
          </w:p>
        </w:tc>
        <w:tc>
          <w:tcPr>
            <w:tcW w:w="0" w:type="auto"/>
            <w:vAlign w:val="center"/>
            <w:hideMark/>
          </w:tcPr>
          <w:p w14:paraId="4FE19A7F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Shared Blocks</w:t>
            </w:r>
          </w:p>
        </w:tc>
      </w:tr>
      <w:tr w:rsidR="001D3806" w:rsidRPr="001D3806" w14:paraId="59922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51F2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Beam 0</w:t>
            </w:r>
          </w:p>
        </w:tc>
        <w:tc>
          <w:tcPr>
            <w:tcW w:w="0" w:type="auto"/>
            <w:vAlign w:val="center"/>
            <w:hideMark/>
          </w:tcPr>
          <w:p w14:paraId="45A8816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[A, B, C]</w:t>
            </w:r>
          </w:p>
        </w:tc>
        <w:tc>
          <w:tcPr>
            <w:tcW w:w="0" w:type="auto"/>
            <w:vAlign w:val="center"/>
            <w:hideMark/>
          </w:tcPr>
          <w:p w14:paraId="6C78C6F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[b₁, b₂, b₃]</w:t>
            </w:r>
          </w:p>
        </w:tc>
        <w:tc>
          <w:tcPr>
            <w:tcW w:w="0" w:type="auto"/>
            <w:vAlign w:val="center"/>
            <w:hideMark/>
          </w:tcPr>
          <w:p w14:paraId="7075282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—</w:t>
            </w:r>
          </w:p>
        </w:tc>
      </w:tr>
    </w:tbl>
    <w:p w14:paraId="57ABC8C9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>Expand beam 0 into two candidates</w:t>
      </w:r>
    </w:p>
    <w:p w14:paraId="7442AED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Beam 0a = [A, B, C, D]</w:t>
      </w:r>
    </w:p>
    <w:p w14:paraId="3D3B716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Beam 0b = [A, B, C, E]</w:t>
      </w:r>
    </w:p>
    <w:p w14:paraId="2C7A9F3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Initially: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174"/>
        <w:gridCol w:w="2915"/>
      </w:tblGrid>
      <w:tr w:rsidR="001D3806" w:rsidRPr="001D3806" w14:paraId="7A1F91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BB5AF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48B5E233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Page Table</w:t>
            </w:r>
          </w:p>
        </w:tc>
        <w:tc>
          <w:tcPr>
            <w:tcW w:w="0" w:type="auto"/>
            <w:vAlign w:val="center"/>
            <w:hideMark/>
          </w:tcPr>
          <w:p w14:paraId="04B3A076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Notes</w:t>
            </w:r>
          </w:p>
        </w:tc>
      </w:tr>
      <w:tr w:rsidR="001D3806" w:rsidRPr="001D3806" w14:paraId="02D3A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40DF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Beam 0a</w:t>
            </w:r>
          </w:p>
        </w:tc>
        <w:tc>
          <w:tcPr>
            <w:tcW w:w="0" w:type="auto"/>
            <w:vAlign w:val="center"/>
            <w:hideMark/>
          </w:tcPr>
          <w:p w14:paraId="1E647B6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[b₁, b₂, b₃]</w:t>
            </w:r>
          </w:p>
        </w:tc>
        <w:tc>
          <w:tcPr>
            <w:tcW w:w="0" w:type="auto"/>
            <w:vAlign w:val="center"/>
            <w:hideMark/>
          </w:tcPr>
          <w:p w14:paraId="0FDF412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points to shared prefix blocks</w:t>
            </w:r>
          </w:p>
        </w:tc>
      </w:tr>
      <w:tr w:rsidR="001D3806" w:rsidRPr="001D3806" w14:paraId="7C13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CAA5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Beam 0b</w:t>
            </w:r>
          </w:p>
        </w:tc>
        <w:tc>
          <w:tcPr>
            <w:tcW w:w="0" w:type="auto"/>
            <w:vAlign w:val="center"/>
            <w:hideMark/>
          </w:tcPr>
          <w:p w14:paraId="16EE7A3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[b₁, b₂, b₃]</w:t>
            </w:r>
          </w:p>
        </w:tc>
        <w:tc>
          <w:tcPr>
            <w:tcW w:w="0" w:type="auto"/>
            <w:vAlign w:val="center"/>
            <w:hideMark/>
          </w:tcPr>
          <w:p w14:paraId="55D2339E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shares same blocks</w:t>
            </w:r>
          </w:p>
        </w:tc>
      </w:tr>
    </w:tbl>
    <w:p w14:paraId="00E8396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>Now, when step t=4 appends new KV for D and E:</w:t>
      </w:r>
    </w:p>
    <w:p w14:paraId="67EF5552" w14:textId="77777777" w:rsidR="001D3806" w:rsidRPr="001D3806" w:rsidRDefault="001D3806" w:rsidP="001D380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Both allocate a </w:t>
      </w:r>
      <w:r w:rsidRPr="001D3806">
        <w:rPr>
          <w:rFonts w:ascii="Times New Roman" w:hAnsi="Times New Roman" w:cs="Times New Roman"/>
          <w:b/>
          <w:bCs/>
        </w:rPr>
        <w:t>new block b₄′, b₄″</w:t>
      </w:r>
      <w:r w:rsidRPr="001D3806">
        <w:rPr>
          <w:rFonts w:ascii="Times New Roman" w:hAnsi="Times New Roman" w:cs="Times New Roman"/>
        </w:rPr>
        <w:t xml:space="preserve"> for their new token.</w:t>
      </w:r>
    </w:p>
    <w:p w14:paraId="63A9255F" w14:textId="77777777" w:rsidR="001D3806" w:rsidRPr="001D3806" w:rsidRDefault="001D3806" w:rsidP="001D380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runtime </w:t>
      </w:r>
      <w:r w:rsidRPr="001D3806">
        <w:rPr>
          <w:rFonts w:ascii="Times New Roman" w:hAnsi="Times New Roman" w:cs="Times New Roman"/>
          <w:b/>
          <w:bCs/>
        </w:rPr>
        <w:t>appends</w:t>
      </w:r>
      <w:r w:rsidRPr="001D3806">
        <w:rPr>
          <w:rFonts w:ascii="Times New Roman" w:hAnsi="Times New Roman" w:cs="Times New Roman"/>
        </w:rPr>
        <w:t xml:space="preserve"> these blocks to their respective page tables.</w:t>
      </w:r>
    </w:p>
    <w:p w14:paraId="6B0B991B" w14:textId="77777777" w:rsidR="001D3806" w:rsidRPr="001D3806" w:rsidRDefault="001D3806" w:rsidP="001D3806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If either beam needs to modify earlier KV entries (e.g., due to re-embedding), a COW is triggered for the specific block.</w:t>
      </w:r>
    </w:p>
    <w:p w14:paraId="36FD9AB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63"/>
      </w:tblGrid>
      <w:tr w:rsidR="001D3806" w:rsidRPr="001D3806" w14:paraId="41A0D1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54CB3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43FC5049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Page Table</w:t>
            </w:r>
          </w:p>
        </w:tc>
      </w:tr>
      <w:tr w:rsidR="001D3806" w:rsidRPr="001D3806" w14:paraId="0D90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9C5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Beam 0a</w:t>
            </w:r>
          </w:p>
        </w:tc>
        <w:tc>
          <w:tcPr>
            <w:tcW w:w="0" w:type="auto"/>
            <w:vAlign w:val="center"/>
            <w:hideMark/>
          </w:tcPr>
          <w:p w14:paraId="00851C0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[b₁, b₂, b₃, b₄′]</w:t>
            </w:r>
          </w:p>
        </w:tc>
      </w:tr>
      <w:tr w:rsidR="001D3806" w:rsidRPr="001D3806" w14:paraId="4DE7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524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Beam 0b</w:t>
            </w:r>
          </w:p>
        </w:tc>
        <w:tc>
          <w:tcPr>
            <w:tcW w:w="0" w:type="auto"/>
            <w:vAlign w:val="center"/>
            <w:hideMark/>
          </w:tcPr>
          <w:p w14:paraId="2706E0B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[b₁, b₂, b₃, b₄″]</w:t>
            </w:r>
          </w:p>
        </w:tc>
      </w:tr>
    </w:tbl>
    <w:p w14:paraId="4F84B42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No shared block is ever modified in-place once written.</w:t>
      </w:r>
    </w:p>
    <w:p w14:paraId="3101183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617B1956">
          <v:rect id="_x0000_i1623" style="width:0;height:1.5pt" o:hralign="center" o:hrstd="t" o:hr="t" fillcolor="#a0a0a0" stroked="f"/>
        </w:pict>
      </w:r>
    </w:p>
    <w:p w14:paraId="120A9EBF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5. </w:t>
      </w:r>
      <w:r w:rsidRPr="001D3806">
        <w:rPr>
          <w:rFonts w:ascii="Segoe UI Emoji" w:hAnsi="Segoe UI Emoji" w:cs="Segoe UI Emoji"/>
          <w:b/>
          <w:bCs/>
        </w:rPr>
        <w:t>🚦</w:t>
      </w:r>
      <w:r w:rsidRPr="001D3806">
        <w:rPr>
          <w:rFonts w:ascii="Times New Roman" w:hAnsi="Times New Roman" w:cs="Times New Roman"/>
          <w:b/>
          <w:bCs/>
        </w:rPr>
        <w:t xml:space="preserve"> Synchronization and consistency</w:t>
      </w:r>
    </w:p>
    <w:p w14:paraId="3C78B1A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To ensure no races:</w:t>
      </w:r>
    </w:p>
    <w:p w14:paraId="7D44D45E" w14:textId="77777777" w:rsidR="001D3806" w:rsidRPr="001D3806" w:rsidRDefault="001D3806" w:rsidP="001D380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Page table updates (copy-on-write decisions, block allocations, free list updates) are </w:t>
      </w:r>
      <w:r w:rsidRPr="001D3806">
        <w:rPr>
          <w:rFonts w:ascii="Times New Roman" w:hAnsi="Times New Roman" w:cs="Times New Roman"/>
          <w:b/>
          <w:bCs/>
        </w:rPr>
        <w:t>serialized by the CPU runtime</w:t>
      </w:r>
      <w:r w:rsidRPr="001D3806">
        <w:rPr>
          <w:rFonts w:ascii="Times New Roman" w:hAnsi="Times New Roman" w:cs="Times New Roman"/>
        </w:rPr>
        <w:t xml:space="preserve"> — they happen before GPU kernels run.</w:t>
      </w:r>
    </w:p>
    <w:p w14:paraId="549425E4" w14:textId="77777777" w:rsidR="001D3806" w:rsidRPr="001D3806" w:rsidRDefault="001D3806" w:rsidP="001D380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GPU attention kernels treat the KV cache as </w:t>
      </w:r>
      <w:r w:rsidRPr="001D3806">
        <w:rPr>
          <w:rFonts w:ascii="Times New Roman" w:hAnsi="Times New Roman" w:cs="Times New Roman"/>
          <w:b/>
          <w:bCs/>
        </w:rPr>
        <w:t>read-only</w:t>
      </w:r>
      <w:r w:rsidRPr="001D3806">
        <w:rPr>
          <w:rFonts w:ascii="Times New Roman" w:hAnsi="Times New Roman" w:cs="Times New Roman"/>
        </w:rPr>
        <w:t xml:space="preserve"> except for appending new tokens.</w:t>
      </w:r>
      <w:r w:rsidRPr="001D3806">
        <w:rPr>
          <w:rFonts w:ascii="Times New Roman" w:hAnsi="Times New Roman" w:cs="Times New Roman"/>
        </w:rPr>
        <w:br/>
        <w:t>Appends are always directed to per-sequence private blocks.</w:t>
      </w:r>
    </w:p>
    <w:p w14:paraId="527E6C86" w14:textId="77777777" w:rsidR="001D3806" w:rsidRPr="001D3806" w:rsidRDefault="001D3806" w:rsidP="001D3806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Memory freeing happens lazily — only when all references to a block are dropped (tracked via a </w:t>
      </w:r>
      <w:r w:rsidRPr="001D3806">
        <w:rPr>
          <w:rFonts w:ascii="Times New Roman" w:hAnsi="Times New Roman" w:cs="Times New Roman"/>
          <w:b/>
          <w:bCs/>
        </w:rPr>
        <w:t>reference counter</w:t>
      </w:r>
      <w:r w:rsidRPr="001D3806">
        <w:rPr>
          <w:rFonts w:ascii="Times New Roman" w:hAnsi="Times New Roman" w:cs="Times New Roman"/>
        </w:rPr>
        <w:t xml:space="preserve"> per block).</w:t>
      </w:r>
      <w:r w:rsidRPr="001D3806">
        <w:rPr>
          <w:rFonts w:ascii="Times New Roman" w:hAnsi="Times New Roman" w:cs="Times New Roman"/>
        </w:rPr>
        <w:br/>
        <w:t>This is analogous to garbage collection for KV blocks.</w:t>
      </w:r>
    </w:p>
    <w:p w14:paraId="5716429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So there’s never a moment where two GPU threads can concurrently write to the same KV page.</w:t>
      </w:r>
    </w:p>
    <w:p w14:paraId="0C04B87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4A87D647">
          <v:rect id="_x0000_i1624" style="width:0;height:1.5pt" o:hralign="center" o:hrstd="t" o:hr="t" fillcolor="#a0a0a0" stroked="f"/>
        </w:pict>
      </w:r>
    </w:p>
    <w:p w14:paraId="2C25E734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6. </w:t>
      </w:r>
      <w:r w:rsidRPr="001D3806">
        <w:rPr>
          <w:rFonts w:ascii="Segoe UI Emoji" w:hAnsi="Segoe UI Emoji" w:cs="Segoe UI Emoji"/>
          <w:b/>
          <w:bCs/>
        </w:rPr>
        <w:t>📦</w:t>
      </w:r>
      <w:r w:rsidRPr="001D3806">
        <w:rPr>
          <w:rFonts w:ascii="Times New Roman" w:hAnsi="Times New Roman" w:cs="Times New Roman"/>
          <w:b/>
          <w:bCs/>
        </w:rPr>
        <w:t xml:space="preserve"> Hardware and batching implications</w:t>
      </w:r>
    </w:p>
    <w:p w14:paraId="4523894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This approach also integrates nicely with </w:t>
      </w:r>
      <w:r w:rsidRPr="001D3806">
        <w:rPr>
          <w:rFonts w:ascii="Times New Roman" w:hAnsi="Times New Roman" w:cs="Times New Roman"/>
          <w:b/>
          <w:bCs/>
        </w:rPr>
        <w:t>dynamic batching</w:t>
      </w:r>
      <w:r w:rsidRPr="001D3806">
        <w:rPr>
          <w:rFonts w:ascii="Times New Roman" w:hAnsi="Times New Roman" w:cs="Times New Roman"/>
        </w:rPr>
        <w:t>:</w:t>
      </w:r>
    </w:p>
    <w:p w14:paraId="7F5695B9" w14:textId="77777777" w:rsidR="001D3806" w:rsidRPr="001D3806" w:rsidRDefault="001D3806" w:rsidP="001D380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Multiple sequences (possibly from different users) can share prefix KV blocks safely.</w:t>
      </w:r>
    </w:p>
    <w:p w14:paraId="37BAE31A" w14:textId="77777777" w:rsidR="001D3806" w:rsidRPr="001D3806" w:rsidRDefault="001D3806" w:rsidP="001D380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lastRenderedPageBreak/>
        <w:t>The scheduler simply keeps reference counts and reuses those blocks across batches if identical prefixes appear (e.g., common prompts in chatbots).</w:t>
      </w:r>
    </w:p>
    <w:p w14:paraId="17A730E4" w14:textId="77777777" w:rsidR="001D3806" w:rsidRPr="001D3806" w:rsidRDefault="001D3806" w:rsidP="001D3806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When new tokens are generated, only the new pages are written — no need to re-copy the entire prefix.</w:t>
      </w:r>
    </w:p>
    <w:p w14:paraId="040B698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Because reading dominates (during attention), and all reads are coalesced within blocks, this design remains highly efficient even with many shared prefixes.</w:t>
      </w:r>
    </w:p>
    <w:p w14:paraId="44DB491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58343A0F">
          <v:rect id="_x0000_i1625" style="width:0;height:1.5pt" o:hralign="center" o:hrstd="t" o:hr="t" fillcolor="#a0a0a0" stroked="f"/>
        </w:pict>
      </w:r>
    </w:p>
    <w:p w14:paraId="2B8EC46E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7. </w:t>
      </w:r>
      <w:r w:rsidRPr="001D3806">
        <w:rPr>
          <w:rFonts w:ascii="Segoe UI Emoji" w:hAnsi="Segoe UI Emoji" w:cs="Segoe UI Emoji"/>
          <w:b/>
          <w:bCs/>
        </w:rPr>
        <w:t>⚖️</w:t>
      </w:r>
      <w:r w:rsidRPr="001D3806">
        <w:rPr>
          <w:rFonts w:ascii="Times New Roman" w:hAnsi="Times New Roman" w:cs="Times New Roman"/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4184"/>
        <w:gridCol w:w="1871"/>
      </w:tblGrid>
      <w:tr w:rsidR="001D3806" w:rsidRPr="001D3806" w14:paraId="1D7F8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126CBB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20E20153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vLLM’s handling</w:t>
            </w:r>
          </w:p>
        </w:tc>
        <w:tc>
          <w:tcPr>
            <w:tcW w:w="0" w:type="auto"/>
            <w:vAlign w:val="center"/>
            <w:hideMark/>
          </w:tcPr>
          <w:p w14:paraId="19599A42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Outcome</w:t>
            </w:r>
          </w:p>
        </w:tc>
      </w:tr>
      <w:tr w:rsidR="001D3806" w:rsidRPr="001D3806" w14:paraId="16B9A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DEE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Shared prefixes between beams</w:t>
            </w:r>
          </w:p>
        </w:tc>
        <w:tc>
          <w:tcPr>
            <w:tcW w:w="0" w:type="auto"/>
            <w:vAlign w:val="center"/>
            <w:hideMark/>
          </w:tcPr>
          <w:p w14:paraId="3A10AC17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Page tables point to shared physical blocks</w:t>
            </w:r>
          </w:p>
        </w:tc>
        <w:tc>
          <w:tcPr>
            <w:tcW w:w="0" w:type="auto"/>
            <w:vAlign w:val="center"/>
            <w:hideMark/>
          </w:tcPr>
          <w:p w14:paraId="2CA6D15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No duplication</w:t>
            </w:r>
          </w:p>
        </w:tc>
      </w:tr>
      <w:tr w:rsidR="001D3806" w:rsidRPr="001D3806" w14:paraId="7385A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1CC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Concurrent writes</w:t>
            </w:r>
          </w:p>
        </w:tc>
        <w:tc>
          <w:tcPr>
            <w:tcW w:w="0" w:type="auto"/>
            <w:vAlign w:val="center"/>
            <w:hideMark/>
          </w:tcPr>
          <w:p w14:paraId="6D6A6D5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Copy-on-Write when a shared block is modified</w:t>
            </w:r>
          </w:p>
        </w:tc>
        <w:tc>
          <w:tcPr>
            <w:tcW w:w="0" w:type="auto"/>
            <w:vAlign w:val="center"/>
            <w:hideMark/>
          </w:tcPr>
          <w:p w14:paraId="26F080B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No corruption</w:t>
            </w:r>
          </w:p>
        </w:tc>
      </w:tr>
      <w:tr w:rsidR="001D3806" w:rsidRPr="001D3806" w14:paraId="6ECB6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7B9F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GPU-level concurrency</w:t>
            </w:r>
          </w:p>
        </w:tc>
        <w:tc>
          <w:tcPr>
            <w:tcW w:w="0" w:type="auto"/>
            <w:vAlign w:val="center"/>
            <w:hideMark/>
          </w:tcPr>
          <w:p w14:paraId="50BD7A9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GPU reads shared blocks; CPU serializes writes</w:t>
            </w:r>
          </w:p>
        </w:tc>
        <w:tc>
          <w:tcPr>
            <w:tcW w:w="0" w:type="auto"/>
            <w:vAlign w:val="center"/>
            <w:hideMark/>
          </w:tcPr>
          <w:p w14:paraId="10141DE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Race-free</w:t>
            </w:r>
          </w:p>
        </w:tc>
      </w:tr>
      <w:tr w:rsidR="001D3806" w:rsidRPr="001D3806" w14:paraId="0DFC7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3ABB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66BF6205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Reference counting and deferred frees</w:t>
            </w:r>
          </w:p>
        </w:tc>
        <w:tc>
          <w:tcPr>
            <w:tcW w:w="0" w:type="auto"/>
            <w:vAlign w:val="center"/>
            <w:hideMark/>
          </w:tcPr>
          <w:p w14:paraId="5720522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Safe reuse</w:t>
            </w:r>
          </w:p>
        </w:tc>
      </w:tr>
      <w:tr w:rsidR="001D3806" w:rsidRPr="001D3806" w14:paraId="0ADF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A7D4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Performance overhead</w:t>
            </w:r>
          </w:p>
        </w:tc>
        <w:tc>
          <w:tcPr>
            <w:tcW w:w="0" w:type="auto"/>
            <w:vAlign w:val="center"/>
            <w:hideMark/>
          </w:tcPr>
          <w:p w14:paraId="63F5006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Minimal (&lt;2%) since copies happen only on divergence</w:t>
            </w:r>
          </w:p>
        </w:tc>
        <w:tc>
          <w:tcPr>
            <w:tcW w:w="0" w:type="auto"/>
            <w:vAlign w:val="center"/>
            <w:hideMark/>
          </w:tcPr>
          <w:p w14:paraId="491D7A0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Efficient beam search</w:t>
            </w:r>
          </w:p>
        </w:tc>
      </w:tr>
    </w:tbl>
    <w:p w14:paraId="3C36128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66A42A3D">
          <v:rect id="_x0000_i1626" style="width:0;height:1.5pt" o:hralign="center" o:hrstd="t" o:hr="t" fillcolor="#a0a0a0" stroked="f"/>
        </w:pict>
      </w:r>
    </w:p>
    <w:p w14:paraId="01712DE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Segoe UI Emoji" w:hAnsi="Segoe UI Emoji" w:cs="Segoe UI Emoji"/>
        </w:rPr>
        <w:t>✅</w:t>
      </w:r>
      <w:r w:rsidRPr="001D3806">
        <w:rPr>
          <w:rFonts w:ascii="Times New Roman" w:hAnsi="Times New Roman" w:cs="Times New Roman"/>
        </w:rPr>
        <w:t xml:space="preserve"> </w:t>
      </w:r>
      <w:r w:rsidRPr="001D3806">
        <w:rPr>
          <w:rFonts w:ascii="Times New Roman" w:hAnsi="Times New Roman" w:cs="Times New Roman"/>
          <w:b/>
          <w:bCs/>
        </w:rPr>
        <w:t>In short:</w:t>
      </w:r>
    </w:p>
    <w:p w14:paraId="6DFA58C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vLLM avoids race conditions by treating the KV cache like a virtual memory system with </w:t>
      </w:r>
      <w:r w:rsidRPr="001D3806">
        <w:rPr>
          <w:rFonts w:ascii="Times New Roman" w:hAnsi="Times New Roman" w:cs="Times New Roman"/>
          <w:b/>
          <w:bCs/>
        </w:rPr>
        <w:t>per-sequence page tables and copy-on-write semantics</w:t>
      </w:r>
      <w:r w:rsidRPr="001D3806">
        <w:rPr>
          <w:rFonts w:ascii="Times New Roman" w:hAnsi="Times New Roman" w:cs="Times New Roman"/>
        </w:rPr>
        <w:t>.</w:t>
      </w:r>
      <w:r w:rsidRPr="001D3806">
        <w:rPr>
          <w:rFonts w:ascii="Times New Roman" w:hAnsi="Times New Roman" w:cs="Times New Roman"/>
        </w:rPr>
        <w:br/>
        <w:t>Shared prefix data is read-only and reference-counted; new data gets its own blocks.</w:t>
      </w:r>
      <w:r w:rsidRPr="001D3806">
        <w:rPr>
          <w:rFonts w:ascii="Times New Roman" w:hAnsi="Times New Roman" w:cs="Times New Roman"/>
        </w:rPr>
        <w:br/>
        <w:t>The GPU never races because the runtime scheduler enforces atomic updates before kernel execution.</w:t>
      </w:r>
    </w:p>
    <w:p w14:paraId="382D633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42F5495E">
          <v:rect id="_x0000_i1627" style="width:0;height:1.5pt" o:hralign="center" o:hrstd="t" o:hr="t" fillcolor="#a0a0a0" stroked="f"/>
        </w:pict>
      </w:r>
    </w:p>
    <w:p w14:paraId="40437FDB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If you’d like, I can illustrate this with a </w:t>
      </w:r>
      <w:r w:rsidRPr="001D3806">
        <w:rPr>
          <w:rFonts w:ascii="Times New Roman" w:hAnsi="Times New Roman" w:cs="Times New Roman"/>
          <w:b/>
          <w:bCs/>
        </w:rPr>
        <w:t>memory diagram</w:t>
      </w:r>
      <w:r w:rsidRPr="001D3806">
        <w:rPr>
          <w:rFonts w:ascii="Times New Roman" w:hAnsi="Times New Roman" w:cs="Times New Roman"/>
        </w:rPr>
        <w:t xml:space="preserve"> showing how multiple beams’ page tables overlap and diverge — it makes the copy-on-write logic very intuitive (it looks almost identical to OS process page sharing). Would you like that?</w:t>
      </w:r>
    </w:p>
    <w:p w14:paraId="7F5A3D46" w14:textId="77777777" w:rsidR="001D3806" w:rsidRDefault="001D3806" w:rsidP="001D3806">
      <w:pPr>
        <w:rPr>
          <w:rFonts w:ascii="Times New Roman" w:hAnsi="Times New Roman" w:cs="Times New Roman"/>
          <w:b/>
          <w:bCs/>
        </w:rPr>
      </w:pPr>
    </w:p>
    <w:p w14:paraId="788CD6B6" w14:textId="1AAEDB9B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lastRenderedPageBreak/>
        <w:t>I 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4E16025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would PagedAttention still work well if the context length got much larger</w:t>
      </w:r>
    </w:p>
    <w:p w14:paraId="3D65D2E6" w14:textId="357078F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Times New Roman" w:hAnsi="Times New Roman" w:cs="Times New Roman"/>
          <w:b/>
          <w:bCs/>
        </w:rPr>
        <w:t xml:space="preserve">ChatGPT </w:t>
      </w:r>
      <w:r>
        <w:rPr>
          <w:rFonts w:ascii="Times New Roman" w:hAnsi="Times New Roman" w:cs="Times New Roman" w:hint="eastAsia"/>
          <w:b/>
          <w:bCs/>
        </w:rPr>
        <w:t>said</w:t>
      </w:r>
      <w:r w:rsidRPr="001D3806">
        <w:rPr>
          <w:rFonts w:ascii="Times New Roman" w:hAnsi="Times New Roman" w:cs="Times New Roman"/>
          <w:b/>
          <w:bCs/>
        </w:rPr>
        <w:t>：</w:t>
      </w:r>
    </w:p>
    <w:p w14:paraId="40E438B8" w14:textId="36DD7EC9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Great question — scaling </w:t>
      </w:r>
      <w:r w:rsidRPr="001D3806">
        <w:rPr>
          <w:rFonts w:ascii="Times New Roman" w:hAnsi="Times New Roman" w:cs="Times New Roman"/>
          <w:b/>
          <w:bCs/>
        </w:rPr>
        <w:t>PagedAttention</w:t>
      </w:r>
      <w:r w:rsidRPr="001D3806">
        <w:rPr>
          <w:rFonts w:ascii="Times New Roman" w:hAnsi="Times New Roman" w:cs="Times New Roman"/>
        </w:rPr>
        <w:t xml:space="preserve"> to very long contexts (e.g., tens or hundreds of thousands of tokens) is one of the natural follow-ups to the vLLM paper. According to the original </w:t>
      </w:r>
      <w:r w:rsidRPr="001D3806">
        <w:rPr>
          <w:rFonts w:ascii="Times New Roman" w:hAnsi="Times New Roman" w:cs="Times New Roman"/>
          <w:i/>
          <w:iCs/>
        </w:rPr>
        <w:t>Efficient Memory Management for Large Language Model Serving with PagedAttention</w:t>
      </w:r>
      <w:r w:rsidRPr="001D3806">
        <w:rPr>
          <w:rFonts w:ascii="Times New Roman" w:hAnsi="Times New Roman" w:cs="Times New Roman"/>
        </w:rPr>
        <w:t xml:space="preserve"> paper, PagedAttention is </w:t>
      </w:r>
      <w:r w:rsidRPr="001D3806">
        <w:rPr>
          <w:rFonts w:ascii="Times New Roman" w:hAnsi="Times New Roman" w:cs="Times New Roman"/>
          <w:b/>
          <w:bCs/>
        </w:rPr>
        <w:t>specifically designed to improve scalability as context length grows</w:t>
      </w:r>
      <w:r w:rsidRPr="001D3806">
        <w:rPr>
          <w:rFonts w:ascii="Times New Roman" w:hAnsi="Times New Roman" w:cs="Times New Roman"/>
        </w:rPr>
        <w:t>, and its architecture helps rather than hinders performance at longer contexts.</w:t>
      </w:r>
    </w:p>
    <w:p w14:paraId="0E60D339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Here’s how and why that works — and where the limits start to appear.</w:t>
      </w:r>
    </w:p>
    <w:p w14:paraId="3393E628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570C6181">
          <v:rect id="_x0000_i1628" style="width:0;height:1.5pt" o:hralign="center" o:hrstd="t" o:hr="t" fillcolor="#a0a0a0" stroked="f"/>
        </w:pict>
      </w:r>
    </w:p>
    <w:p w14:paraId="4BF16C10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🧩</w:t>
      </w:r>
      <w:r w:rsidRPr="001D3806">
        <w:rPr>
          <w:rFonts w:ascii="Times New Roman" w:hAnsi="Times New Roman" w:cs="Times New Roman"/>
          <w:b/>
          <w:bCs/>
        </w:rPr>
        <w:t xml:space="preserve"> 1. Why longer contexts make existing systems inefficient</w:t>
      </w:r>
    </w:p>
    <w:p w14:paraId="07CB925C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In conventional systems (e.g., FasterTransformer, Orca), each request’s key–value (KV) cache must be stored </w:t>
      </w:r>
      <w:r w:rsidRPr="001D3806">
        <w:rPr>
          <w:rFonts w:ascii="Times New Roman" w:hAnsi="Times New Roman" w:cs="Times New Roman"/>
          <w:b/>
          <w:bCs/>
        </w:rPr>
        <w:t>contiguously</w:t>
      </w:r>
      <w:r w:rsidRPr="001D3806">
        <w:rPr>
          <w:rFonts w:ascii="Times New Roman" w:hAnsi="Times New Roman" w:cs="Times New Roman"/>
        </w:rPr>
        <w:t xml:space="preserve"> in GPU memory.</w:t>
      </w:r>
      <w:r w:rsidRPr="001D3806">
        <w:rPr>
          <w:rFonts w:ascii="Times New Roman" w:hAnsi="Times New Roman" w:cs="Times New Roman"/>
        </w:rPr>
        <w:br/>
        <w:t>For long contexts (e.g., 8k–32k tokens), that means:</w:t>
      </w:r>
    </w:p>
    <w:p w14:paraId="27BA8028" w14:textId="77777777" w:rsidR="001D3806" w:rsidRPr="001D3806" w:rsidRDefault="001D3806" w:rsidP="001D380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Large blocks of memory are pre-allocated per request.</w:t>
      </w:r>
    </w:p>
    <w:p w14:paraId="38D342DE" w14:textId="77777777" w:rsidR="001D3806" w:rsidRPr="001D3806" w:rsidRDefault="001D3806" w:rsidP="001D380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Variable-length sequences waste huge amounts of memory through </w:t>
      </w:r>
      <w:r w:rsidRPr="001D3806">
        <w:rPr>
          <w:rFonts w:ascii="Times New Roman" w:hAnsi="Times New Roman" w:cs="Times New Roman"/>
          <w:b/>
          <w:bCs/>
        </w:rPr>
        <w:t>fragmentation</w:t>
      </w:r>
      <w:r w:rsidRPr="001D3806">
        <w:rPr>
          <w:rFonts w:ascii="Times New Roman" w:hAnsi="Times New Roman" w:cs="Times New Roman"/>
        </w:rPr>
        <w:t xml:space="preserve"> (space reserved but never used).</w:t>
      </w:r>
    </w:p>
    <w:p w14:paraId="1BB90B4D" w14:textId="77777777" w:rsidR="001D3806" w:rsidRPr="001D3806" w:rsidRDefault="001D3806" w:rsidP="001D3806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Once GPU memory is fragmented, throughput drops because fewer concurrent sequences can fit in memory.</w:t>
      </w:r>
    </w:p>
    <w:p w14:paraId="427C3A5B" w14:textId="6A55C3CD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The paper quantifies that effective memory utilization in these systems can drop to </w:t>
      </w:r>
      <w:r w:rsidRPr="001D3806">
        <w:rPr>
          <w:rFonts w:ascii="Times New Roman" w:hAnsi="Times New Roman" w:cs="Times New Roman"/>
          <w:b/>
          <w:bCs/>
        </w:rPr>
        <w:t>as low as 20%</w:t>
      </w:r>
      <w:r w:rsidRPr="001D3806">
        <w:rPr>
          <w:rFonts w:ascii="Times New Roman" w:hAnsi="Times New Roman" w:cs="Times New Roman"/>
        </w:rPr>
        <w:t xml:space="preserve"> under mixed context lengths.</w:t>
      </w:r>
    </w:p>
    <w:p w14:paraId="32D786CE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1058136">
          <v:rect id="_x0000_i1629" style="width:0;height:1.5pt" o:hralign="center" o:hrstd="t" o:hr="t" fillcolor="#a0a0a0" stroked="f"/>
        </w:pict>
      </w:r>
    </w:p>
    <w:p w14:paraId="115B6D32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⚙️</w:t>
      </w:r>
      <w:r w:rsidRPr="001D3806">
        <w:rPr>
          <w:rFonts w:ascii="Times New Roman" w:hAnsi="Times New Roman" w:cs="Times New Roman"/>
          <w:b/>
          <w:bCs/>
        </w:rPr>
        <w:t xml:space="preserve"> 2. How PagedAttention improves scalability</w:t>
      </w:r>
    </w:p>
    <w:p w14:paraId="7B78E14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PagedAttention sidesteps this by storing the KV cache in </w:t>
      </w:r>
      <w:r w:rsidRPr="001D3806">
        <w:rPr>
          <w:rFonts w:ascii="Times New Roman" w:hAnsi="Times New Roman" w:cs="Times New Roman"/>
          <w:b/>
          <w:bCs/>
        </w:rPr>
        <w:t>non-contiguous fixed-size blocks</w:t>
      </w:r>
      <w:r w:rsidRPr="001D3806">
        <w:rPr>
          <w:rFonts w:ascii="Times New Roman" w:hAnsi="Times New Roman" w:cs="Times New Roman"/>
        </w:rPr>
        <w:t>, each representing the keys/values for a small group of tokens (e.g., 16–32).</w:t>
      </w:r>
      <w:r w:rsidRPr="001D3806">
        <w:rPr>
          <w:rFonts w:ascii="Times New Roman" w:hAnsi="Times New Roman" w:cs="Times New Roman"/>
        </w:rPr>
        <w:br/>
        <w:t>This has three key benefits as contexts grow: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4857"/>
      </w:tblGrid>
      <w:tr w:rsidR="001D3806" w:rsidRPr="001D3806" w14:paraId="370BEE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6E031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Problem with long contexts</w:t>
            </w:r>
          </w:p>
        </w:tc>
        <w:tc>
          <w:tcPr>
            <w:tcW w:w="0" w:type="auto"/>
            <w:vAlign w:val="center"/>
            <w:hideMark/>
          </w:tcPr>
          <w:p w14:paraId="70B3A69E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PagedAttention solution</w:t>
            </w:r>
          </w:p>
        </w:tc>
      </w:tr>
      <w:tr w:rsidR="001D3806" w:rsidRPr="001D3806" w14:paraId="657F9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7CC2C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Large contiguous allocations</w:t>
            </w:r>
          </w:p>
        </w:tc>
        <w:tc>
          <w:tcPr>
            <w:tcW w:w="0" w:type="auto"/>
            <w:vAlign w:val="center"/>
            <w:hideMark/>
          </w:tcPr>
          <w:p w14:paraId="2920AC52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Divide into small uniform blocks</w:t>
            </w:r>
          </w:p>
        </w:tc>
      </w:tr>
      <w:tr w:rsidR="001D3806" w:rsidRPr="001D3806" w14:paraId="428E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080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lastRenderedPageBreak/>
              <w:t>Memory waste from over-provisioning</w:t>
            </w:r>
          </w:p>
        </w:tc>
        <w:tc>
          <w:tcPr>
            <w:tcW w:w="0" w:type="auto"/>
            <w:vAlign w:val="center"/>
            <w:hideMark/>
          </w:tcPr>
          <w:p w14:paraId="19D95B4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Allocate blocks on demand</w:t>
            </w:r>
          </w:p>
        </w:tc>
      </w:tr>
      <w:tr w:rsidR="001D3806" w:rsidRPr="001D3806" w14:paraId="4FCBD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49443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Fragmentation over time</w:t>
            </w:r>
          </w:p>
        </w:tc>
        <w:tc>
          <w:tcPr>
            <w:tcW w:w="0" w:type="auto"/>
            <w:vAlign w:val="center"/>
            <w:hideMark/>
          </w:tcPr>
          <w:p w14:paraId="23D8D0B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All blocks same size → no external fragmentation</w:t>
            </w:r>
          </w:p>
        </w:tc>
      </w:tr>
    </w:tbl>
    <w:p w14:paraId="7E8740E0" w14:textId="7745870E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Because each token expansion just adds one more block pointer (instead of resizing a giant tensor), memory use grows smoothly with context length. The system can keep </w:t>
      </w:r>
      <w:r w:rsidRPr="001D3806">
        <w:rPr>
          <w:rFonts w:ascii="Times New Roman" w:hAnsi="Times New Roman" w:cs="Times New Roman"/>
          <w:b/>
          <w:bCs/>
        </w:rPr>
        <w:t>near-zero waste</w:t>
      </w:r>
      <w:r w:rsidRPr="001D3806">
        <w:rPr>
          <w:rFonts w:ascii="Times New Roman" w:hAnsi="Times New Roman" w:cs="Times New Roman"/>
        </w:rPr>
        <w:t xml:space="preserve"> and reuse freed blocks across requests.</w:t>
      </w:r>
    </w:p>
    <w:p w14:paraId="25D0D3FA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1B3AA4F3">
          <v:rect id="_x0000_i1630" style="width:0;height:1.5pt" o:hralign="center" o:hrstd="t" o:hr="t" fillcolor="#a0a0a0" stroked="f"/>
        </w:pict>
      </w:r>
    </w:p>
    <w:p w14:paraId="5760E85F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⚡</w:t>
      </w:r>
      <w:r w:rsidRPr="001D3806">
        <w:rPr>
          <w:rFonts w:ascii="Times New Roman" w:hAnsi="Times New Roman" w:cs="Times New Roman"/>
          <w:b/>
          <w:bCs/>
        </w:rPr>
        <w:t xml:space="preserve"> 3. Throughput impact with long sequences</w:t>
      </w:r>
    </w:p>
    <w:p w14:paraId="3809308A" w14:textId="415B2064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vLLM’s evaluations show that its </w:t>
      </w:r>
      <w:r w:rsidRPr="001D3806">
        <w:rPr>
          <w:rFonts w:ascii="Times New Roman" w:hAnsi="Times New Roman" w:cs="Times New Roman"/>
          <w:b/>
          <w:bCs/>
        </w:rPr>
        <w:t>throughput actually improves more dramatically for long contexts</w:t>
      </w:r>
      <w:r w:rsidRPr="001D3806">
        <w:rPr>
          <w:rFonts w:ascii="Times New Roman" w:hAnsi="Times New Roman" w:cs="Times New Roman"/>
        </w:rPr>
        <w:t xml:space="preserve"> than for short ones, since the gap between PagedAttention and other systems widens as the KV cache becomes the main memory bottleneck.</w:t>
      </w:r>
      <w:r w:rsidRPr="001D3806">
        <w:rPr>
          <w:rFonts w:ascii="Times New Roman" w:hAnsi="Times New Roman" w:cs="Times New Roman"/>
        </w:rPr>
        <w:br/>
        <w:t xml:space="preserve">The authors report </w:t>
      </w:r>
      <w:r w:rsidRPr="001D3806">
        <w:rPr>
          <w:rFonts w:ascii="Times New Roman" w:hAnsi="Times New Roman" w:cs="Times New Roman"/>
          <w:b/>
          <w:bCs/>
        </w:rPr>
        <w:t>2–4× throughput improvements</w:t>
      </w:r>
      <w:r w:rsidRPr="001D3806">
        <w:rPr>
          <w:rFonts w:ascii="Times New Roman" w:hAnsi="Times New Roman" w:cs="Times New Roman"/>
        </w:rPr>
        <w:t xml:space="preserve">, and note explicitly that the improvement is </w:t>
      </w:r>
      <w:r w:rsidRPr="001D3806">
        <w:rPr>
          <w:rFonts w:ascii="Times New Roman" w:hAnsi="Times New Roman" w:cs="Times New Roman"/>
          <w:i/>
          <w:iCs/>
        </w:rPr>
        <w:t>“more pronounced with longer sequences, larger models, and more complex decoding algorithms”</w:t>
      </w:r>
      <w:r w:rsidRPr="001D3806">
        <w:rPr>
          <w:rFonts w:ascii="Times New Roman" w:hAnsi="Times New Roman" w:cs="Times New Roman"/>
        </w:rPr>
        <w:t>.</w:t>
      </w:r>
    </w:p>
    <w:p w14:paraId="5397DF6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key reason is that PagedAttention lets the GPU batch more requests simultaneously, even when each request has a large or uneven sequence length.</w:t>
      </w:r>
      <w:r w:rsidRPr="001D3806">
        <w:rPr>
          <w:rFonts w:ascii="Times New Roman" w:hAnsi="Times New Roman" w:cs="Times New Roman"/>
        </w:rPr>
        <w:br/>
        <w:t>Instead of running out of VRAM early, it can keep utilization high by dynamically paging in/out the KV blocks needed for the active steps.</w:t>
      </w:r>
    </w:p>
    <w:p w14:paraId="0462078D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33D6B7D3">
          <v:rect id="_x0000_i1631" style="width:0;height:1.5pt" o:hralign="center" o:hrstd="t" o:hr="t" fillcolor="#a0a0a0" stroked="f"/>
        </w:pict>
      </w:r>
    </w:p>
    <w:p w14:paraId="3FC8683E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🧠</w:t>
      </w:r>
      <w:r w:rsidRPr="001D3806">
        <w:rPr>
          <w:rFonts w:ascii="Times New Roman" w:hAnsi="Times New Roman" w:cs="Times New Roman"/>
          <w:b/>
          <w:bCs/>
        </w:rPr>
        <w:t xml:space="preserve"> 4. The scaling limits</w:t>
      </w:r>
    </w:p>
    <w:p w14:paraId="0653D8F6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That said, PagedAttention doesn’t make the </w:t>
      </w:r>
      <w:r w:rsidRPr="001D3806">
        <w:rPr>
          <w:rFonts w:ascii="Times New Roman" w:hAnsi="Times New Roman" w:cs="Times New Roman"/>
          <w:b/>
          <w:bCs/>
        </w:rPr>
        <w:t>O(n²)</w:t>
      </w:r>
      <w:r w:rsidRPr="001D3806">
        <w:rPr>
          <w:rFonts w:ascii="Times New Roman" w:hAnsi="Times New Roman" w:cs="Times New Roman"/>
        </w:rPr>
        <w:t xml:space="preserve"> computational cost of attention go away — it only solves the </w:t>
      </w:r>
      <w:r w:rsidRPr="001D3806">
        <w:rPr>
          <w:rFonts w:ascii="Times New Roman" w:hAnsi="Times New Roman" w:cs="Times New Roman"/>
          <w:i/>
          <w:iCs/>
        </w:rPr>
        <w:t>memory fragmentation and management</w:t>
      </w:r>
      <w:r w:rsidRPr="001D3806">
        <w:rPr>
          <w:rFonts w:ascii="Times New Roman" w:hAnsi="Times New Roman" w:cs="Times New Roman"/>
        </w:rPr>
        <w:t xml:space="preserve"> problem.</w:t>
      </w:r>
    </w:p>
    <w:p w14:paraId="59B6FEF3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For </w:t>
      </w:r>
      <w:r w:rsidRPr="001D3806">
        <w:rPr>
          <w:rFonts w:ascii="Times New Roman" w:hAnsi="Times New Roman" w:cs="Times New Roman"/>
          <w:i/>
          <w:iCs/>
        </w:rPr>
        <w:t>very long</w:t>
      </w:r>
      <w:r w:rsidRPr="001D3806">
        <w:rPr>
          <w:rFonts w:ascii="Times New Roman" w:hAnsi="Times New Roman" w:cs="Times New Roman"/>
        </w:rPr>
        <w:t xml:space="preserve"> contexts (e.g., 64k–128k tokens):</w:t>
      </w:r>
    </w:p>
    <w:p w14:paraId="5C5FA936" w14:textId="77777777" w:rsidR="001D3806" w:rsidRPr="001D3806" w:rsidRDefault="001D3806" w:rsidP="001D380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Compute</w:t>
      </w:r>
      <w:r w:rsidRPr="001D3806">
        <w:rPr>
          <w:rFonts w:ascii="Times New Roman" w:hAnsi="Times New Roman" w:cs="Times New Roman"/>
        </w:rPr>
        <w:t xml:space="preserve"> still dominates, because the attention score matrix grows quadratically with sequence length.</w:t>
      </w:r>
    </w:p>
    <w:p w14:paraId="5CEB5CE6" w14:textId="77777777" w:rsidR="001D3806" w:rsidRPr="001D3806" w:rsidRDefault="001D3806" w:rsidP="001D380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Paging metadata overhead</w:t>
      </w:r>
      <w:r w:rsidRPr="001D3806">
        <w:rPr>
          <w:rFonts w:ascii="Times New Roman" w:hAnsi="Times New Roman" w:cs="Times New Roman"/>
        </w:rPr>
        <w:t xml:space="preserve"> (page tables, pointer lookups) grows linearly, but this is small (a few KB per thousand tokens).</w:t>
      </w:r>
    </w:p>
    <w:p w14:paraId="4C57CD0E" w14:textId="77777777" w:rsidR="001D3806" w:rsidRPr="001D3806" w:rsidRDefault="001D3806" w:rsidP="001D3806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GPU memory</w:t>
      </w:r>
      <w:r w:rsidRPr="001D3806">
        <w:rPr>
          <w:rFonts w:ascii="Times New Roman" w:hAnsi="Times New Roman" w:cs="Times New Roman"/>
        </w:rPr>
        <w:t xml:space="preserve"> may still be a limit for extremely long sequences if the model stores KV for every token across many layers.</w:t>
      </w:r>
    </w:p>
    <w:p w14:paraId="5F626255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In those cases, researchers combine PagedAttention with:</w:t>
      </w:r>
    </w:p>
    <w:p w14:paraId="5C634552" w14:textId="77777777" w:rsidR="001D3806" w:rsidRPr="001D3806" w:rsidRDefault="001D3806" w:rsidP="001D380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lastRenderedPageBreak/>
        <w:t>Windowed or sliding attention</w:t>
      </w:r>
      <w:r w:rsidRPr="001D3806">
        <w:rPr>
          <w:rFonts w:ascii="Times New Roman" w:hAnsi="Times New Roman" w:cs="Times New Roman"/>
        </w:rPr>
        <w:t xml:space="preserve"> (limit the active context);</w:t>
      </w:r>
    </w:p>
    <w:p w14:paraId="676750F3" w14:textId="77777777" w:rsidR="001D3806" w:rsidRPr="001D3806" w:rsidRDefault="001D3806" w:rsidP="001D380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KV compression</w:t>
      </w:r>
      <w:r w:rsidRPr="001D3806">
        <w:rPr>
          <w:rFonts w:ascii="Times New Roman" w:hAnsi="Times New Roman" w:cs="Times New Roman"/>
        </w:rPr>
        <w:t xml:space="preserve"> or </w:t>
      </w:r>
      <w:r w:rsidRPr="001D3806">
        <w:rPr>
          <w:rFonts w:ascii="Times New Roman" w:hAnsi="Times New Roman" w:cs="Times New Roman"/>
          <w:b/>
          <w:bCs/>
        </w:rPr>
        <w:t>quantization</w:t>
      </w:r>
      <w:r w:rsidRPr="001D3806">
        <w:rPr>
          <w:rFonts w:ascii="Times New Roman" w:hAnsi="Times New Roman" w:cs="Times New Roman"/>
        </w:rPr>
        <w:t xml:space="preserve"> (reduce per-token footprint);</w:t>
      </w:r>
    </w:p>
    <w:p w14:paraId="01996547" w14:textId="77777777" w:rsidR="001D3806" w:rsidRPr="001D3806" w:rsidRDefault="001D3806" w:rsidP="001D3806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  <w:b/>
          <w:bCs/>
        </w:rPr>
        <w:t>Multi-level caching</w:t>
      </w:r>
      <w:r w:rsidRPr="001D3806">
        <w:rPr>
          <w:rFonts w:ascii="Times New Roman" w:hAnsi="Times New Roman" w:cs="Times New Roman"/>
        </w:rPr>
        <w:t xml:space="preserve"> (swap old blocks to CPU or NVMe).</w:t>
      </w:r>
    </w:p>
    <w:p w14:paraId="74CF16F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PagedAttention’s block-based abstraction actually makes these strategies </w:t>
      </w:r>
      <w:r w:rsidRPr="001D3806">
        <w:rPr>
          <w:rFonts w:ascii="Times New Roman" w:hAnsi="Times New Roman" w:cs="Times New Roman"/>
          <w:i/>
          <w:iCs/>
        </w:rPr>
        <w:t>easier to integrate</w:t>
      </w:r>
      <w:r w:rsidRPr="001D3806">
        <w:rPr>
          <w:rFonts w:ascii="Times New Roman" w:hAnsi="Times New Roman" w:cs="Times New Roman"/>
        </w:rPr>
        <w:t>, since you can evict or remap old pages just like an OS’s virtual memory system.</w:t>
      </w:r>
    </w:p>
    <w:p w14:paraId="47B07764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pict w14:anchorId="4F56E04F">
          <v:rect id="_x0000_i1632" style="width:0;height:1.5pt" o:hralign="center" o:hrstd="t" o:hr="t" fillcolor="#a0a0a0" stroked="f"/>
        </w:pict>
      </w:r>
    </w:p>
    <w:p w14:paraId="57E11A28" w14:textId="77777777" w:rsidR="001D3806" w:rsidRPr="001D3806" w:rsidRDefault="001D3806" w:rsidP="001D3806">
      <w:pPr>
        <w:rPr>
          <w:rFonts w:ascii="Times New Roman" w:hAnsi="Times New Roman" w:cs="Times New Roman"/>
          <w:b/>
          <w:bCs/>
        </w:rPr>
      </w:pPr>
      <w:r w:rsidRPr="001D3806">
        <w:rPr>
          <w:rFonts w:ascii="Segoe UI Emoji" w:hAnsi="Segoe UI Emoji" w:cs="Segoe UI Emoji"/>
          <w:b/>
          <w:bCs/>
        </w:rPr>
        <w:t>✅</w:t>
      </w:r>
      <w:r w:rsidRPr="001D3806">
        <w:rPr>
          <w:rFonts w:ascii="Times New Roman" w:hAnsi="Times New Roman" w:cs="Times New Roman"/>
          <w:b/>
          <w:bCs/>
        </w:rPr>
        <w:t xml:space="preserve"> 5.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761"/>
      </w:tblGrid>
      <w:tr w:rsidR="001D3806" w:rsidRPr="001D3806" w14:paraId="1932C1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560C5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64E6984" w14:textId="77777777" w:rsidR="001D3806" w:rsidRPr="001D3806" w:rsidRDefault="001D3806" w:rsidP="001D3806">
            <w:pPr>
              <w:rPr>
                <w:rFonts w:ascii="Times New Roman" w:hAnsi="Times New Roman" w:cs="Times New Roman"/>
                <w:b/>
                <w:bCs/>
              </w:rPr>
            </w:pPr>
            <w:r w:rsidRPr="001D3806">
              <w:rPr>
                <w:rFonts w:ascii="Times New Roman" w:hAnsi="Times New Roman" w:cs="Times New Roman"/>
                <w:b/>
                <w:bCs/>
              </w:rPr>
              <w:t>Behavior as context grows</w:t>
            </w:r>
          </w:p>
        </w:tc>
      </w:tr>
      <w:tr w:rsidR="001D3806" w:rsidRPr="001D3806" w14:paraId="031E0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73F4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Memory efficiency</w:t>
            </w:r>
          </w:p>
        </w:tc>
        <w:tc>
          <w:tcPr>
            <w:tcW w:w="0" w:type="auto"/>
            <w:vAlign w:val="center"/>
            <w:hideMark/>
          </w:tcPr>
          <w:p w14:paraId="75C43479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Stays near-optimal (no fragmentation)</w:t>
            </w:r>
          </w:p>
        </w:tc>
      </w:tr>
      <w:tr w:rsidR="001D3806" w:rsidRPr="001D3806" w14:paraId="0FF7C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C13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GPU throughput</w:t>
            </w:r>
          </w:p>
        </w:tc>
        <w:tc>
          <w:tcPr>
            <w:tcW w:w="0" w:type="auto"/>
            <w:vAlign w:val="center"/>
            <w:hideMark/>
          </w:tcPr>
          <w:p w14:paraId="79FD92DB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Degrades slowly; better than contiguous systems</w:t>
            </w:r>
          </w:p>
        </w:tc>
      </w:tr>
      <w:tr w:rsidR="001D3806" w:rsidRPr="001D3806" w14:paraId="3E90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A4D6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Compute cost</w:t>
            </w:r>
          </w:p>
        </w:tc>
        <w:tc>
          <w:tcPr>
            <w:tcW w:w="0" w:type="auto"/>
            <w:vAlign w:val="center"/>
            <w:hideMark/>
          </w:tcPr>
          <w:p w14:paraId="54077E9B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Still quadratic in length (not solved by paging)</w:t>
            </w:r>
          </w:p>
        </w:tc>
      </w:tr>
      <w:tr w:rsidR="001D3806" w:rsidRPr="001D3806" w14:paraId="1DBD7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05948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Metadata overhead</w:t>
            </w:r>
          </w:p>
        </w:tc>
        <w:tc>
          <w:tcPr>
            <w:tcW w:w="0" w:type="auto"/>
            <w:vAlign w:val="center"/>
            <w:hideMark/>
          </w:tcPr>
          <w:p w14:paraId="4EEE0EE0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Scales linearly but small (&lt;1%)</w:t>
            </w:r>
          </w:p>
        </w:tc>
      </w:tr>
      <w:tr w:rsidR="001D3806" w:rsidRPr="001D3806" w14:paraId="66A0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3182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3C92CBCA" w14:textId="77777777" w:rsidR="001D3806" w:rsidRPr="001D3806" w:rsidRDefault="001D3806" w:rsidP="001D3806">
            <w:pPr>
              <w:rPr>
                <w:rFonts w:ascii="Times New Roman" w:hAnsi="Times New Roman" w:cs="Times New Roman"/>
              </w:rPr>
            </w:pPr>
            <w:r w:rsidRPr="001D3806">
              <w:rPr>
                <w:rFonts w:ascii="Times New Roman" w:hAnsi="Times New Roman" w:cs="Times New Roman"/>
              </w:rPr>
              <w:t>Enables paging, sharing, and offloading policies</w:t>
            </w:r>
          </w:p>
        </w:tc>
      </w:tr>
    </w:tbl>
    <w:p w14:paraId="437D0DC2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 xml:space="preserve">So yes — </w:t>
      </w:r>
      <w:r w:rsidRPr="001D3806">
        <w:rPr>
          <w:rFonts w:ascii="Times New Roman" w:hAnsi="Times New Roman" w:cs="Times New Roman"/>
          <w:b/>
          <w:bCs/>
        </w:rPr>
        <w:t>PagedAttention scales gracefully to much larger contexts</w:t>
      </w:r>
      <w:r w:rsidRPr="001D3806">
        <w:rPr>
          <w:rFonts w:ascii="Times New Roman" w:hAnsi="Times New Roman" w:cs="Times New Roman"/>
        </w:rPr>
        <w:t>, limited mainly by compute rather than memory. Its performance edge grows with context length because other systems waste more VRAM and must shrink their batch sizes to fit long sequences.</w:t>
      </w:r>
    </w:p>
    <w:p w14:paraId="2F85B640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In other words:</w:t>
      </w:r>
    </w:p>
    <w:p w14:paraId="37AD88DF" w14:textId="77777777" w:rsidR="001D3806" w:rsidRPr="001D3806" w:rsidRDefault="001D3806" w:rsidP="001D3806">
      <w:pPr>
        <w:rPr>
          <w:rFonts w:ascii="Times New Roman" w:hAnsi="Times New Roman" w:cs="Times New Roman"/>
        </w:rPr>
      </w:pPr>
      <w:r w:rsidRPr="001D3806">
        <w:rPr>
          <w:rFonts w:ascii="Times New Roman" w:hAnsi="Times New Roman" w:cs="Times New Roman"/>
        </w:rPr>
        <w:t>The longer the context, the more PagedAttention’s design pays off — up until compute itself becomes the bottleneck.</w:t>
      </w:r>
    </w:p>
    <w:p w14:paraId="40205AA2" w14:textId="77777777" w:rsidR="00DB3249" w:rsidRPr="001D3806" w:rsidRDefault="00DB3249">
      <w:pPr>
        <w:rPr>
          <w:rFonts w:ascii="Times New Roman" w:hAnsi="Times New Roman" w:cs="Times New Roman"/>
        </w:rPr>
      </w:pPr>
    </w:p>
    <w:sectPr w:rsidR="00DB3249" w:rsidRPr="001D380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1F6C"/>
    <w:multiLevelType w:val="multilevel"/>
    <w:tmpl w:val="6CC6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0CC"/>
    <w:multiLevelType w:val="multilevel"/>
    <w:tmpl w:val="3B0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635AF"/>
    <w:multiLevelType w:val="multilevel"/>
    <w:tmpl w:val="8744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12E7"/>
    <w:multiLevelType w:val="multilevel"/>
    <w:tmpl w:val="A772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97F80"/>
    <w:multiLevelType w:val="multilevel"/>
    <w:tmpl w:val="459E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347B2"/>
    <w:multiLevelType w:val="multilevel"/>
    <w:tmpl w:val="7270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7368C"/>
    <w:multiLevelType w:val="multilevel"/>
    <w:tmpl w:val="8F0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A52C9"/>
    <w:multiLevelType w:val="multilevel"/>
    <w:tmpl w:val="540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86EDE"/>
    <w:multiLevelType w:val="multilevel"/>
    <w:tmpl w:val="132E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94DC3"/>
    <w:multiLevelType w:val="multilevel"/>
    <w:tmpl w:val="074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F7E50"/>
    <w:multiLevelType w:val="multilevel"/>
    <w:tmpl w:val="27C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66DB5"/>
    <w:multiLevelType w:val="multilevel"/>
    <w:tmpl w:val="FBA81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035C86"/>
    <w:multiLevelType w:val="multilevel"/>
    <w:tmpl w:val="A594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2750F"/>
    <w:multiLevelType w:val="multilevel"/>
    <w:tmpl w:val="141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A09CE"/>
    <w:multiLevelType w:val="multilevel"/>
    <w:tmpl w:val="CDE2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F66FEE"/>
    <w:multiLevelType w:val="multilevel"/>
    <w:tmpl w:val="9E4E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670DA"/>
    <w:multiLevelType w:val="multilevel"/>
    <w:tmpl w:val="43EA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F4400"/>
    <w:multiLevelType w:val="multilevel"/>
    <w:tmpl w:val="CCE4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60D91"/>
    <w:multiLevelType w:val="multilevel"/>
    <w:tmpl w:val="5FE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C274BD"/>
    <w:multiLevelType w:val="multilevel"/>
    <w:tmpl w:val="A79CA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AB2942"/>
    <w:multiLevelType w:val="multilevel"/>
    <w:tmpl w:val="0B0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A6FDD"/>
    <w:multiLevelType w:val="multilevel"/>
    <w:tmpl w:val="7230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04C6D"/>
    <w:multiLevelType w:val="multilevel"/>
    <w:tmpl w:val="8476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1D06B2"/>
    <w:multiLevelType w:val="multilevel"/>
    <w:tmpl w:val="1004C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71AA1"/>
    <w:multiLevelType w:val="multilevel"/>
    <w:tmpl w:val="AFF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A0906"/>
    <w:multiLevelType w:val="multilevel"/>
    <w:tmpl w:val="C62E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2A0B92"/>
    <w:multiLevelType w:val="multilevel"/>
    <w:tmpl w:val="102C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BA7232"/>
    <w:multiLevelType w:val="multilevel"/>
    <w:tmpl w:val="541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93F05"/>
    <w:multiLevelType w:val="multilevel"/>
    <w:tmpl w:val="B00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08194F"/>
    <w:multiLevelType w:val="multilevel"/>
    <w:tmpl w:val="48BE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90213B"/>
    <w:multiLevelType w:val="multilevel"/>
    <w:tmpl w:val="37425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A60DD3"/>
    <w:multiLevelType w:val="multilevel"/>
    <w:tmpl w:val="0524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0A655F"/>
    <w:multiLevelType w:val="multilevel"/>
    <w:tmpl w:val="97A8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1051F0"/>
    <w:multiLevelType w:val="multilevel"/>
    <w:tmpl w:val="502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157B42"/>
    <w:multiLevelType w:val="multilevel"/>
    <w:tmpl w:val="EFCE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293834"/>
    <w:multiLevelType w:val="multilevel"/>
    <w:tmpl w:val="A12E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4E10CD"/>
    <w:multiLevelType w:val="multilevel"/>
    <w:tmpl w:val="8A38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57C35"/>
    <w:multiLevelType w:val="multilevel"/>
    <w:tmpl w:val="8B9EB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82C4E91"/>
    <w:multiLevelType w:val="multilevel"/>
    <w:tmpl w:val="C34E0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1202E2"/>
    <w:multiLevelType w:val="multilevel"/>
    <w:tmpl w:val="86DE8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89319F"/>
    <w:multiLevelType w:val="multilevel"/>
    <w:tmpl w:val="C540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8059DC"/>
    <w:multiLevelType w:val="multilevel"/>
    <w:tmpl w:val="48E6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510D08"/>
    <w:multiLevelType w:val="multilevel"/>
    <w:tmpl w:val="2B5C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C0989"/>
    <w:multiLevelType w:val="multilevel"/>
    <w:tmpl w:val="EAF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543F2"/>
    <w:multiLevelType w:val="multilevel"/>
    <w:tmpl w:val="D6A2B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8537DB"/>
    <w:multiLevelType w:val="multilevel"/>
    <w:tmpl w:val="3220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933FF"/>
    <w:multiLevelType w:val="multilevel"/>
    <w:tmpl w:val="E0B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E667E6"/>
    <w:multiLevelType w:val="multilevel"/>
    <w:tmpl w:val="799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DC0FCD"/>
    <w:multiLevelType w:val="multilevel"/>
    <w:tmpl w:val="C2D2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09130D"/>
    <w:multiLevelType w:val="multilevel"/>
    <w:tmpl w:val="FEC2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261755"/>
    <w:multiLevelType w:val="multilevel"/>
    <w:tmpl w:val="7B72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573359"/>
    <w:multiLevelType w:val="multilevel"/>
    <w:tmpl w:val="2FD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317908">
    <w:abstractNumId w:val="11"/>
  </w:num>
  <w:num w:numId="2" w16cid:durableId="1445885162">
    <w:abstractNumId w:val="33"/>
  </w:num>
  <w:num w:numId="3" w16cid:durableId="231891328">
    <w:abstractNumId w:val="45"/>
  </w:num>
  <w:num w:numId="4" w16cid:durableId="275606005">
    <w:abstractNumId w:val="18"/>
  </w:num>
  <w:num w:numId="5" w16cid:durableId="1156148945">
    <w:abstractNumId w:val="12"/>
  </w:num>
  <w:num w:numId="6" w16cid:durableId="1793330754">
    <w:abstractNumId w:val="14"/>
  </w:num>
  <w:num w:numId="7" w16cid:durableId="2017296030">
    <w:abstractNumId w:val="22"/>
  </w:num>
  <w:num w:numId="8" w16cid:durableId="1682538439">
    <w:abstractNumId w:val="28"/>
  </w:num>
  <w:num w:numId="9" w16cid:durableId="259411856">
    <w:abstractNumId w:val="27"/>
  </w:num>
  <w:num w:numId="10" w16cid:durableId="2070834655">
    <w:abstractNumId w:val="6"/>
  </w:num>
  <w:num w:numId="11" w16cid:durableId="503937953">
    <w:abstractNumId w:val="37"/>
  </w:num>
  <w:num w:numId="12" w16cid:durableId="2039701219">
    <w:abstractNumId w:val="15"/>
  </w:num>
  <w:num w:numId="13" w16cid:durableId="1588996878">
    <w:abstractNumId w:val="50"/>
  </w:num>
  <w:num w:numId="14" w16cid:durableId="1227643167">
    <w:abstractNumId w:val="47"/>
  </w:num>
  <w:num w:numId="15" w16cid:durableId="180894361">
    <w:abstractNumId w:val="8"/>
  </w:num>
  <w:num w:numId="16" w16cid:durableId="1875994441">
    <w:abstractNumId w:val="31"/>
  </w:num>
  <w:num w:numId="17" w16cid:durableId="1518890248">
    <w:abstractNumId w:val="16"/>
  </w:num>
  <w:num w:numId="18" w16cid:durableId="148325816">
    <w:abstractNumId w:val="19"/>
  </w:num>
  <w:num w:numId="19" w16cid:durableId="1258323660">
    <w:abstractNumId w:val="41"/>
  </w:num>
  <w:num w:numId="20" w16cid:durableId="627904689">
    <w:abstractNumId w:val="20"/>
  </w:num>
  <w:num w:numId="21" w16cid:durableId="933975529">
    <w:abstractNumId w:val="3"/>
  </w:num>
  <w:num w:numId="22" w16cid:durableId="43212261">
    <w:abstractNumId w:val="26"/>
  </w:num>
  <w:num w:numId="23" w16cid:durableId="988903359">
    <w:abstractNumId w:val="48"/>
  </w:num>
  <w:num w:numId="24" w16cid:durableId="654190214">
    <w:abstractNumId w:val="2"/>
  </w:num>
  <w:num w:numId="25" w16cid:durableId="1837839294">
    <w:abstractNumId w:val="9"/>
  </w:num>
  <w:num w:numId="26" w16cid:durableId="1633247460">
    <w:abstractNumId w:val="21"/>
  </w:num>
  <w:num w:numId="27" w16cid:durableId="2110662758">
    <w:abstractNumId w:val="30"/>
  </w:num>
  <w:num w:numId="28" w16cid:durableId="41489348">
    <w:abstractNumId w:val="1"/>
  </w:num>
  <w:num w:numId="29" w16cid:durableId="1468039013">
    <w:abstractNumId w:val="32"/>
  </w:num>
  <w:num w:numId="30" w16cid:durableId="128784648">
    <w:abstractNumId w:val="7"/>
  </w:num>
  <w:num w:numId="31" w16cid:durableId="1682583047">
    <w:abstractNumId w:val="0"/>
  </w:num>
  <w:num w:numId="32" w16cid:durableId="1183209673">
    <w:abstractNumId w:val="46"/>
  </w:num>
  <w:num w:numId="33" w16cid:durableId="1827087840">
    <w:abstractNumId w:val="38"/>
  </w:num>
  <w:num w:numId="34" w16cid:durableId="1287740386">
    <w:abstractNumId w:val="24"/>
  </w:num>
  <w:num w:numId="35" w16cid:durableId="639656494">
    <w:abstractNumId w:val="13"/>
  </w:num>
  <w:num w:numId="36" w16cid:durableId="1313175906">
    <w:abstractNumId w:val="35"/>
  </w:num>
  <w:num w:numId="37" w16cid:durableId="283536442">
    <w:abstractNumId w:val="44"/>
  </w:num>
  <w:num w:numId="38" w16cid:durableId="2058426949">
    <w:abstractNumId w:val="25"/>
  </w:num>
  <w:num w:numId="39" w16cid:durableId="1429424637">
    <w:abstractNumId w:val="4"/>
  </w:num>
  <w:num w:numId="40" w16cid:durableId="930313708">
    <w:abstractNumId w:val="17"/>
  </w:num>
  <w:num w:numId="41" w16cid:durableId="1529097420">
    <w:abstractNumId w:val="43"/>
  </w:num>
  <w:num w:numId="42" w16cid:durableId="1278223737">
    <w:abstractNumId w:val="29"/>
  </w:num>
  <w:num w:numId="43" w16cid:durableId="684601162">
    <w:abstractNumId w:val="34"/>
  </w:num>
  <w:num w:numId="44" w16cid:durableId="2043897431">
    <w:abstractNumId w:val="39"/>
  </w:num>
  <w:num w:numId="45" w16cid:durableId="1560433699">
    <w:abstractNumId w:val="36"/>
  </w:num>
  <w:num w:numId="46" w16cid:durableId="243029520">
    <w:abstractNumId w:val="51"/>
  </w:num>
  <w:num w:numId="47" w16cid:durableId="295375576">
    <w:abstractNumId w:val="42"/>
  </w:num>
  <w:num w:numId="48" w16cid:durableId="1822581495">
    <w:abstractNumId w:val="10"/>
  </w:num>
  <w:num w:numId="49" w16cid:durableId="1880312752">
    <w:abstractNumId w:val="40"/>
  </w:num>
  <w:num w:numId="50" w16cid:durableId="286473123">
    <w:abstractNumId w:val="23"/>
  </w:num>
  <w:num w:numId="51" w16cid:durableId="465243739">
    <w:abstractNumId w:val="5"/>
  </w:num>
  <w:num w:numId="52" w16cid:durableId="2020689695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C8"/>
    <w:rsid w:val="001D3806"/>
    <w:rsid w:val="00415BC8"/>
    <w:rsid w:val="004F0665"/>
    <w:rsid w:val="00DB3249"/>
    <w:rsid w:val="00F2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90837"/>
  <w15:chartTrackingRefBased/>
  <w15:docId w15:val="{DCAB8F25-8F45-48B5-B54D-B90C552E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3782</Words>
  <Characters>21562</Characters>
  <Application>Microsoft Office Word</Application>
  <DocSecurity>0</DocSecurity>
  <Lines>179</Lines>
  <Paragraphs>50</Paragraphs>
  <ScaleCrop>false</ScaleCrop>
  <Company/>
  <LinksUpToDate>false</LinksUpToDate>
  <CharactersWithSpaces>25294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Zichen</dc:creator>
  <cp:keywords/>
  <dc:description/>
  <cp:lastModifiedBy>Zhang, Zichen</cp:lastModifiedBy>
  <cp:revision>2</cp:revision>
  <dcterms:created xsi:type="dcterms:W3CDTF">2025-10-26T20:29:00Z</dcterms:created>
  <dcterms:modified xsi:type="dcterms:W3CDTF">2025-10-26T20:33:00Z</dcterms:modified>
</cp:coreProperties>
</file>