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7161CBF6"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9D0218">
              <w:rPr>
                <w:rFonts w:cstheme="minorHAnsi"/>
                <w:noProof/>
                <w:webHidden/>
                <w:sz w:val="22"/>
                <w:szCs w:val="22"/>
              </w:rPr>
              <w:t>3</w:t>
            </w:r>
            <w:r w:rsidR="007033DB" w:rsidRPr="001650C9">
              <w:rPr>
                <w:rFonts w:cstheme="minorHAnsi"/>
                <w:noProof/>
                <w:webHidden/>
                <w:sz w:val="22"/>
                <w:szCs w:val="22"/>
              </w:rPr>
              <w:fldChar w:fldCharType="end"/>
            </w:r>
          </w:hyperlink>
        </w:p>
        <w:p w14:paraId="74391AC2" w14:textId="0DEF30C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9D0218">
              <w:rPr>
                <w:rFonts w:cstheme="minorHAnsi"/>
                <w:noProof/>
                <w:webHidden/>
                <w:sz w:val="22"/>
                <w:szCs w:val="22"/>
              </w:rPr>
              <w:t>3</w:t>
            </w:r>
            <w:r w:rsidR="007033DB" w:rsidRPr="001650C9">
              <w:rPr>
                <w:rFonts w:cstheme="minorHAnsi"/>
                <w:noProof/>
                <w:webHidden/>
                <w:sz w:val="22"/>
                <w:szCs w:val="22"/>
              </w:rPr>
              <w:fldChar w:fldCharType="end"/>
            </w:r>
          </w:hyperlink>
        </w:p>
        <w:p w14:paraId="4DC48BCC" w14:textId="4523D34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9D0218">
              <w:rPr>
                <w:rFonts w:cstheme="minorHAnsi"/>
                <w:noProof/>
                <w:webHidden/>
                <w:sz w:val="22"/>
                <w:szCs w:val="22"/>
              </w:rPr>
              <w:t>3</w:t>
            </w:r>
            <w:r w:rsidR="007033DB" w:rsidRPr="001650C9">
              <w:rPr>
                <w:rFonts w:cstheme="minorHAnsi"/>
                <w:noProof/>
                <w:webHidden/>
                <w:sz w:val="22"/>
                <w:szCs w:val="22"/>
              </w:rPr>
              <w:fldChar w:fldCharType="end"/>
            </w:r>
          </w:hyperlink>
        </w:p>
        <w:p w14:paraId="0833ECC0" w14:textId="1FC8B47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9D0218">
              <w:rPr>
                <w:rFonts w:cstheme="minorHAnsi"/>
                <w:noProof/>
                <w:webHidden/>
                <w:sz w:val="22"/>
                <w:szCs w:val="22"/>
              </w:rPr>
              <w:t>4</w:t>
            </w:r>
            <w:r w:rsidR="007033DB" w:rsidRPr="001650C9">
              <w:rPr>
                <w:rFonts w:cstheme="minorHAnsi"/>
                <w:noProof/>
                <w:webHidden/>
                <w:sz w:val="22"/>
                <w:szCs w:val="22"/>
              </w:rPr>
              <w:fldChar w:fldCharType="end"/>
            </w:r>
          </w:hyperlink>
        </w:p>
        <w:p w14:paraId="4B0E3AD8" w14:textId="5E74DCD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9D0218">
              <w:rPr>
                <w:rFonts w:cstheme="minorHAnsi"/>
                <w:noProof/>
                <w:webHidden/>
                <w:sz w:val="22"/>
                <w:szCs w:val="22"/>
              </w:rPr>
              <w:t>4</w:t>
            </w:r>
            <w:r w:rsidR="007033DB" w:rsidRPr="001650C9">
              <w:rPr>
                <w:rFonts w:cstheme="minorHAnsi"/>
                <w:noProof/>
                <w:webHidden/>
                <w:sz w:val="22"/>
                <w:szCs w:val="22"/>
              </w:rPr>
              <w:fldChar w:fldCharType="end"/>
            </w:r>
          </w:hyperlink>
        </w:p>
        <w:p w14:paraId="7BF45A0A" w14:textId="4B74B223"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9D0218">
              <w:rPr>
                <w:rFonts w:cstheme="minorHAnsi"/>
                <w:noProof/>
                <w:webHidden/>
                <w:sz w:val="22"/>
                <w:szCs w:val="22"/>
              </w:rPr>
              <w:t>5</w:t>
            </w:r>
            <w:r w:rsidR="007033DB" w:rsidRPr="001650C9">
              <w:rPr>
                <w:rFonts w:cstheme="minorHAnsi"/>
                <w:noProof/>
                <w:webHidden/>
                <w:sz w:val="22"/>
                <w:szCs w:val="22"/>
              </w:rPr>
              <w:fldChar w:fldCharType="end"/>
            </w:r>
          </w:hyperlink>
        </w:p>
        <w:p w14:paraId="682F2F36" w14:textId="56317D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9D0218">
              <w:rPr>
                <w:rFonts w:cstheme="minorHAnsi"/>
                <w:noProof/>
                <w:webHidden/>
                <w:sz w:val="22"/>
                <w:szCs w:val="22"/>
              </w:rPr>
              <w:t>6</w:t>
            </w:r>
            <w:r w:rsidR="007033DB" w:rsidRPr="001650C9">
              <w:rPr>
                <w:rFonts w:cstheme="minorHAnsi"/>
                <w:noProof/>
                <w:webHidden/>
                <w:sz w:val="22"/>
                <w:szCs w:val="22"/>
              </w:rPr>
              <w:fldChar w:fldCharType="end"/>
            </w:r>
          </w:hyperlink>
        </w:p>
        <w:p w14:paraId="753314F0" w14:textId="5DB89A70"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9D0218">
              <w:rPr>
                <w:rFonts w:cstheme="minorHAnsi"/>
                <w:noProof/>
                <w:webHidden/>
                <w:sz w:val="22"/>
                <w:szCs w:val="22"/>
              </w:rPr>
              <w:t>6</w:t>
            </w:r>
            <w:r w:rsidR="007033DB" w:rsidRPr="001650C9">
              <w:rPr>
                <w:rFonts w:cstheme="minorHAnsi"/>
                <w:noProof/>
                <w:webHidden/>
                <w:sz w:val="22"/>
                <w:szCs w:val="22"/>
              </w:rPr>
              <w:fldChar w:fldCharType="end"/>
            </w:r>
          </w:hyperlink>
        </w:p>
        <w:p w14:paraId="43B731B9" w14:textId="21CA42C0"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9D0218">
              <w:rPr>
                <w:rFonts w:cstheme="minorHAnsi"/>
                <w:noProof/>
                <w:webHidden/>
                <w:sz w:val="22"/>
                <w:szCs w:val="22"/>
              </w:rPr>
              <w:t>22</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1FDDE3AA" w:rsidR="00257842" w:rsidRPr="001650C9" w:rsidRDefault="000D2A1B" w:rsidP="00257842">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2F0E170" w:rsidR="00531FBF" w:rsidRPr="001650C9" w:rsidRDefault="00531FBF" w:rsidP="00944D65">
            <w:pPr>
              <w:suppressAutoHyphens/>
              <w:spacing w:after="0" w:line="240" w:lineRule="auto"/>
              <w:contextualSpacing/>
              <w:jc w:val="center"/>
              <w:rPr>
                <w:rFonts w:eastAsia="Times New Roman" w:cstheme="minorHAnsi"/>
                <w:b/>
                <w:bCs/>
              </w:rPr>
            </w:pPr>
          </w:p>
        </w:tc>
        <w:tc>
          <w:tcPr>
            <w:tcW w:w="2338" w:type="dxa"/>
            <w:tcMar>
              <w:left w:w="115" w:type="dxa"/>
              <w:right w:w="115" w:type="dxa"/>
            </w:tcMar>
          </w:tcPr>
          <w:p w14:paraId="07699096" w14:textId="0F5D2213" w:rsidR="00531FBF" w:rsidRPr="001650C9" w:rsidRDefault="00531FBF" w:rsidP="00944D65">
            <w:pPr>
              <w:suppressAutoHyphens/>
              <w:spacing w:after="0" w:line="240" w:lineRule="auto"/>
              <w:contextualSpacing/>
              <w:jc w:val="center"/>
              <w:rPr>
                <w:rFonts w:eastAsia="Times New Roman" w:cstheme="minorHAnsi"/>
                <w:b/>
                <w:bCs/>
              </w:rPr>
            </w:pPr>
          </w:p>
        </w:tc>
        <w:tc>
          <w:tcPr>
            <w:tcW w:w="2338" w:type="dxa"/>
            <w:tcMar>
              <w:left w:w="115" w:type="dxa"/>
              <w:right w:w="115" w:type="dxa"/>
            </w:tcMar>
          </w:tcPr>
          <w:p w14:paraId="77DC76FF" w14:textId="1F80D252" w:rsidR="00531FBF" w:rsidRPr="001650C9" w:rsidRDefault="00660BBD" w:rsidP="00944D65">
            <w:pPr>
              <w:suppressAutoHyphens/>
              <w:spacing w:after="0" w:line="240" w:lineRule="auto"/>
              <w:contextualSpacing/>
              <w:jc w:val="center"/>
              <w:rPr>
                <w:rFonts w:eastAsia="Times New Roman" w:cstheme="minorHAnsi"/>
                <w:b/>
                <w:bCs/>
              </w:rPr>
            </w:pPr>
            <w:r>
              <w:rPr>
                <w:rFonts w:eastAsia="Times New Roman" w:cstheme="minorHAnsi"/>
                <w:b/>
                <w:bCs/>
              </w:rPr>
              <w:t>Information provided for required areas.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F9481B" w:rsidRDefault="00352FD0" w:rsidP="00944D65">
      <w:pPr>
        <w:pStyle w:val="Heading2"/>
      </w:pPr>
      <w:bookmarkStart w:id="9" w:name="_Toc32574610"/>
      <w:bookmarkStart w:id="10" w:name="_Toc924344490"/>
      <w:bookmarkStart w:id="11" w:name="_Toc219545153"/>
      <w:r w:rsidRPr="00F9481B">
        <w:lastRenderedPageBreak/>
        <w:t>Developer</w:t>
      </w:r>
      <w:bookmarkEnd w:id="9"/>
      <w:bookmarkEnd w:id="10"/>
      <w:bookmarkEnd w:id="11"/>
    </w:p>
    <w:p w14:paraId="3A4DB0F5" w14:textId="44A7E389" w:rsidR="0058064D" w:rsidRPr="00F9481B" w:rsidRDefault="00660BBD" w:rsidP="00944D65">
      <w:pPr>
        <w:suppressAutoHyphens/>
        <w:spacing w:after="0" w:line="240" w:lineRule="auto"/>
        <w:contextualSpacing/>
        <w:rPr>
          <w:rFonts w:cstheme="minorHAnsi"/>
        </w:rPr>
      </w:pPr>
      <w:r w:rsidRPr="00F9481B">
        <w:rPr>
          <w:rFonts w:cstheme="minorHAnsi"/>
        </w:rPr>
        <w:t>Richard Howell</w:t>
      </w:r>
    </w:p>
    <w:p w14:paraId="128FF6BB" w14:textId="77777777" w:rsidR="00020066" w:rsidRPr="00F9481B" w:rsidRDefault="00020066" w:rsidP="00944D65">
      <w:pPr>
        <w:suppressAutoHyphens/>
        <w:spacing w:after="0" w:line="240" w:lineRule="auto"/>
        <w:contextualSpacing/>
        <w:rPr>
          <w:rFonts w:cstheme="minorHAnsi"/>
        </w:rPr>
      </w:pPr>
    </w:p>
    <w:p w14:paraId="32B61606" w14:textId="508E1D12" w:rsidR="00660BBD" w:rsidRPr="00F9481B" w:rsidRDefault="0058064D" w:rsidP="00660BBD">
      <w:pPr>
        <w:pStyle w:val="Heading2"/>
        <w:numPr>
          <w:ilvl w:val="0"/>
          <w:numId w:val="17"/>
        </w:numPr>
      </w:pPr>
      <w:bookmarkStart w:id="12" w:name="_Toc32574611"/>
      <w:bookmarkStart w:id="13" w:name="_Toc1382019318"/>
      <w:bookmarkStart w:id="14" w:name="_Toc1680416009"/>
      <w:r w:rsidRPr="00F9481B">
        <w:t>Interpreting Client Needs</w:t>
      </w:r>
      <w:bookmarkEnd w:id="12"/>
      <w:bookmarkEnd w:id="13"/>
      <w:bookmarkEnd w:id="14"/>
    </w:p>
    <w:p w14:paraId="074CA9DD" w14:textId="135FE107" w:rsidR="0032740C" w:rsidRPr="00F9481B" w:rsidRDefault="00660BBD" w:rsidP="00660BBD">
      <w:pPr>
        <w:pStyle w:val="ListParagraph"/>
        <w:numPr>
          <w:ilvl w:val="0"/>
          <w:numId w:val="18"/>
        </w:numPr>
        <w:suppressAutoHyphens/>
        <w:spacing w:after="0" w:line="240" w:lineRule="auto"/>
        <w:textAlignment w:val="baseline"/>
        <w:rPr>
          <w:rFonts w:cstheme="minorHAnsi"/>
          <w:b/>
          <w:bCs/>
        </w:rPr>
      </w:pPr>
      <w:r w:rsidRPr="00F9481B">
        <w:rPr>
          <w:rFonts w:cstheme="minorHAnsi"/>
          <w:b/>
          <w:bCs/>
        </w:rPr>
        <w:t>What is the value of secure communications to the company?</w:t>
      </w:r>
    </w:p>
    <w:p w14:paraId="60489418" w14:textId="0D51A6E2" w:rsidR="00562949" w:rsidRPr="00F9481B" w:rsidRDefault="00562949" w:rsidP="00562949">
      <w:pPr>
        <w:pStyle w:val="ListParagraph"/>
        <w:suppressAutoHyphens/>
        <w:spacing w:after="0" w:line="240" w:lineRule="auto"/>
        <w:ind w:firstLine="720"/>
        <w:textAlignment w:val="baseline"/>
        <w:rPr>
          <w:rFonts w:cstheme="minorHAnsi"/>
        </w:rPr>
      </w:pPr>
      <w:r w:rsidRPr="00F9481B">
        <w:rPr>
          <w:rFonts w:cstheme="minorHAnsi"/>
        </w:rPr>
        <w:t>The value of secure communications to Artemis Financial is customer and consumer confidence as well as security and compliance with federal regulations. Artemis Financial provides financial services to its customers if the communications between the company and its customers are not secure there could be a loss of trust which may lead to customers using a competing financial institution. Secure communications are also extremely important due to federal regulations. If communications are not secured Artemis Financial may face fines and potential legal action which will also lead to a loss in consumer confidence.</w:t>
      </w:r>
      <w:r w:rsidR="00A37787" w:rsidRPr="00F9481B">
        <w:rPr>
          <w:rFonts w:cstheme="minorHAnsi"/>
        </w:rPr>
        <w:t xml:space="preserve"> Artemis Financial also deals with large amounts of PII (personally identifiable information) such as names, bank accounts, social security numbers, date of birth, etc. The protection of this information is also federally regulated so secure communications are critical to consumer confidence in Artemis Financial. </w:t>
      </w:r>
    </w:p>
    <w:p w14:paraId="0C14DC4C" w14:textId="77777777" w:rsidR="00562949" w:rsidRPr="00F9481B" w:rsidRDefault="00562949" w:rsidP="00562949">
      <w:pPr>
        <w:pStyle w:val="ListParagraph"/>
        <w:suppressAutoHyphens/>
        <w:spacing w:after="0" w:line="240" w:lineRule="auto"/>
        <w:textAlignment w:val="baseline"/>
        <w:rPr>
          <w:rFonts w:cstheme="minorHAnsi"/>
        </w:rPr>
      </w:pPr>
    </w:p>
    <w:p w14:paraId="58BDCED7" w14:textId="77777777" w:rsidR="003F02B0" w:rsidRPr="00F9481B" w:rsidRDefault="00660BBD" w:rsidP="003F02B0">
      <w:pPr>
        <w:pStyle w:val="ListParagraph"/>
        <w:numPr>
          <w:ilvl w:val="0"/>
          <w:numId w:val="18"/>
        </w:numPr>
        <w:suppressAutoHyphens/>
        <w:spacing w:after="0" w:line="240" w:lineRule="auto"/>
        <w:textAlignment w:val="baseline"/>
        <w:rPr>
          <w:rFonts w:cstheme="minorHAnsi"/>
          <w:b/>
          <w:bCs/>
        </w:rPr>
      </w:pPr>
      <w:r w:rsidRPr="00F9481B">
        <w:rPr>
          <w:rFonts w:cstheme="minorHAnsi"/>
          <w:b/>
          <w:bCs/>
        </w:rPr>
        <w:t>Does the company make any international transactions?</w:t>
      </w:r>
    </w:p>
    <w:p w14:paraId="0EFE3E09" w14:textId="2D7EAB1F" w:rsidR="00562949" w:rsidRPr="00F9481B" w:rsidRDefault="003F02B0" w:rsidP="003F02B0">
      <w:pPr>
        <w:pStyle w:val="ListParagraph"/>
        <w:suppressAutoHyphens/>
        <w:spacing w:after="0" w:line="240" w:lineRule="auto"/>
        <w:ind w:firstLine="720"/>
        <w:textAlignment w:val="baseline"/>
        <w:rPr>
          <w:rFonts w:cstheme="minorHAnsi"/>
        </w:rPr>
      </w:pPr>
      <w:r w:rsidRPr="00F9481B">
        <w:rPr>
          <w:rFonts w:cstheme="minorHAnsi"/>
        </w:rPr>
        <w:t>I believe that Artemis Financial does have some international transactions even if it is a U.S. based company that tailors itself to domestic clients. Artemis Financial is in the process of modernization and customers will be able to manage accounts, view accounts, and communicate with financial advisors from anywhere in the world. This makes the likelihood of international transactions very high.</w:t>
      </w:r>
      <w:r w:rsidR="00843C9B" w:rsidRPr="00F9481B">
        <w:rPr>
          <w:rFonts w:cstheme="minorHAnsi"/>
        </w:rPr>
        <w:t xml:space="preserve"> </w:t>
      </w:r>
    </w:p>
    <w:p w14:paraId="03276A79" w14:textId="77777777" w:rsidR="003F02B0" w:rsidRPr="00F9481B" w:rsidRDefault="003F02B0" w:rsidP="003F02B0">
      <w:pPr>
        <w:pStyle w:val="ListParagraph"/>
        <w:suppressAutoHyphens/>
        <w:spacing w:after="0" w:line="240" w:lineRule="auto"/>
        <w:ind w:firstLine="720"/>
        <w:textAlignment w:val="baseline"/>
        <w:rPr>
          <w:rFonts w:cstheme="minorHAnsi"/>
        </w:rPr>
      </w:pPr>
    </w:p>
    <w:p w14:paraId="7675F9E1" w14:textId="77777777" w:rsidR="00843C9B" w:rsidRPr="00F9481B" w:rsidRDefault="00660BBD" w:rsidP="00843C9B">
      <w:pPr>
        <w:pStyle w:val="ListParagraph"/>
        <w:numPr>
          <w:ilvl w:val="0"/>
          <w:numId w:val="18"/>
        </w:numPr>
        <w:suppressAutoHyphens/>
        <w:spacing w:after="0" w:line="240" w:lineRule="auto"/>
        <w:textAlignment w:val="baseline"/>
        <w:rPr>
          <w:rFonts w:cstheme="minorHAnsi"/>
          <w:b/>
          <w:bCs/>
        </w:rPr>
      </w:pPr>
      <w:r w:rsidRPr="00F9481B">
        <w:rPr>
          <w:rFonts w:cstheme="minorHAnsi"/>
          <w:b/>
          <w:bCs/>
        </w:rPr>
        <w:t>Are there governmental restrictions about secure communications to consider?</w:t>
      </w:r>
    </w:p>
    <w:p w14:paraId="3211CFC7" w14:textId="3F1C10AD" w:rsidR="003F02B0" w:rsidRPr="00F9481B" w:rsidRDefault="00843C9B" w:rsidP="00704D12">
      <w:pPr>
        <w:pStyle w:val="ListParagraph"/>
        <w:suppressAutoHyphens/>
        <w:spacing w:after="0" w:line="240" w:lineRule="auto"/>
        <w:ind w:firstLine="720"/>
        <w:textAlignment w:val="baseline"/>
        <w:rPr>
          <w:rFonts w:cstheme="minorHAnsi"/>
        </w:rPr>
      </w:pPr>
      <w:r w:rsidRPr="00F9481B">
        <w:rPr>
          <w:rFonts w:cstheme="minorHAnsi"/>
        </w:rPr>
        <w:t xml:space="preserve">There are many government restrictions and regulations about secure communications that Artemis Financial will need to consider. A few examples are the Gramm-Leach-Bliley Act, The Sarbanes-Oxley Act, and The Payment Card Industry Data Security Standards to name a few. “The Gramm-Leach-Bliley Act requires financial institutions – companies that offer consumers financial products or services like loans, financial or investment advice, or insurance – to explain their information-sharing practices to their customers and to safeguard sensitive </w:t>
      </w:r>
      <w:r w:rsidR="00AC5E37" w:rsidRPr="00F9481B">
        <w:rPr>
          <w:rFonts w:cstheme="minorHAnsi"/>
        </w:rPr>
        <w:t xml:space="preserve">data” (Gramm-Leach-Bliley Act, 2022). </w:t>
      </w:r>
      <w:r w:rsidR="00704D12" w:rsidRPr="00F9481B">
        <w:rPr>
          <w:rFonts w:cstheme="minorHAnsi"/>
        </w:rPr>
        <w:t xml:space="preserve">“The Sarbanes-Oxley Act of 2002 is a federal law that established sweeping auditing and financial regulations for public companies. Lawmakers created the legislation to help protect shareholders, employees and the public from accounting errors and fraudulent financial practices” (Lutkevich, 2020). “The Payment Card Industry Data Security Standard (PCI DSS) is a set of security standards designed to ensure that ALL companies that accept, process, store or transmit credit card information maintain a secure environment” </w:t>
      </w:r>
      <w:r w:rsidR="00534E03" w:rsidRPr="00F9481B">
        <w:rPr>
          <w:rFonts w:cstheme="minorHAnsi"/>
        </w:rPr>
        <w:t>(PCI Compliance Guide, 2017).</w:t>
      </w:r>
    </w:p>
    <w:p w14:paraId="70B679A1" w14:textId="2E32AD0D" w:rsidR="00843C9B" w:rsidRPr="00F9481B" w:rsidRDefault="00AC5E37" w:rsidP="00843C9B">
      <w:pPr>
        <w:pStyle w:val="ListParagraph"/>
        <w:suppressAutoHyphens/>
        <w:spacing w:after="0" w:line="240" w:lineRule="auto"/>
        <w:ind w:left="1440"/>
        <w:textAlignment w:val="baseline"/>
        <w:rPr>
          <w:rFonts w:cstheme="minorHAnsi"/>
        </w:rPr>
      </w:pPr>
      <w:r w:rsidRPr="00F9481B">
        <w:rPr>
          <w:rFonts w:cstheme="minorHAnsi"/>
        </w:rPr>
        <w:t xml:space="preserve"> </w:t>
      </w:r>
    </w:p>
    <w:p w14:paraId="105BA46A" w14:textId="77777777" w:rsidR="00616974" w:rsidRPr="00F9481B" w:rsidRDefault="00660BBD" w:rsidP="00616974">
      <w:pPr>
        <w:pStyle w:val="ListParagraph"/>
        <w:numPr>
          <w:ilvl w:val="0"/>
          <w:numId w:val="18"/>
        </w:numPr>
        <w:suppressAutoHyphens/>
        <w:spacing w:after="0" w:line="240" w:lineRule="auto"/>
        <w:textAlignment w:val="baseline"/>
        <w:rPr>
          <w:rFonts w:cstheme="minorHAnsi"/>
          <w:b/>
          <w:bCs/>
        </w:rPr>
      </w:pPr>
      <w:r w:rsidRPr="00F9481B">
        <w:rPr>
          <w:rFonts w:cstheme="minorHAnsi"/>
          <w:b/>
          <w:bCs/>
        </w:rPr>
        <w:t>What external threats might be present now and in the immediate future?</w:t>
      </w:r>
    </w:p>
    <w:p w14:paraId="6BD06E42" w14:textId="04C3AC78" w:rsidR="00534E03" w:rsidRPr="00F9481B" w:rsidRDefault="00534E03" w:rsidP="00616974">
      <w:pPr>
        <w:pStyle w:val="ListParagraph"/>
        <w:suppressAutoHyphens/>
        <w:spacing w:after="0" w:line="240" w:lineRule="auto"/>
        <w:ind w:firstLine="720"/>
        <w:textAlignment w:val="baseline"/>
        <w:rPr>
          <w:rFonts w:cstheme="minorHAnsi"/>
        </w:rPr>
      </w:pPr>
      <w:r w:rsidRPr="00F9481B">
        <w:rPr>
          <w:rFonts w:cstheme="minorHAnsi"/>
        </w:rPr>
        <w:t xml:space="preserve">The external threats that Artemis Financial is facing now and in the future are Phishing attacks, Ransomware attacks, </w:t>
      </w:r>
      <w:r w:rsidR="00616974" w:rsidRPr="00F9481B">
        <w:rPr>
          <w:rFonts w:cstheme="minorHAnsi"/>
        </w:rPr>
        <w:t>SQL injections, Local File Inclusion, Cross-Site Scripting, OGNL Java Injections, DDoS attacks, Supply Chain attacks, and Bank Drops (</w:t>
      </w:r>
      <w:r w:rsidR="00616974" w:rsidRPr="00F9481B">
        <w:rPr>
          <w:rFonts w:cstheme="minorHAnsi"/>
          <w:i/>
          <w:iCs/>
        </w:rPr>
        <w:t>The 6 Biggest Cyber Threats for Financial Services in 2023 | UpGuard</w:t>
      </w:r>
      <w:r w:rsidR="00616974" w:rsidRPr="00F9481B">
        <w:rPr>
          <w:rFonts w:cstheme="minorHAnsi"/>
        </w:rPr>
        <w:t>, n.d.). All these attacks are current threats as well as possible threats that may develop in the future as the financial industry changes and modernizes. There are many more potential threats that have not materialized yet as well</w:t>
      </w:r>
      <w:r w:rsidR="00AF3CBB" w:rsidRPr="00F9481B">
        <w:rPr>
          <w:rFonts w:cstheme="minorHAnsi"/>
        </w:rPr>
        <w:t>. Cyber-attacks are always changing, and we need to do our best to keep up with the potential threats.</w:t>
      </w:r>
    </w:p>
    <w:p w14:paraId="0EFF771E" w14:textId="77777777" w:rsidR="00616974" w:rsidRPr="00F9481B" w:rsidRDefault="00616974" w:rsidP="00616974">
      <w:pPr>
        <w:pStyle w:val="ListParagraph"/>
        <w:suppressAutoHyphens/>
        <w:spacing w:after="0" w:line="240" w:lineRule="auto"/>
        <w:ind w:firstLine="720"/>
        <w:textAlignment w:val="baseline"/>
        <w:rPr>
          <w:rFonts w:cstheme="minorHAnsi"/>
        </w:rPr>
      </w:pPr>
    </w:p>
    <w:p w14:paraId="405D6E18" w14:textId="77777777" w:rsidR="004807CE" w:rsidRPr="00F9481B" w:rsidRDefault="00660BBD" w:rsidP="004807CE">
      <w:pPr>
        <w:pStyle w:val="ListParagraph"/>
        <w:numPr>
          <w:ilvl w:val="0"/>
          <w:numId w:val="18"/>
        </w:numPr>
        <w:suppressAutoHyphens/>
        <w:spacing w:after="0" w:line="240" w:lineRule="auto"/>
        <w:textAlignment w:val="baseline"/>
        <w:rPr>
          <w:rFonts w:cstheme="minorHAnsi"/>
          <w:b/>
          <w:bCs/>
        </w:rPr>
      </w:pPr>
      <w:r w:rsidRPr="00F9481B">
        <w:rPr>
          <w:rFonts w:cstheme="minorHAnsi"/>
          <w:b/>
          <w:bCs/>
        </w:rPr>
        <w:t>What are the modernization requirements that you must consider?</w:t>
      </w:r>
      <w:r w:rsidR="00AF3CBB" w:rsidRPr="00F9481B">
        <w:rPr>
          <w:rFonts w:cstheme="minorHAnsi"/>
          <w:b/>
          <w:bCs/>
        </w:rPr>
        <w:t xml:space="preserve"> Such as open-source libraries and </w:t>
      </w:r>
      <w:r w:rsidR="00DA47F5" w:rsidRPr="00F9481B">
        <w:rPr>
          <w:rFonts w:cstheme="minorHAnsi"/>
          <w:b/>
          <w:bCs/>
        </w:rPr>
        <w:t>web application technologies.</w:t>
      </w:r>
    </w:p>
    <w:p w14:paraId="6294B1BC" w14:textId="1C07D0BD" w:rsidR="00DA47F5" w:rsidRPr="00F9481B" w:rsidRDefault="004807CE" w:rsidP="004807CE">
      <w:pPr>
        <w:pStyle w:val="ListParagraph"/>
        <w:suppressAutoHyphens/>
        <w:spacing w:after="0" w:line="240" w:lineRule="auto"/>
        <w:ind w:firstLine="720"/>
        <w:textAlignment w:val="baseline"/>
        <w:rPr>
          <w:rFonts w:cstheme="minorHAnsi"/>
          <w:b/>
          <w:bCs/>
        </w:rPr>
      </w:pPr>
      <w:r w:rsidRPr="00F9481B">
        <w:rPr>
          <w:rFonts w:cstheme="minorHAnsi"/>
        </w:rPr>
        <w:t xml:space="preserve">Modernization is extremely important for the protection of data and communications. Open-source libraries and platforms allow for the optimal and secure integration of new technologies and applications into the already existing infrastructure. The open-source libraries and web application technologies are constantly being developed and improved which enables better security and functionality practices. Open-source libraries and web application technologies allow for added layers of security to the application as well as providing better functionality to the end user. </w:t>
      </w:r>
    </w:p>
    <w:p w14:paraId="0D51063F" w14:textId="77777777" w:rsidR="00AF3CBB" w:rsidRPr="00F9481B" w:rsidRDefault="00AF3CBB" w:rsidP="00AF3CBB">
      <w:pPr>
        <w:pStyle w:val="ListParagraph"/>
        <w:suppressAutoHyphens/>
        <w:spacing w:after="0" w:line="240" w:lineRule="auto"/>
        <w:textAlignment w:val="baseline"/>
        <w:rPr>
          <w:rFonts w:cstheme="minorHAnsi"/>
        </w:rPr>
      </w:pPr>
    </w:p>
    <w:p w14:paraId="5CAB2AA8" w14:textId="77777777" w:rsidR="00010B8A" w:rsidRPr="00F9481B" w:rsidRDefault="00010B8A" w:rsidP="00944D65">
      <w:pPr>
        <w:suppressAutoHyphens/>
        <w:spacing w:after="0" w:line="240" w:lineRule="auto"/>
        <w:contextualSpacing/>
        <w:rPr>
          <w:rFonts w:cstheme="minorHAnsi"/>
        </w:rPr>
      </w:pPr>
    </w:p>
    <w:p w14:paraId="1A30C4D3" w14:textId="60539F20" w:rsidR="002778D5" w:rsidRPr="00F9481B" w:rsidRDefault="0058064D" w:rsidP="00113667">
      <w:pPr>
        <w:pStyle w:val="Heading2"/>
        <w:numPr>
          <w:ilvl w:val="0"/>
          <w:numId w:val="17"/>
        </w:numPr>
      </w:pPr>
      <w:bookmarkStart w:id="15" w:name="_Toc32574612"/>
      <w:bookmarkStart w:id="16" w:name="_Toc963907521"/>
      <w:bookmarkStart w:id="17" w:name="_Toc376974686"/>
      <w:r w:rsidRPr="00F9481B">
        <w:t>Areas of Security</w:t>
      </w:r>
      <w:bookmarkEnd w:id="15"/>
      <w:bookmarkEnd w:id="16"/>
      <w:bookmarkEnd w:id="17"/>
    </w:p>
    <w:p w14:paraId="42AD0033" w14:textId="2313F398" w:rsidR="00230821" w:rsidRPr="00F9481B" w:rsidRDefault="004769F9" w:rsidP="00651AA2">
      <w:pPr>
        <w:pStyle w:val="ListParagraph"/>
        <w:numPr>
          <w:ilvl w:val="0"/>
          <w:numId w:val="18"/>
        </w:numPr>
        <w:rPr>
          <w:rFonts w:cstheme="minorHAnsi"/>
          <w:b/>
          <w:bCs/>
        </w:rPr>
      </w:pPr>
      <w:r w:rsidRPr="00F9481B">
        <w:rPr>
          <w:rFonts w:cstheme="minorHAnsi"/>
          <w:b/>
          <w:bCs/>
        </w:rPr>
        <w:t>API</w:t>
      </w:r>
      <w:r w:rsidR="003502A8" w:rsidRPr="00F9481B">
        <w:rPr>
          <w:rFonts w:cstheme="minorHAnsi"/>
          <w:b/>
          <w:bCs/>
        </w:rPr>
        <w:t xml:space="preserve"> </w:t>
      </w:r>
      <w:r w:rsidR="00230821" w:rsidRPr="00F9481B">
        <w:rPr>
          <w:rFonts w:cstheme="minorHAnsi"/>
        </w:rPr>
        <w:t>-</w:t>
      </w:r>
      <w:r w:rsidR="003502A8" w:rsidRPr="00F9481B">
        <w:rPr>
          <w:rFonts w:cstheme="minorHAnsi"/>
        </w:rPr>
        <w:t>The web application used by Artemis Financial uses API calls and due to this we need to ensure that a secure configuration for the API is utilized. This will reduce the possibility of a potential security compromise between the system and the API connection. API security will also reduce the possibility of a security breach from outside threats and hackers. The API acts as a negotiator that allows two or more systems to communicate with each other</w:t>
      </w:r>
      <w:r w:rsidR="000D16D0" w:rsidRPr="00F9481B">
        <w:rPr>
          <w:rFonts w:cstheme="minorHAnsi"/>
        </w:rPr>
        <w:t xml:space="preserve"> as well as authenticating the user of the system with no third-party applications or programs.</w:t>
      </w:r>
    </w:p>
    <w:p w14:paraId="4F74CBBC" w14:textId="77777777" w:rsidR="00651AA2" w:rsidRPr="00F9481B" w:rsidRDefault="00651AA2" w:rsidP="00651AA2">
      <w:pPr>
        <w:pStyle w:val="ListParagraph"/>
        <w:rPr>
          <w:rFonts w:cstheme="minorHAnsi"/>
          <w:b/>
          <w:bCs/>
        </w:rPr>
      </w:pPr>
    </w:p>
    <w:p w14:paraId="131F9720" w14:textId="4FCE3CD7" w:rsidR="00651AA2" w:rsidRPr="00F9481B" w:rsidRDefault="004769F9" w:rsidP="00651AA2">
      <w:pPr>
        <w:pStyle w:val="ListParagraph"/>
        <w:numPr>
          <w:ilvl w:val="0"/>
          <w:numId w:val="18"/>
        </w:numPr>
        <w:rPr>
          <w:rFonts w:cstheme="minorHAnsi"/>
          <w:b/>
          <w:bCs/>
        </w:rPr>
      </w:pPr>
      <w:r w:rsidRPr="00F9481B">
        <w:rPr>
          <w:rFonts w:cstheme="minorHAnsi"/>
          <w:b/>
          <w:bCs/>
        </w:rPr>
        <w:t>Cryptography</w:t>
      </w:r>
      <w:r w:rsidR="00230821" w:rsidRPr="00F9481B">
        <w:rPr>
          <w:rFonts w:cstheme="minorHAnsi"/>
          <w:b/>
          <w:bCs/>
        </w:rPr>
        <w:t xml:space="preserve"> </w:t>
      </w:r>
      <w:r w:rsidR="00230821" w:rsidRPr="00F9481B">
        <w:rPr>
          <w:rFonts w:cstheme="minorHAnsi"/>
        </w:rPr>
        <w:t>-</w:t>
      </w:r>
      <w:r w:rsidR="000D16D0" w:rsidRPr="00F9481B">
        <w:rPr>
          <w:rFonts w:cstheme="minorHAnsi"/>
          <w:b/>
          <w:bCs/>
        </w:rPr>
        <w:t xml:space="preserve"> </w:t>
      </w:r>
      <w:r w:rsidR="00230821" w:rsidRPr="00F9481B">
        <w:rPr>
          <w:rFonts w:cstheme="minorHAnsi"/>
        </w:rPr>
        <w:t>Cryptography is needed for the Artemis Financial system as well. This will protect all data being transmitted and accessed over the internet. Without proper cryptography Artemis Financial clients and users may have sensitive data, such as PII or financial information</w:t>
      </w:r>
      <w:r w:rsidR="00230821" w:rsidRPr="00F9481B">
        <w:rPr>
          <w:rFonts w:cstheme="minorHAnsi"/>
          <w:b/>
          <w:bCs/>
        </w:rPr>
        <w:t>,</w:t>
      </w:r>
      <w:r w:rsidR="00230821" w:rsidRPr="00F9481B">
        <w:rPr>
          <w:rFonts w:cstheme="minorHAnsi"/>
        </w:rPr>
        <w:t xml:space="preserve"> become compromised due to middleman</w:t>
      </w:r>
      <w:r w:rsidR="00651AA2" w:rsidRPr="00F9481B">
        <w:rPr>
          <w:rFonts w:cstheme="minorHAnsi"/>
        </w:rPr>
        <w:t xml:space="preserve"> attacks</w:t>
      </w:r>
      <w:r w:rsidR="00230821" w:rsidRPr="00F9481B">
        <w:rPr>
          <w:rFonts w:cstheme="minorHAnsi"/>
        </w:rPr>
        <w:t>, brute force</w:t>
      </w:r>
      <w:r w:rsidR="00651AA2" w:rsidRPr="00F9481B">
        <w:rPr>
          <w:rFonts w:cstheme="minorHAnsi"/>
        </w:rPr>
        <w:t xml:space="preserve"> attacks</w:t>
      </w:r>
      <w:r w:rsidR="00230821" w:rsidRPr="00F9481B">
        <w:rPr>
          <w:rFonts w:cstheme="minorHAnsi"/>
        </w:rPr>
        <w:t>, cipher text attacks</w:t>
      </w:r>
      <w:r w:rsidR="00651AA2" w:rsidRPr="00F9481B">
        <w:rPr>
          <w:rFonts w:cstheme="minorHAnsi"/>
        </w:rPr>
        <w:t>, etc</w:t>
      </w:r>
      <w:r w:rsidR="00230821" w:rsidRPr="00F9481B">
        <w:rPr>
          <w:rFonts w:cstheme="minorHAnsi"/>
        </w:rPr>
        <w:t xml:space="preserve">. Overall cryptography will be used to ensure all data and information being passed through the system is safe and secure. </w:t>
      </w:r>
      <w:r w:rsidR="00874BCF" w:rsidRPr="00F9481B">
        <w:rPr>
          <w:rFonts w:cstheme="minorHAnsi"/>
        </w:rPr>
        <w:t xml:space="preserve">Cryptography is also mandated by the FFIEC for all financial data stored by any financial institution. </w:t>
      </w:r>
    </w:p>
    <w:p w14:paraId="2B130124" w14:textId="77777777" w:rsidR="00651AA2" w:rsidRPr="00F9481B" w:rsidRDefault="00651AA2" w:rsidP="00651AA2">
      <w:pPr>
        <w:pStyle w:val="ListParagraph"/>
        <w:rPr>
          <w:rFonts w:cstheme="minorHAnsi"/>
          <w:b/>
          <w:bCs/>
        </w:rPr>
      </w:pPr>
    </w:p>
    <w:p w14:paraId="0BD05794" w14:textId="61A9004B" w:rsidR="00874BCF" w:rsidRPr="00F9481B" w:rsidRDefault="004769F9" w:rsidP="00874BCF">
      <w:pPr>
        <w:pStyle w:val="ListParagraph"/>
        <w:numPr>
          <w:ilvl w:val="0"/>
          <w:numId w:val="18"/>
        </w:numPr>
        <w:rPr>
          <w:rFonts w:cstheme="minorHAnsi"/>
          <w:b/>
          <w:bCs/>
        </w:rPr>
      </w:pPr>
      <w:r w:rsidRPr="00F9481B">
        <w:rPr>
          <w:rFonts w:cstheme="minorHAnsi"/>
          <w:b/>
          <w:bCs/>
        </w:rPr>
        <w:t>Client/Server</w:t>
      </w:r>
      <w:r w:rsidR="00230821" w:rsidRPr="00F9481B">
        <w:rPr>
          <w:rFonts w:cstheme="minorHAnsi"/>
        </w:rPr>
        <w:t xml:space="preserve"> </w:t>
      </w:r>
      <w:r w:rsidR="00651AA2" w:rsidRPr="00F9481B">
        <w:rPr>
          <w:rFonts w:cstheme="minorHAnsi"/>
        </w:rPr>
        <w:t>– Client/Server refers to the communication between client (user) and server (system)</w:t>
      </w:r>
      <w:r w:rsidR="00874BCF" w:rsidRPr="00F9481B">
        <w:rPr>
          <w:rFonts w:cstheme="minorHAnsi"/>
        </w:rPr>
        <w:t xml:space="preserve"> through a web application. The client is communicating with the backend of the system through the front-end UI. Client/ Server also refers to the relationships the programs of the application have with the client or users and how they access the services provided by the application. The client/server needs to be secured from physical security of the servers and preventing unwanted access to the hardware of the system as well as the connection the client makes to the system. If this relationship is not properly secured the system may be left vulnerable to attacks.</w:t>
      </w:r>
    </w:p>
    <w:p w14:paraId="5E8ABF0E" w14:textId="77777777" w:rsidR="00874BCF" w:rsidRPr="00F9481B" w:rsidRDefault="00874BCF" w:rsidP="00874BCF">
      <w:pPr>
        <w:pStyle w:val="ListParagraph"/>
        <w:rPr>
          <w:rFonts w:cstheme="minorHAnsi"/>
          <w:b/>
          <w:bCs/>
        </w:rPr>
      </w:pPr>
    </w:p>
    <w:p w14:paraId="4C6CBE10" w14:textId="155B4CC5" w:rsidR="004769F9" w:rsidRPr="00F9481B" w:rsidRDefault="004769F9" w:rsidP="004769F9">
      <w:pPr>
        <w:pStyle w:val="ListParagraph"/>
        <w:numPr>
          <w:ilvl w:val="0"/>
          <w:numId w:val="18"/>
        </w:numPr>
        <w:rPr>
          <w:rFonts w:cstheme="minorHAnsi"/>
          <w:b/>
          <w:bCs/>
        </w:rPr>
      </w:pPr>
      <w:r w:rsidRPr="00F9481B">
        <w:rPr>
          <w:rFonts w:cstheme="minorHAnsi"/>
          <w:b/>
          <w:bCs/>
        </w:rPr>
        <w:t>Secure Coding</w:t>
      </w:r>
      <w:r w:rsidR="00786C9B" w:rsidRPr="00F9481B">
        <w:rPr>
          <w:rFonts w:cstheme="minorHAnsi"/>
          <w:b/>
          <w:bCs/>
        </w:rPr>
        <w:t xml:space="preserve"> </w:t>
      </w:r>
      <w:r w:rsidR="00786C9B" w:rsidRPr="00F9481B">
        <w:rPr>
          <w:rFonts w:cstheme="minorHAnsi"/>
        </w:rPr>
        <w:t xml:space="preserve">-Secure coding is necessary in Artemis Financials case to maintain the consistency of the business logic of the application. Secure coding is also extremely important to the development process because it is the one of the first steps in preventing attacks and vulnerabilities. This also prevents common defects in logic as well as developing code that prevents security vulnerabilities and defects. </w:t>
      </w:r>
      <w:r w:rsidR="00993E59" w:rsidRPr="00F9481B">
        <w:rPr>
          <w:rFonts w:cstheme="minorHAnsi"/>
        </w:rPr>
        <w:t>This is one of the most important aspects of the development process. Without secure code the entire system can be left open to attack.</w:t>
      </w:r>
    </w:p>
    <w:p w14:paraId="5FB8531A" w14:textId="77777777" w:rsidR="00113667" w:rsidRPr="00F9481B" w:rsidRDefault="00113667" w:rsidP="00113667">
      <w:pPr>
        <w:suppressAutoHyphens/>
        <w:spacing w:after="0" w:line="240" w:lineRule="auto"/>
        <w:contextualSpacing/>
        <w:rPr>
          <w:rFonts w:cstheme="minorHAnsi"/>
        </w:rPr>
      </w:pPr>
    </w:p>
    <w:p w14:paraId="4BA218AD" w14:textId="2C669DFF" w:rsidR="00C56FC2" w:rsidRPr="00F9481B" w:rsidRDefault="0058064D" w:rsidP="00841BCB">
      <w:pPr>
        <w:pStyle w:val="Heading2"/>
        <w:numPr>
          <w:ilvl w:val="0"/>
          <w:numId w:val="17"/>
        </w:numPr>
      </w:pPr>
      <w:bookmarkStart w:id="18" w:name="_Toc32574613"/>
      <w:bookmarkStart w:id="19" w:name="_Toc349025236"/>
      <w:bookmarkStart w:id="20" w:name="_Toc106245594"/>
      <w:r w:rsidRPr="00F9481B">
        <w:t xml:space="preserve">Manual </w:t>
      </w:r>
      <w:r w:rsidR="0032740C" w:rsidRPr="00F9481B">
        <w:t>Review</w:t>
      </w:r>
      <w:bookmarkEnd w:id="18"/>
      <w:bookmarkEnd w:id="19"/>
      <w:bookmarkEnd w:id="20"/>
    </w:p>
    <w:p w14:paraId="05E612D1" w14:textId="47CF179F" w:rsidR="00707D91" w:rsidRPr="00F9481B" w:rsidRDefault="00707D91" w:rsidP="00707D91">
      <w:pPr>
        <w:pStyle w:val="ListParagraph"/>
        <w:numPr>
          <w:ilvl w:val="0"/>
          <w:numId w:val="19"/>
        </w:numPr>
        <w:suppressAutoHyphens/>
        <w:spacing w:after="0" w:line="240" w:lineRule="auto"/>
        <w:rPr>
          <w:rFonts w:eastAsia="Times New Roman" w:cstheme="minorHAnsi"/>
        </w:rPr>
      </w:pPr>
      <w:r w:rsidRPr="00F9481B">
        <w:rPr>
          <w:rFonts w:eastAsia="Times New Roman" w:cstheme="minorHAnsi"/>
          <w:b/>
          <w:bCs/>
        </w:rPr>
        <w:t>CRUDController.java</w:t>
      </w:r>
      <w:r w:rsidRPr="00F9481B">
        <w:rPr>
          <w:rFonts w:eastAsia="Times New Roman" w:cstheme="minorHAnsi"/>
        </w:rPr>
        <w:t xml:space="preserve"> – There is a</w:t>
      </w:r>
      <w:r w:rsidR="00DB6D03" w:rsidRPr="00F9481B">
        <w:rPr>
          <w:rFonts w:eastAsia="Times New Roman" w:cstheme="minorHAnsi"/>
        </w:rPr>
        <w:t xml:space="preserve"> direct object reference</w:t>
      </w:r>
      <w:r w:rsidRPr="00F9481B">
        <w:rPr>
          <w:rFonts w:eastAsia="Times New Roman" w:cstheme="minorHAnsi"/>
        </w:rPr>
        <w:t xml:space="preserve"> vulnerability in the CRUDController.Java file where inside objects may be exposed. These inside objects are then retrieved and passed through a code injection sequence. The “business_name” is passed through the CRUD method potentially exposing the “DocData” unwanted access and vulnerabilities.</w:t>
      </w:r>
    </w:p>
    <w:p w14:paraId="72B5D610" w14:textId="6B871035" w:rsidR="00707D91" w:rsidRPr="00F9481B" w:rsidRDefault="00707D91" w:rsidP="00707D91">
      <w:pPr>
        <w:pStyle w:val="ListParagraph"/>
        <w:numPr>
          <w:ilvl w:val="0"/>
          <w:numId w:val="19"/>
        </w:numPr>
        <w:suppressAutoHyphens/>
        <w:spacing w:after="0" w:line="240" w:lineRule="auto"/>
        <w:rPr>
          <w:rFonts w:eastAsia="Times New Roman" w:cstheme="minorHAnsi"/>
          <w:b/>
          <w:bCs/>
        </w:rPr>
      </w:pPr>
      <w:bookmarkStart w:id="21" w:name="_Hlk125046312"/>
      <w:r w:rsidRPr="00F9481B">
        <w:rPr>
          <w:rFonts w:eastAsia="Times New Roman" w:cstheme="minorHAnsi"/>
          <w:b/>
          <w:bCs/>
        </w:rPr>
        <w:t xml:space="preserve">DocData.Java </w:t>
      </w:r>
      <w:bookmarkEnd w:id="21"/>
      <w:r w:rsidR="006203FC" w:rsidRPr="00F9481B">
        <w:rPr>
          <w:rFonts w:eastAsia="Times New Roman" w:cstheme="minorHAnsi"/>
        </w:rPr>
        <w:t>–</w:t>
      </w:r>
      <w:r w:rsidRPr="00F9481B">
        <w:rPr>
          <w:rFonts w:eastAsia="Times New Roman" w:cstheme="minorHAnsi"/>
        </w:rPr>
        <w:t xml:space="preserve"> </w:t>
      </w:r>
      <w:r w:rsidR="006203FC" w:rsidRPr="00F9481B">
        <w:rPr>
          <w:rFonts w:eastAsia="Times New Roman" w:cstheme="minorHAnsi"/>
        </w:rPr>
        <w:t>There is a</w:t>
      </w:r>
      <w:r w:rsidR="00DB6D03" w:rsidRPr="00F9481B">
        <w:rPr>
          <w:rFonts w:eastAsia="Times New Roman" w:cstheme="minorHAnsi"/>
        </w:rPr>
        <w:t xml:space="preserve"> data access</w:t>
      </w:r>
      <w:r w:rsidR="006203FC" w:rsidRPr="00F9481B">
        <w:rPr>
          <w:rFonts w:eastAsia="Times New Roman" w:cstheme="minorHAnsi"/>
        </w:rPr>
        <w:t xml:space="preserve"> vulnerability in the DocData.Java file</w:t>
      </w:r>
      <w:r w:rsidR="00DB6D03" w:rsidRPr="00F9481B">
        <w:rPr>
          <w:rFonts w:eastAsia="Times New Roman" w:cstheme="minorHAnsi"/>
        </w:rPr>
        <w:t>. The</w:t>
      </w:r>
      <w:r w:rsidR="006203FC" w:rsidRPr="00F9481B">
        <w:rPr>
          <w:rFonts w:eastAsia="Times New Roman" w:cstheme="minorHAnsi"/>
        </w:rPr>
        <w:t xml:space="preserve"> method that accesses the data uses the definition of the location of that database. Both the username and password are “root” which is not </w:t>
      </w:r>
      <w:r w:rsidR="00B95FEE" w:rsidRPr="00F9481B">
        <w:rPr>
          <w:rFonts w:eastAsia="Times New Roman" w:cstheme="minorHAnsi"/>
        </w:rPr>
        <w:t>suggested</w:t>
      </w:r>
      <w:r w:rsidR="006203FC" w:rsidRPr="00F9481B">
        <w:rPr>
          <w:rFonts w:eastAsia="Times New Roman" w:cstheme="minorHAnsi"/>
        </w:rPr>
        <w:t xml:space="preserve"> and may lead to unauthorized access to the system by brute force attacks. </w:t>
      </w:r>
    </w:p>
    <w:p w14:paraId="3E8747C9" w14:textId="77CFFDEB" w:rsidR="00B95FEE" w:rsidRPr="00F9481B" w:rsidRDefault="00DB6D03" w:rsidP="00707D91">
      <w:pPr>
        <w:pStyle w:val="ListParagraph"/>
        <w:numPr>
          <w:ilvl w:val="0"/>
          <w:numId w:val="19"/>
        </w:numPr>
        <w:suppressAutoHyphens/>
        <w:spacing w:after="0" w:line="240" w:lineRule="auto"/>
        <w:rPr>
          <w:rFonts w:eastAsia="Times New Roman" w:cstheme="minorHAnsi"/>
          <w:b/>
          <w:bCs/>
        </w:rPr>
      </w:pPr>
      <w:bookmarkStart w:id="22" w:name="_Hlk125046939"/>
      <w:r w:rsidRPr="00F9481B">
        <w:rPr>
          <w:rFonts w:eastAsia="Times New Roman" w:cstheme="minorHAnsi"/>
          <w:b/>
          <w:bCs/>
        </w:rPr>
        <w:t>Gre</w:t>
      </w:r>
      <w:r w:rsidR="00F71751">
        <w:rPr>
          <w:rFonts w:eastAsia="Times New Roman" w:cstheme="minorHAnsi"/>
          <w:b/>
          <w:bCs/>
        </w:rPr>
        <w:t>e</w:t>
      </w:r>
      <w:r w:rsidRPr="00F9481B">
        <w:rPr>
          <w:rFonts w:eastAsia="Times New Roman" w:cstheme="minorHAnsi"/>
          <w:b/>
          <w:bCs/>
        </w:rPr>
        <w:t>ting.Java</w:t>
      </w:r>
      <w:bookmarkEnd w:id="22"/>
      <w:r w:rsidRPr="00F9481B">
        <w:rPr>
          <w:rFonts w:eastAsia="Times New Roman" w:cstheme="minorHAnsi"/>
        </w:rPr>
        <w:t xml:space="preserve"> – In the Greeting.Java file the method get is used instead of post. Get is considered a less secure method than post because requests are sent in the URL section. Since Artemis Financial is dealing with sensitive data the post method should be used instead for extra security. Also, in the Greeting.Java file the input is not validated before being put into the string pattern.</w:t>
      </w:r>
      <w:r w:rsidR="00A717DD" w:rsidRPr="00F9481B">
        <w:rPr>
          <w:rFonts w:eastAsia="Times New Roman" w:cstheme="minorHAnsi"/>
        </w:rPr>
        <w:t xml:space="preserve"> This allows for potentially dangerous data to be included in the string leaving the system open to attack.</w:t>
      </w:r>
      <w:r w:rsidR="00DB5287" w:rsidRPr="00F9481B">
        <w:rPr>
          <w:rFonts w:eastAsia="Times New Roman" w:cstheme="minorHAnsi"/>
        </w:rPr>
        <w:t xml:space="preserve"> </w:t>
      </w:r>
    </w:p>
    <w:p w14:paraId="67A6F56A" w14:textId="25B8269F" w:rsidR="001240EF" w:rsidRPr="00F9481B" w:rsidRDefault="001240EF" w:rsidP="00944D65">
      <w:pPr>
        <w:suppressAutoHyphens/>
        <w:spacing w:after="0" w:line="240" w:lineRule="auto"/>
        <w:contextualSpacing/>
        <w:rPr>
          <w:rFonts w:eastAsia="Times New Roman" w:cstheme="minorHAnsi"/>
        </w:rPr>
      </w:pPr>
    </w:p>
    <w:p w14:paraId="1E7FBDDF" w14:textId="4C606C84" w:rsidR="00B03C25" w:rsidRPr="00F9481B" w:rsidRDefault="000E1FA9" w:rsidP="00841BCB">
      <w:pPr>
        <w:pStyle w:val="Heading2"/>
        <w:numPr>
          <w:ilvl w:val="0"/>
          <w:numId w:val="17"/>
        </w:numPr>
      </w:pPr>
      <w:bookmarkStart w:id="23" w:name="_Toc32574614"/>
      <w:bookmarkStart w:id="24" w:name="_Toc2084855340"/>
      <w:bookmarkStart w:id="25" w:name="_Toc1177730163"/>
      <w:r w:rsidRPr="00F9481B">
        <w:rPr>
          <w:rFonts w:eastAsia="Times New Roman"/>
          <w:b w:val="0"/>
          <w:bCs w:val="0"/>
          <w:noProof/>
        </w:rPr>
        <w:drawing>
          <wp:anchor distT="0" distB="0" distL="114300" distR="114300" simplePos="0" relativeHeight="251658240" behindDoc="1" locked="0" layoutInCell="1" allowOverlap="1" wp14:anchorId="54011620" wp14:editId="072B57C0">
            <wp:simplePos x="0" y="0"/>
            <wp:positionH relativeFrom="margin">
              <wp:posOffset>-510540</wp:posOffset>
            </wp:positionH>
            <wp:positionV relativeFrom="paragraph">
              <wp:posOffset>184785</wp:posOffset>
            </wp:positionV>
            <wp:extent cx="7132320" cy="4244340"/>
            <wp:effectExtent l="0" t="0" r="0" b="3810"/>
            <wp:wrapTight wrapText="bothSides">
              <wp:wrapPolygon edited="0">
                <wp:start x="0" y="0"/>
                <wp:lineTo x="0" y="21522"/>
                <wp:lineTo x="21519" y="21522"/>
                <wp:lineTo x="21519"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132320" cy="4244340"/>
                    </a:xfrm>
                    <a:prstGeom prst="rect">
                      <a:avLst/>
                    </a:prstGeom>
                  </pic:spPr>
                </pic:pic>
              </a:graphicData>
            </a:graphic>
            <wp14:sizeRelH relativeFrom="margin">
              <wp14:pctWidth>0</wp14:pctWidth>
            </wp14:sizeRelH>
            <wp14:sizeRelV relativeFrom="margin">
              <wp14:pctHeight>0</wp14:pctHeight>
            </wp14:sizeRelV>
          </wp:anchor>
        </w:drawing>
      </w:r>
      <w:r w:rsidR="00010B8A" w:rsidRPr="00F9481B">
        <w:t>Static Testing</w:t>
      </w:r>
      <w:bookmarkEnd w:id="23"/>
      <w:bookmarkEnd w:id="24"/>
      <w:bookmarkEnd w:id="25"/>
    </w:p>
    <w:p w14:paraId="798C9516" w14:textId="52B316CA" w:rsidR="000E1FA9" w:rsidRPr="00F9481B" w:rsidRDefault="000E1FA9" w:rsidP="000E1FA9">
      <w:pPr>
        <w:pStyle w:val="ListParagraph"/>
        <w:suppressAutoHyphens/>
        <w:spacing w:after="0" w:line="240" w:lineRule="auto"/>
        <w:rPr>
          <w:rFonts w:eastAsia="Times New Roman" w:cstheme="minorHAnsi"/>
          <w:b/>
          <w:bCs/>
        </w:rPr>
      </w:pPr>
    </w:p>
    <w:p w14:paraId="011E0C53" w14:textId="77777777" w:rsidR="008E1CF7" w:rsidRPr="00F9481B" w:rsidRDefault="008E1CF7" w:rsidP="008E1CF7">
      <w:pPr>
        <w:suppressAutoHyphens/>
        <w:spacing w:after="0" w:line="240" w:lineRule="auto"/>
        <w:rPr>
          <w:rFonts w:eastAsia="Times New Roman" w:cstheme="minorHAnsi"/>
          <w:b/>
          <w:bCs/>
        </w:rPr>
      </w:pPr>
    </w:p>
    <w:p w14:paraId="304B47EA" w14:textId="77777777" w:rsidR="008E1CF7" w:rsidRPr="00F9481B" w:rsidRDefault="008E1CF7" w:rsidP="008E1CF7">
      <w:pPr>
        <w:suppressAutoHyphens/>
        <w:spacing w:after="0" w:line="240" w:lineRule="auto"/>
        <w:ind w:left="360"/>
        <w:rPr>
          <w:rFonts w:eastAsia="Times New Roman" w:cstheme="minorHAnsi"/>
          <w:b/>
          <w:bCs/>
        </w:rPr>
      </w:pPr>
    </w:p>
    <w:p w14:paraId="0F13A04D" w14:textId="77777777" w:rsidR="008E1CF7" w:rsidRPr="00F9481B" w:rsidRDefault="008E1CF7" w:rsidP="008E1CF7">
      <w:pPr>
        <w:suppressAutoHyphens/>
        <w:spacing w:after="0" w:line="240" w:lineRule="auto"/>
        <w:rPr>
          <w:rFonts w:eastAsia="Times New Roman" w:cstheme="minorHAnsi"/>
          <w:b/>
          <w:bCs/>
        </w:rPr>
      </w:pPr>
    </w:p>
    <w:p w14:paraId="4132030D" w14:textId="77777777" w:rsidR="008E1CF7" w:rsidRPr="00F9481B" w:rsidRDefault="008E1CF7" w:rsidP="008E1CF7">
      <w:pPr>
        <w:pStyle w:val="ListParagraph"/>
        <w:suppressAutoHyphens/>
        <w:spacing w:after="0" w:line="240" w:lineRule="auto"/>
        <w:rPr>
          <w:rFonts w:eastAsia="Times New Roman" w:cstheme="minorHAnsi"/>
          <w:b/>
          <w:bCs/>
        </w:rPr>
      </w:pPr>
    </w:p>
    <w:p w14:paraId="17AEFC78" w14:textId="77777777" w:rsidR="008E1CF7" w:rsidRPr="00F9481B" w:rsidRDefault="008E1CF7" w:rsidP="008E1CF7">
      <w:pPr>
        <w:pStyle w:val="ListParagraph"/>
        <w:suppressAutoHyphens/>
        <w:spacing w:after="0" w:line="240" w:lineRule="auto"/>
        <w:rPr>
          <w:rFonts w:eastAsia="Times New Roman" w:cstheme="minorHAnsi"/>
          <w:b/>
          <w:bCs/>
        </w:rPr>
      </w:pPr>
    </w:p>
    <w:p w14:paraId="7B35C684" w14:textId="78595F6E" w:rsidR="00113667" w:rsidRPr="00F9481B" w:rsidRDefault="000E1FA9" w:rsidP="000E1FA9">
      <w:pPr>
        <w:pStyle w:val="ListParagraph"/>
        <w:numPr>
          <w:ilvl w:val="0"/>
          <w:numId w:val="20"/>
        </w:numPr>
        <w:suppressAutoHyphens/>
        <w:spacing w:after="0" w:line="240" w:lineRule="auto"/>
        <w:rPr>
          <w:rFonts w:eastAsia="Times New Roman" w:cstheme="minorHAnsi"/>
          <w:b/>
          <w:bCs/>
        </w:rPr>
      </w:pPr>
      <w:r w:rsidRPr="00F9481B">
        <w:rPr>
          <w:rFonts w:eastAsia="Times New Roman" w:cstheme="minorHAnsi"/>
          <w:b/>
          <w:bCs/>
        </w:rPr>
        <w:t>bcprov-jdk15on-1.46.jar</w:t>
      </w:r>
    </w:p>
    <w:p w14:paraId="15736837" w14:textId="5428C7D3" w:rsidR="000E1FA9" w:rsidRPr="00F9481B" w:rsidRDefault="000E1FA9" w:rsidP="000E1FA9">
      <w:pPr>
        <w:pStyle w:val="ListParagraph"/>
        <w:numPr>
          <w:ilvl w:val="1"/>
          <w:numId w:val="20"/>
        </w:numPr>
        <w:suppressAutoHyphens/>
        <w:spacing w:after="0" w:line="240" w:lineRule="auto"/>
        <w:rPr>
          <w:rFonts w:eastAsia="Times New Roman" w:cstheme="minorHAnsi"/>
          <w:b/>
          <w:bCs/>
        </w:rPr>
      </w:pPr>
      <w:r w:rsidRPr="00F9481B">
        <w:rPr>
          <w:rFonts w:eastAsia="Times New Roman" w:cstheme="minorHAnsi"/>
          <w:b/>
          <w:bCs/>
        </w:rPr>
        <w:t>CVE-2016-1000338</w:t>
      </w:r>
      <w:r w:rsidRPr="00F9481B">
        <w:rPr>
          <w:rFonts w:eastAsia="Times New Roman" w:cstheme="minorHAnsi"/>
        </w:rPr>
        <w:t xml:space="preserve"> - 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24340BE4" w14:textId="709A30D0" w:rsidR="008E1CF7" w:rsidRPr="00F9481B" w:rsidRDefault="008E1CF7" w:rsidP="008E1CF7">
      <w:pPr>
        <w:pStyle w:val="ListParagraph"/>
        <w:numPr>
          <w:ilvl w:val="2"/>
          <w:numId w:val="20"/>
        </w:numPr>
        <w:suppressAutoHyphens/>
        <w:spacing w:after="0" w:line="240" w:lineRule="auto"/>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w:t>
      </w:r>
      <w:r w:rsidR="005A7A9B" w:rsidRPr="00F9481B">
        <w:rPr>
          <w:rFonts w:eastAsia="Times New Roman" w:cstheme="minorHAnsi"/>
        </w:rPr>
        <w:t>–</w:t>
      </w:r>
      <w:r w:rsidRPr="00F9481B">
        <w:rPr>
          <w:rFonts w:eastAsia="Times New Roman" w:cstheme="minorHAnsi"/>
        </w:rPr>
        <w:t xml:space="preserve"> upgrade</w:t>
      </w:r>
      <w:r w:rsidR="005A7A9B" w:rsidRPr="00F9481B">
        <w:rPr>
          <w:rFonts w:eastAsia="Times New Roman" w:cstheme="minorHAnsi"/>
        </w:rPr>
        <w:t xml:space="preserve"> </w:t>
      </w:r>
      <w:r w:rsidRPr="00F9481B">
        <w:rPr>
          <w:rFonts w:eastAsia="Times New Roman" w:cstheme="minorHAnsi"/>
        </w:rPr>
        <w:t xml:space="preserve">to </w:t>
      </w:r>
      <w:r w:rsidR="005A7A9B" w:rsidRPr="00F9481B">
        <w:rPr>
          <w:rFonts w:eastAsia="Times New Roman" w:cstheme="minorHAnsi"/>
        </w:rPr>
        <w:t xml:space="preserve">current Bouncy Castle </w:t>
      </w:r>
      <w:r w:rsidRPr="00F9481B">
        <w:rPr>
          <w:rFonts w:eastAsia="Times New Roman" w:cstheme="minorHAnsi"/>
        </w:rPr>
        <w:t>version 1.70</w:t>
      </w:r>
    </w:p>
    <w:p w14:paraId="4B35DAAE" w14:textId="7E1A04A8" w:rsidR="008E1CF7" w:rsidRPr="00F9481B" w:rsidRDefault="008E1CF7" w:rsidP="008E1CF7">
      <w:pPr>
        <w:pStyle w:val="ListParagraph"/>
        <w:numPr>
          <w:ilvl w:val="1"/>
          <w:numId w:val="20"/>
        </w:numPr>
        <w:suppressAutoHyphens/>
        <w:spacing w:after="0" w:line="240" w:lineRule="auto"/>
        <w:rPr>
          <w:rFonts w:eastAsia="Times New Roman" w:cstheme="minorHAnsi"/>
          <w:b/>
          <w:bCs/>
        </w:rPr>
      </w:pPr>
      <w:r w:rsidRPr="00F9481B">
        <w:rPr>
          <w:rFonts w:eastAsia="Times New Roman" w:cstheme="minorHAnsi"/>
          <w:b/>
          <w:bCs/>
        </w:rPr>
        <w:t>CVE-2016-1000342</w:t>
      </w:r>
      <w:r w:rsidRPr="00F9481B">
        <w:rPr>
          <w:rFonts w:eastAsia="Times New Roman" w:cstheme="minorHAnsi"/>
        </w:rPr>
        <w:t xml:space="preserve"> - 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314F9917" w14:textId="502579F8" w:rsidR="008E1CF7" w:rsidRPr="00F9481B" w:rsidRDefault="008E1CF7" w:rsidP="005A7A9B">
      <w:pPr>
        <w:pStyle w:val="ListParagraph"/>
        <w:numPr>
          <w:ilvl w:val="2"/>
          <w:numId w:val="20"/>
        </w:numPr>
        <w:suppressAutoHyphens/>
        <w:spacing w:after="0" w:line="240" w:lineRule="auto"/>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w:t>
      </w:r>
      <w:r w:rsidR="005A7A9B" w:rsidRPr="00F9481B">
        <w:rPr>
          <w:rFonts w:eastAsia="Times New Roman" w:cstheme="minorHAnsi"/>
        </w:rPr>
        <w:t>–</w:t>
      </w:r>
      <w:r w:rsidRPr="00F9481B">
        <w:rPr>
          <w:rFonts w:eastAsia="Times New Roman" w:cstheme="minorHAnsi"/>
        </w:rPr>
        <w:t xml:space="preserve"> </w:t>
      </w:r>
      <w:r w:rsidR="005A7A9B" w:rsidRPr="00F9481B">
        <w:rPr>
          <w:rFonts w:eastAsia="Times New Roman" w:cstheme="minorHAnsi"/>
        </w:rPr>
        <w:t>upgrade to current Bouncy Castle version 1.70</w:t>
      </w:r>
    </w:p>
    <w:p w14:paraId="3ACC2B44" w14:textId="0C653C0D" w:rsidR="008E1CF7" w:rsidRPr="00F9481B" w:rsidRDefault="008E1CF7" w:rsidP="008E1CF7">
      <w:pPr>
        <w:pStyle w:val="ListParagraph"/>
        <w:numPr>
          <w:ilvl w:val="1"/>
          <w:numId w:val="20"/>
        </w:numPr>
        <w:suppressAutoHyphens/>
        <w:spacing w:after="0" w:line="240" w:lineRule="auto"/>
        <w:rPr>
          <w:rFonts w:eastAsia="Times New Roman" w:cstheme="minorHAnsi"/>
          <w:b/>
          <w:bCs/>
        </w:rPr>
      </w:pPr>
      <w:r w:rsidRPr="00F9481B">
        <w:rPr>
          <w:rFonts w:eastAsia="Times New Roman" w:cstheme="minorHAnsi"/>
          <w:b/>
          <w:bCs/>
        </w:rPr>
        <w:t>CVE-2016-1000343</w:t>
      </w:r>
      <w:r w:rsidRPr="00F9481B">
        <w:rPr>
          <w:rFonts w:eastAsia="Times New Roman" w:cstheme="minorHAnsi"/>
        </w:rPr>
        <w:t xml:space="preserve"> - In the Bouncy Castle JCE Provider version 1.55 and earlier the DSA key pair generator generates a weak private key if used with default values. If the JCA key pair generator is not explicitly initialized with DSA parameters, 1.55 and earlier generates a private value assuming a 1024-bit key size. </w:t>
      </w:r>
    </w:p>
    <w:p w14:paraId="091B6458" w14:textId="2BD6F380" w:rsidR="008E1CF7" w:rsidRPr="00F9481B" w:rsidRDefault="008E1CF7" w:rsidP="008E1CF7">
      <w:pPr>
        <w:pStyle w:val="ListParagraph"/>
        <w:numPr>
          <w:ilvl w:val="2"/>
          <w:numId w:val="20"/>
        </w:numPr>
        <w:suppressAutoHyphens/>
        <w:spacing w:after="0" w:line="240" w:lineRule="auto"/>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w:t>
      </w:r>
      <w:r w:rsidR="005A7A9B" w:rsidRPr="00F9481B">
        <w:rPr>
          <w:rFonts w:eastAsia="Times New Roman" w:cstheme="minorHAnsi"/>
        </w:rPr>
        <w:t xml:space="preserve">upgrade to current Bouncy Castle version 1.70 </w:t>
      </w:r>
      <w:r w:rsidRPr="00F9481B">
        <w:rPr>
          <w:rFonts w:eastAsia="Times New Roman" w:cstheme="minorHAnsi"/>
        </w:rPr>
        <w:t>also can be dealt with by explicitly passing parameters to the key pair generator.</w:t>
      </w:r>
    </w:p>
    <w:p w14:paraId="5DE28B05" w14:textId="3FD8A6CE" w:rsidR="008E1CF7" w:rsidRPr="00F9481B" w:rsidRDefault="008E1CF7" w:rsidP="008E1CF7">
      <w:pPr>
        <w:pStyle w:val="ListParagraph"/>
        <w:numPr>
          <w:ilvl w:val="1"/>
          <w:numId w:val="20"/>
        </w:numPr>
        <w:suppressAutoHyphens/>
        <w:spacing w:after="0" w:line="240" w:lineRule="auto"/>
        <w:rPr>
          <w:rFonts w:eastAsia="Times New Roman" w:cstheme="minorHAnsi"/>
          <w:b/>
          <w:bCs/>
        </w:rPr>
      </w:pPr>
      <w:r w:rsidRPr="00F9481B">
        <w:rPr>
          <w:rFonts w:eastAsia="Times New Roman" w:cstheme="minorHAnsi"/>
          <w:b/>
          <w:bCs/>
        </w:rPr>
        <w:t xml:space="preserve">CVE-2016-1000344 </w:t>
      </w:r>
      <w:r w:rsidRPr="00F9481B">
        <w:rPr>
          <w:rFonts w:eastAsia="Times New Roman" w:cstheme="minorHAnsi"/>
        </w:rPr>
        <w:t>- In the Bouncy Castle JCE Provider version 1.55 and earlier the DHIES implementation allowed the use of ECB mode. This mode is regarded as unsafe and support for it has been removed from the provider.</w:t>
      </w:r>
    </w:p>
    <w:p w14:paraId="5F6F9736" w14:textId="1FC83D69" w:rsidR="008E1CF7" w:rsidRPr="00F9481B" w:rsidRDefault="008E1CF7" w:rsidP="005A7A9B">
      <w:pPr>
        <w:pStyle w:val="ListParagraph"/>
        <w:numPr>
          <w:ilvl w:val="2"/>
          <w:numId w:val="20"/>
        </w:numPr>
        <w:suppressAutoHyphens/>
        <w:spacing w:after="0" w:line="240" w:lineRule="auto"/>
        <w:rPr>
          <w:rFonts w:eastAsia="Times New Roman" w:cstheme="minorHAnsi"/>
          <w:b/>
          <w:bCs/>
        </w:rPr>
      </w:pPr>
      <w:r w:rsidRPr="00F9481B">
        <w:rPr>
          <w:rFonts w:eastAsia="Times New Roman" w:cstheme="minorHAnsi"/>
          <w:b/>
          <w:bCs/>
        </w:rPr>
        <w:t xml:space="preserve">Solutions </w:t>
      </w:r>
      <w:r w:rsidR="005A7A9B" w:rsidRPr="00F9481B">
        <w:rPr>
          <w:rFonts w:eastAsia="Times New Roman" w:cstheme="minorHAnsi"/>
        </w:rPr>
        <w:t>- upgrade to current Bouncy Castle version 1.70</w:t>
      </w:r>
    </w:p>
    <w:p w14:paraId="72EEF2C9" w14:textId="7E25041D" w:rsidR="005A7A9B" w:rsidRPr="00F9481B" w:rsidRDefault="008E1CF7" w:rsidP="005A7A9B">
      <w:pPr>
        <w:pStyle w:val="ListParagraph"/>
        <w:numPr>
          <w:ilvl w:val="1"/>
          <w:numId w:val="20"/>
        </w:numPr>
        <w:suppressAutoHyphens/>
        <w:spacing w:after="0" w:line="240" w:lineRule="auto"/>
        <w:rPr>
          <w:rFonts w:eastAsia="Times New Roman" w:cstheme="minorHAnsi"/>
          <w:b/>
          <w:bCs/>
        </w:rPr>
      </w:pPr>
      <w:r w:rsidRPr="00F9481B">
        <w:rPr>
          <w:rFonts w:eastAsia="Times New Roman" w:cstheme="minorHAnsi"/>
          <w:b/>
          <w:bCs/>
        </w:rPr>
        <w:t>CVE-2016-1000352</w:t>
      </w:r>
      <w:r w:rsidR="005A7A9B" w:rsidRPr="00F9481B">
        <w:rPr>
          <w:rFonts w:eastAsia="Times New Roman" w:cstheme="minorHAnsi"/>
          <w:b/>
          <w:bCs/>
        </w:rPr>
        <w:t xml:space="preserve"> </w:t>
      </w:r>
      <w:r w:rsidR="005A7A9B" w:rsidRPr="00F9481B">
        <w:rPr>
          <w:rFonts w:eastAsia="Times New Roman" w:cstheme="minorHAnsi"/>
        </w:rPr>
        <w:t>- In the Bouncy Castle JCE Provider version 1.55 and earlier the ECIES implementation allowed the use of ECB mode. This mode is regarded as unsafe and support for it has been removed from the provider.</w:t>
      </w:r>
    </w:p>
    <w:p w14:paraId="5C8DBD7C" w14:textId="7C69F871" w:rsidR="005A7A9B" w:rsidRPr="00F9481B" w:rsidRDefault="005A7A9B" w:rsidP="005A7A9B">
      <w:pPr>
        <w:pStyle w:val="ListParagraph"/>
        <w:numPr>
          <w:ilvl w:val="2"/>
          <w:numId w:val="20"/>
        </w:numPr>
        <w:suppressAutoHyphens/>
        <w:spacing w:after="0" w:line="240" w:lineRule="auto"/>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current Bouncy Castle version 1.70</w:t>
      </w:r>
    </w:p>
    <w:p w14:paraId="2E065D5E" w14:textId="291C2BEE" w:rsidR="005A7A9B" w:rsidRPr="00F9481B" w:rsidRDefault="005A7A9B" w:rsidP="005A7A9B">
      <w:pPr>
        <w:pStyle w:val="ListParagraph"/>
        <w:numPr>
          <w:ilvl w:val="1"/>
          <w:numId w:val="20"/>
        </w:numPr>
        <w:suppressAutoHyphens/>
        <w:spacing w:after="0" w:line="240" w:lineRule="auto"/>
        <w:rPr>
          <w:rFonts w:eastAsia="Times New Roman" w:cstheme="minorHAnsi"/>
          <w:b/>
          <w:bCs/>
        </w:rPr>
      </w:pPr>
      <w:r w:rsidRPr="00F9481B">
        <w:rPr>
          <w:rFonts w:eastAsia="Times New Roman" w:cstheme="minorHAnsi"/>
          <w:b/>
          <w:bCs/>
        </w:rPr>
        <w:t xml:space="preserve">CVE-2016-1000341 </w:t>
      </w:r>
      <w:r w:rsidRPr="00F9481B">
        <w:rPr>
          <w:rFonts w:eastAsia="Times New Roman" w:cstheme="minorHAnsi"/>
        </w:rPr>
        <w:t>- 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38CE1969" w14:textId="35B45CE9" w:rsidR="005A7A9B" w:rsidRPr="00F9481B" w:rsidRDefault="005A7A9B" w:rsidP="005A7A9B">
      <w:pPr>
        <w:pStyle w:val="ListParagraph"/>
        <w:numPr>
          <w:ilvl w:val="2"/>
          <w:numId w:val="20"/>
        </w:numPr>
        <w:suppressAutoHyphens/>
        <w:spacing w:after="0" w:line="240" w:lineRule="auto"/>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current Bouncy Castle version 1.70</w:t>
      </w:r>
    </w:p>
    <w:p w14:paraId="635D2D56" w14:textId="56EBBA95" w:rsidR="005A7A9B" w:rsidRPr="00F9481B" w:rsidRDefault="005A7A9B" w:rsidP="005A7A9B">
      <w:pPr>
        <w:pStyle w:val="ListParagraph"/>
        <w:numPr>
          <w:ilvl w:val="1"/>
          <w:numId w:val="20"/>
        </w:numPr>
        <w:suppressAutoHyphens/>
        <w:spacing w:after="0" w:line="240" w:lineRule="auto"/>
        <w:rPr>
          <w:rFonts w:eastAsia="Times New Roman" w:cstheme="minorHAnsi"/>
          <w:b/>
          <w:bCs/>
        </w:rPr>
      </w:pPr>
      <w:r w:rsidRPr="00F9481B">
        <w:rPr>
          <w:rFonts w:eastAsia="Times New Roman" w:cstheme="minorHAnsi"/>
          <w:b/>
          <w:bCs/>
        </w:rPr>
        <w:t xml:space="preserve">CVE-2016-1000345 </w:t>
      </w:r>
      <w:r w:rsidRPr="00F9481B">
        <w:rPr>
          <w:rFonts w:eastAsia="Times New Roman" w:cstheme="minorHAnsi"/>
        </w:rPr>
        <w:t>- 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4766D286" w14:textId="0E931A47" w:rsidR="005A7A9B" w:rsidRPr="00F9481B" w:rsidRDefault="005A7A9B" w:rsidP="005A7A9B">
      <w:pPr>
        <w:pStyle w:val="ListParagraph"/>
        <w:numPr>
          <w:ilvl w:val="2"/>
          <w:numId w:val="20"/>
        </w:numPr>
        <w:rPr>
          <w:rFonts w:eastAsia="Times New Roman" w:cstheme="minorHAnsi"/>
        </w:rPr>
      </w:pPr>
      <w:r w:rsidRPr="00F9481B">
        <w:rPr>
          <w:rFonts w:eastAsia="Times New Roman" w:cstheme="minorHAnsi"/>
          <w:b/>
          <w:bCs/>
        </w:rPr>
        <w:t xml:space="preserve">Solutions </w:t>
      </w:r>
      <w:r w:rsidRPr="00F9481B">
        <w:rPr>
          <w:rFonts w:eastAsia="Times New Roman" w:cstheme="minorHAnsi"/>
        </w:rPr>
        <w:t xml:space="preserve">- </w:t>
      </w:r>
      <w:bookmarkStart w:id="26" w:name="_Hlk125039218"/>
      <w:r w:rsidRPr="00F9481B">
        <w:rPr>
          <w:rFonts w:eastAsia="Times New Roman" w:cstheme="minorHAnsi"/>
        </w:rPr>
        <w:t>upgrade to current Bouncy Castle version 1.70</w:t>
      </w:r>
      <w:bookmarkEnd w:id="26"/>
    </w:p>
    <w:p w14:paraId="3C63D136" w14:textId="6DD8662E" w:rsidR="005A7A9B" w:rsidRPr="00F9481B" w:rsidRDefault="005A7A9B" w:rsidP="005A7A9B">
      <w:pPr>
        <w:pStyle w:val="ListParagraph"/>
        <w:numPr>
          <w:ilvl w:val="1"/>
          <w:numId w:val="20"/>
        </w:numPr>
        <w:rPr>
          <w:rFonts w:eastAsia="Times New Roman" w:cstheme="minorHAnsi"/>
          <w:b/>
          <w:bCs/>
        </w:rPr>
      </w:pPr>
      <w:r w:rsidRPr="00F9481B">
        <w:rPr>
          <w:rFonts w:eastAsia="Times New Roman" w:cstheme="minorHAnsi"/>
          <w:b/>
          <w:bCs/>
        </w:rPr>
        <w:t xml:space="preserve">CVE-2017-13098 </w:t>
      </w:r>
      <w:r w:rsidRPr="00F9481B">
        <w:rPr>
          <w:rFonts w:eastAsia="Times New Roman" w:cstheme="minorHAnsi"/>
        </w:rPr>
        <w:t>- 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14:paraId="21D4EAD3" w14:textId="716B6F2A" w:rsidR="005A7A9B" w:rsidRPr="00F9481B" w:rsidRDefault="005A7A9B" w:rsidP="005A7A9B">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upgrade to current Bouncy Castle version 1.70</w:t>
      </w:r>
    </w:p>
    <w:p w14:paraId="41948A4E" w14:textId="273B869F" w:rsidR="005A7A9B" w:rsidRPr="00F9481B" w:rsidRDefault="005A7A9B" w:rsidP="005A7A9B">
      <w:pPr>
        <w:pStyle w:val="ListParagraph"/>
        <w:numPr>
          <w:ilvl w:val="1"/>
          <w:numId w:val="20"/>
        </w:numPr>
        <w:rPr>
          <w:rFonts w:eastAsia="Times New Roman" w:cstheme="minorHAnsi"/>
          <w:b/>
          <w:bCs/>
        </w:rPr>
      </w:pPr>
      <w:r w:rsidRPr="00F9481B">
        <w:rPr>
          <w:rFonts w:eastAsia="Times New Roman" w:cstheme="minorHAnsi"/>
          <w:b/>
          <w:bCs/>
        </w:rPr>
        <w:t xml:space="preserve">CVE-2020-15522 </w:t>
      </w:r>
      <w:r w:rsidRPr="00F9481B">
        <w:rPr>
          <w:rFonts w:eastAsia="Times New Roman" w:cstheme="minorHAnsi"/>
        </w:rPr>
        <w:t xml:space="preserve">- Bouncy Castle BC Java before 1.66, BC C# .NET before 1.8.7, BC-FJA before 1.0.1.2, 1.0.2.1, and BC-FNA before 1.0.1.1 have a timing issue within the EC </w:t>
      </w:r>
      <w:r w:rsidRPr="00F9481B">
        <w:rPr>
          <w:rFonts w:eastAsia="Times New Roman" w:cstheme="minorHAnsi"/>
        </w:rPr>
        <w:lastRenderedPageBreak/>
        <w:t>math library that can expose information about the private key when an attacker is able to observe timing information for the generation of multiple deterministic ECDSA signatures.</w:t>
      </w:r>
    </w:p>
    <w:p w14:paraId="31A8578E" w14:textId="306BD894" w:rsidR="005A7A9B" w:rsidRPr="00F9481B" w:rsidRDefault="002B4B7A" w:rsidP="005A7A9B">
      <w:pPr>
        <w:pStyle w:val="ListParagraph"/>
        <w:numPr>
          <w:ilvl w:val="2"/>
          <w:numId w:val="20"/>
        </w:numPr>
        <w:rPr>
          <w:rFonts w:eastAsia="Times New Roman" w:cstheme="minorHAnsi"/>
        </w:rPr>
      </w:pPr>
      <w:r w:rsidRPr="00F9481B">
        <w:rPr>
          <w:rFonts w:eastAsia="Times New Roman" w:cstheme="minorHAnsi"/>
          <w:b/>
          <w:bCs/>
        </w:rPr>
        <w:t>Solutions</w:t>
      </w:r>
      <w:r w:rsidRPr="00F9481B">
        <w:rPr>
          <w:rFonts w:eastAsia="Times New Roman" w:cstheme="minorHAnsi"/>
        </w:rPr>
        <w:t xml:space="preserve"> - upgrade to current Bouncy Castle version 1.70</w:t>
      </w:r>
    </w:p>
    <w:p w14:paraId="346078F0" w14:textId="713D9A1D" w:rsidR="002B4B7A" w:rsidRPr="00F9481B" w:rsidRDefault="002B4B7A" w:rsidP="002B4B7A">
      <w:pPr>
        <w:pStyle w:val="ListParagraph"/>
        <w:numPr>
          <w:ilvl w:val="1"/>
          <w:numId w:val="20"/>
        </w:numPr>
        <w:rPr>
          <w:rFonts w:eastAsia="Times New Roman" w:cstheme="minorHAnsi"/>
          <w:b/>
          <w:bCs/>
        </w:rPr>
      </w:pPr>
      <w:r w:rsidRPr="00F9481B">
        <w:rPr>
          <w:rFonts w:eastAsia="Times New Roman" w:cstheme="minorHAnsi"/>
          <w:b/>
          <w:bCs/>
        </w:rPr>
        <w:t>CVE-2020-0187 (OSSINDEX)</w:t>
      </w:r>
      <w:r w:rsidRPr="00F9481B">
        <w:rPr>
          <w:rFonts w:eastAsia="Times New Roman" w:cstheme="minorHAnsi"/>
        </w:rPr>
        <w:t xml:space="preserve"> - In engineSetMode of BaseBlockCipher.java, there is a possible incorrect cryptographic algorithm chosen due to an incomplete comparison. This could lead to local information disclosure with no additional execution privileges needed. User interaction is not needed for exploitation.Product: AndroidVersions: Android-10Android ID: A-148517383</w:t>
      </w:r>
    </w:p>
    <w:p w14:paraId="634E4292" w14:textId="0AD9AAA5" w:rsidR="002B4B7A" w:rsidRPr="00F9481B" w:rsidRDefault="002B4B7A" w:rsidP="002B4B7A">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xml:space="preserve">- </w:t>
      </w:r>
      <w:bookmarkStart w:id="27" w:name="_Hlk125039487"/>
      <w:r w:rsidRPr="00F9481B">
        <w:rPr>
          <w:rFonts w:eastAsia="Times New Roman" w:cstheme="minorHAnsi"/>
        </w:rPr>
        <w:t xml:space="preserve">upgrade to current Bouncy Castle version 1.70 </w:t>
      </w:r>
      <w:bookmarkEnd w:id="27"/>
    </w:p>
    <w:p w14:paraId="3EA7919D" w14:textId="4107E9D8" w:rsidR="002B4B7A" w:rsidRPr="00F9481B" w:rsidRDefault="002B4B7A" w:rsidP="002B4B7A">
      <w:pPr>
        <w:pStyle w:val="ListParagraph"/>
        <w:numPr>
          <w:ilvl w:val="1"/>
          <w:numId w:val="20"/>
        </w:numPr>
        <w:rPr>
          <w:rFonts w:eastAsia="Times New Roman" w:cstheme="minorHAnsi"/>
          <w:b/>
          <w:bCs/>
        </w:rPr>
      </w:pPr>
      <w:r w:rsidRPr="00F9481B">
        <w:rPr>
          <w:rFonts w:eastAsia="Times New Roman" w:cstheme="minorHAnsi"/>
          <w:b/>
          <w:bCs/>
        </w:rPr>
        <w:t xml:space="preserve">CVE-2016-1000339 </w:t>
      </w:r>
      <w:r w:rsidRPr="00F9481B">
        <w:rPr>
          <w:rFonts w:eastAsia="Times New Roman" w:cstheme="minorHAnsi"/>
        </w:rPr>
        <w:t xml:space="preserve">- 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w:t>
      </w:r>
    </w:p>
    <w:p w14:paraId="2C895EA1" w14:textId="5C1A46FA" w:rsidR="002B4B7A" w:rsidRPr="00F9481B" w:rsidRDefault="002B4B7A" w:rsidP="002B4B7A">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current Bouncy Castle version 1.70. AESEngine has been modified to remove any signs of leakage (testing carried out on Intel X86-64) and is now the primary AES class for the BC JCE provider from 1.56. Use of AESFastEngine is now only recommended where otherwise deemed appropriate.</w:t>
      </w:r>
    </w:p>
    <w:p w14:paraId="7721CC12" w14:textId="03355AD2" w:rsidR="002B4B7A" w:rsidRPr="00F9481B" w:rsidRDefault="002B4B7A" w:rsidP="002B4B7A">
      <w:pPr>
        <w:pStyle w:val="ListParagraph"/>
        <w:numPr>
          <w:ilvl w:val="1"/>
          <w:numId w:val="20"/>
        </w:numPr>
        <w:rPr>
          <w:rFonts w:eastAsia="Times New Roman" w:cstheme="minorHAnsi"/>
          <w:b/>
          <w:bCs/>
        </w:rPr>
      </w:pPr>
      <w:r w:rsidRPr="00F9481B">
        <w:rPr>
          <w:rFonts w:eastAsia="Times New Roman" w:cstheme="minorHAnsi"/>
          <w:b/>
          <w:bCs/>
        </w:rPr>
        <w:t xml:space="preserve">CVE-2020-26939 (OSSINDEX) </w:t>
      </w:r>
      <w:r w:rsidRPr="00F9481B">
        <w:rPr>
          <w:rFonts w:eastAsia="Times New Roman" w:cstheme="minorHAnsi"/>
        </w:rPr>
        <w:t>- 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p>
    <w:p w14:paraId="30E9DA18" w14:textId="32D8A936" w:rsidR="002B4B7A" w:rsidRPr="00F9481B" w:rsidRDefault="002B4B7A" w:rsidP="002B4B7A">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Fix was introduced in version 1.61, but we should upgrade to the current Bouncy Castle version 1.70.</w:t>
      </w:r>
    </w:p>
    <w:p w14:paraId="1501EEDF" w14:textId="77777777" w:rsidR="00BF08F1" w:rsidRPr="00BF08F1" w:rsidRDefault="002B4B7A" w:rsidP="002B4B7A">
      <w:pPr>
        <w:pStyle w:val="ListParagraph"/>
        <w:numPr>
          <w:ilvl w:val="1"/>
          <w:numId w:val="20"/>
        </w:numPr>
        <w:rPr>
          <w:rFonts w:eastAsia="Times New Roman" w:cstheme="minorHAnsi"/>
          <w:b/>
          <w:bCs/>
        </w:rPr>
      </w:pPr>
      <w:r w:rsidRPr="00F9481B">
        <w:rPr>
          <w:rFonts w:eastAsia="Times New Roman" w:cstheme="minorHAnsi"/>
          <w:b/>
          <w:bCs/>
        </w:rPr>
        <w:t xml:space="preserve">CVE-2015-7940 </w:t>
      </w:r>
      <w:r w:rsidRPr="00F9481B">
        <w:rPr>
          <w:rFonts w:eastAsia="Times New Roman" w:cstheme="minorHAnsi"/>
        </w:rPr>
        <w:t>- 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1EB4C367" w14:textId="27153E37" w:rsidR="002B4B7A" w:rsidRPr="00BF08F1" w:rsidRDefault="002B4B7A" w:rsidP="00BF08F1">
      <w:pPr>
        <w:pStyle w:val="ListParagraph"/>
        <w:numPr>
          <w:ilvl w:val="2"/>
          <w:numId w:val="20"/>
        </w:numPr>
        <w:rPr>
          <w:rFonts w:eastAsia="Times New Roman" w:cstheme="minorHAnsi"/>
        </w:rPr>
      </w:pPr>
      <w:r w:rsidRPr="00BF08F1">
        <w:rPr>
          <w:rFonts w:eastAsia="Times New Roman" w:cstheme="minorHAnsi"/>
          <w:b/>
          <w:bCs/>
        </w:rPr>
        <w:t xml:space="preserve">Solutions </w:t>
      </w:r>
      <w:r w:rsidRPr="00BF08F1">
        <w:rPr>
          <w:rFonts w:eastAsia="Times New Roman" w:cstheme="minorHAnsi"/>
        </w:rPr>
        <w:t xml:space="preserve">- </w:t>
      </w:r>
      <w:r w:rsidR="00BF08F1" w:rsidRPr="00BF08F1">
        <w:rPr>
          <w:rFonts w:eastAsia="Times New Roman" w:cstheme="minorHAnsi"/>
        </w:rPr>
        <w:t>upgrade to current Bouncy Castle version 1.70</w:t>
      </w:r>
    </w:p>
    <w:p w14:paraId="32E39395" w14:textId="608424ED" w:rsidR="002B4B7A" w:rsidRPr="00F9481B" w:rsidRDefault="002B4B7A" w:rsidP="002B4B7A">
      <w:pPr>
        <w:pStyle w:val="ListParagraph"/>
        <w:numPr>
          <w:ilvl w:val="1"/>
          <w:numId w:val="20"/>
        </w:numPr>
        <w:rPr>
          <w:rFonts w:eastAsia="Times New Roman" w:cstheme="minorHAnsi"/>
          <w:b/>
          <w:bCs/>
        </w:rPr>
      </w:pPr>
      <w:r w:rsidRPr="00F9481B">
        <w:rPr>
          <w:rFonts w:eastAsia="Times New Roman" w:cstheme="minorHAnsi"/>
          <w:b/>
          <w:bCs/>
        </w:rPr>
        <w:t xml:space="preserve">CVE-2018-5382 </w:t>
      </w:r>
      <w:r w:rsidRPr="00F9481B">
        <w:rPr>
          <w:rFonts w:eastAsia="Times New Roman" w:cstheme="minorHAnsi"/>
        </w:rPr>
        <w:t xml:space="preserve">- 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w:t>
      </w:r>
      <w:r w:rsidRPr="00F9481B">
        <w:rPr>
          <w:rFonts w:eastAsia="Times New Roman" w:cstheme="minorHAnsi"/>
        </w:rPr>
        <w:lastRenderedPageBreak/>
        <w:t>the use of a 16 bit checksum for the file integrity check is not going to cause a security issue in itself.</w:t>
      </w:r>
    </w:p>
    <w:p w14:paraId="488989D7" w14:textId="3BE77A2A" w:rsidR="002B4B7A" w:rsidRPr="00F9481B" w:rsidRDefault="002B4B7A" w:rsidP="002B4B7A">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current Bouncy Castle version 1.70</w:t>
      </w:r>
    </w:p>
    <w:p w14:paraId="3A467BE5" w14:textId="6C438DFA" w:rsidR="002B4B7A" w:rsidRPr="00F9481B" w:rsidRDefault="002B4B7A" w:rsidP="002B4B7A">
      <w:pPr>
        <w:pStyle w:val="ListParagraph"/>
        <w:numPr>
          <w:ilvl w:val="1"/>
          <w:numId w:val="20"/>
        </w:numPr>
        <w:rPr>
          <w:rFonts w:eastAsia="Times New Roman" w:cstheme="minorHAnsi"/>
          <w:b/>
          <w:bCs/>
        </w:rPr>
      </w:pPr>
      <w:r w:rsidRPr="00F9481B">
        <w:rPr>
          <w:rFonts w:eastAsia="Times New Roman" w:cstheme="minorHAnsi"/>
          <w:b/>
          <w:bCs/>
        </w:rPr>
        <w:t>CVE-2013-1624</w:t>
      </w:r>
      <w:r w:rsidRPr="00F9481B">
        <w:rPr>
          <w:rFonts w:eastAsia="Times New Roman" w:cstheme="minorHAnsi"/>
        </w:rPr>
        <w:t xml:space="preserve"> - 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76AA8FBA" w14:textId="19D3EE00" w:rsidR="002B4B7A" w:rsidRPr="00F9481B" w:rsidRDefault="002B4B7A" w:rsidP="002B4B7A">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w:t>
      </w:r>
      <w:r w:rsidR="00202876" w:rsidRPr="00F9481B">
        <w:rPr>
          <w:rFonts w:eastAsia="Times New Roman" w:cstheme="minorHAnsi"/>
        </w:rPr>
        <w:t>upgrade to current Bouncy Castle version 1.70</w:t>
      </w:r>
    </w:p>
    <w:p w14:paraId="725E3E27" w14:textId="2C320079" w:rsidR="00202876" w:rsidRPr="00F9481B" w:rsidRDefault="00202876" w:rsidP="00202876">
      <w:pPr>
        <w:pStyle w:val="ListParagraph"/>
        <w:numPr>
          <w:ilvl w:val="1"/>
          <w:numId w:val="20"/>
        </w:numPr>
        <w:rPr>
          <w:rFonts w:eastAsia="Times New Roman" w:cstheme="minorHAnsi"/>
          <w:b/>
          <w:bCs/>
        </w:rPr>
      </w:pPr>
      <w:r w:rsidRPr="00F9481B">
        <w:rPr>
          <w:rFonts w:eastAsia="Times New Roman" w:cstheme="minorHAnsi"/>
          <w:b/>
          <w:bCs/>
        </w:rPr>
        <w:t xml:space="preserve">CVE-2016-1000346 </w:t>
      </w:r>
      <w:r w:rsidRPr="00F9481B">
        <w:rPr>
          <w:rFonts w:eastAsia="Times New Roman" w:cstheme="minorHAnsi"/>
        </w:rPr>
        <w:t>- 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1548DB6E" w14:textId="493D38FE" w:rsidR="00202876" w:rsidRPr="00F9481B" w:rsidRDefault="00202876" w:rsidP="00202876">
      <w:pPr>
        <w:pStyle w:val="ListParagraph"/>
        <w:numPr>
          <w:ilvl w:val="2"/>
          <w:numId w:val="20"/>
        </w:numPr>
        <w:rPr>
          <w:rFonts w:eastAsia="Times New Roman" w:cstheme="minorHAnsi"/>
          <w:b/>
          <w:bCs/>
        </w:rPr>
      </w:pPr>
      <w:bookmarkStart w:id="28" w:name="_Hlk125039984"/>
      <w:r w:rsidRPr="00F9481B">
        <w:rPr>
          <w:rFonts w:eastAsia="Times New Roman" w:cstheme="minorHAnsi"/>
          <w:b/>
          <w:bCs/>
        </w:rPr>
        <w:t xml:space="preserve">Solutions </w:t>
      </w:r>
      <w:r w:rsidRPr="00F9481B">
        <w:rPr>
          <w:rFonts w:eastAsia="Times New Roman" w:cstheme="minorHAnsi"/>
        </w:rPr>
        <w:t>- upgrade to current Bouncy Castle version 1.70</w:t>
      </w:r>
    </w:p>
    <w:bookmarkEnd w:id="28"/>
    <w:p w14:paraId="4CC04B07" w14:textId="1D8C9170" w:rsidR="00202876" w:rsidRPr="00F9481B" w:rsidRDefault="00202876" w:rsidP="00202876">
      <w:pPr>
        <w:pStyle w:val="ListParagraph"/>
        <w:numPr>
          <w:ilvl w:val="1"/>
          <w:numId w:val="20"/>
        </w:numPr>
        <w:rPr>
          <w:rFonts w:eastAsia="Times New Roman" w:cstheme="minorHAnsi"/>
          <w:b/>
          <w:bCs/>
        </w:rPr>
      </w:pPr>
      <w:r w:rsidRPr="00F9481B">
        <w:rPr>
          <w:rFonts w:eastAsia="Times New Roman" w:cstheme="minorHAnsi"/>
          <w:b/>
          <w:bCs/>
        </w:rPr>
        <w:t>CVE-2015-6644 (OSSINDEX)</w:t>
      </w:r>
      <w:r w:rsidRPr="00F9481B">
        <w:rPr>
          <w:rFonts w:eastAsia="Times New Roman" w:cstheme="minorHAnsi"/>
        </w:rPr>
        <w:t xml:space="preserve"> - Bouncy Castle in Android before 5.1.1 LMY49F and 6.0 before 2016-01-01 allows attackers to obtain sensitive information via a crafted application, aka internal bug 24106146.</w:t>
      </w:r>
    </w:p>
    <w:p w14:paraId="34B4262B" w14:textId="7A338482" w:rsidR="00202876" w:rsidRPr="00F9481B" w:rsidRDefault="00202876" w:rsidP="00202876">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current Bouncy Castle version 1.70</w:t>
      </w:r>
    </w:p>
    <w:p w14:paraId="29B9D382" w14:textId="7D8235D4" w:rsidR="00202876" w:rsidRPr="00F9481B" w:rsidRDefault="00202876" w:rsidP="00202876">
      <w:pPr>
        <w:pStyle w:val="ListParagraph"/>
        <w:numPr>
          <w:ilvl w:val="0"/>
          <w:numId w:val="20"/>
        </w:numPr>
        <w:rPr>
          <w:rFonts w:eastAsia="Times New Roman" w:cstheme="minorHAnsi"/>
          <w:b/>
          <w:bCs/>
        </w:rPr>
      </w:pPr>
      <w:r w:rsidRPr="00F9481B">
        <w:rPr>
          <w:rFonts w:eastAsia="Times New Roman" w:cstheme="minorHAnsi"/>
          <w:b/>
          <w:bCs/>
        </w:rPr>
        <w:t>hibernate-validator-6.0.18.Final.jar</w:t>
      </w:r>
    </w:p>
    <w:p w14:paraId="0757F6DD" w14:textId="71EE35CF" w:rsidR="00202876" w:rsidRPr="00F9481B" w:rsidRDefault="00202876" w:rsidP="00202876">
      <w:pPr>
        <w:pStyle w:val="ListParagraph"/>
        <w:numPr>
          <w:ilvl w:val="1"/>
          <w:numId w:val="20"/>
        </w:numPr>
        <w:rPr>
          <w:rFonts w:eastAsia="Times New Roman" w:cstheme="minorHAnsi"/>
          <w:b/>
          <w:bCs/>
        </w:rPr>
      </w:pPr>
      <w:r w:rsidRPr="00F9481B">
        <w:rPr>
          <w:rFonts w:eastAsia="Times New Roman" w:cstheme="minorHAnsi"/>
          <w:b/>
          <w:bCs/>
        </w:rPr>
        <w:t>CVE-2020-10693</w:t>
      </w:r>
      <w:r w:rsidRPr="00F9481B">
        <w:rPr>
          <w:rFonts w:eastAsia="Times New Roman" w:cstheme="minorHAnsi"/>
        </w:rPr>
        <w:t xml:space="preserve"> -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5A934C65" w14:textId="57027683" w:rsidR="00202876" w:rsidRPr="00F9481B" w:rsidRDefault="00202876" w:rsidP="00202876">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upgrade hibernate.validator to version 8.0.0.Final</w:t>
      </w:r>
    </w:p>
    <w:p w14:paraId="148958FB" w14:textId="3E1BC922" w:rsidR="00202876" w:rsidRPr="00F9481B" w:rsidRDefault="00202876" w:rsidP="00202876">
      <w:pPr>
        <w:pStyle w:val="ListParagraph"/>
        <w:numPr>
          <w:ilvl w:val="0"/>
          <w:numId w:val="20"/>
        </w:numPr>
        <w:rPr>
          <w:rFonts w:eastAsia="Times New Roman" w:cstheme="minorHAnsi"/>
          <w:b/>
          <w:bCs/>
        </w:rPr>
      </w:pPr>
      <w:r w:rsidRPr="00F9481B">
        <w:rPr>
          <w:rFonts w:eastAsia="Times New Roman" w:cstheme="minorHAnsi"/>
          <w:b/>
          <w:bCs/>
        </w:rPr>
        <w:t>jackson-databind-2.10.2.jar</w:t>
      </w:r>
    </w:p>
    <w:p w14:paraId="4AFFFD09" w14:textId="3D356CD8" w:rsidR="00202876" w:rsidRPr="00F9481B" w:rsidRDefault="00202876" w:rsidP="00202876">
      <w:pPr>
        <w:pStyle w:val="ListParagraph"/>
        <w:numPr>
          <w:ilvl w:val="1"/>
          <w:numId w:val="20"/>
        </w:numPr>
        <w:rPr>
          <w:rFonts w:eastAsia="Times New Roman" w:cstheme="minorHAnsi"/>
          <w:b/>
          <w:bCs/>
        </w:rPr>
      </w:pPr>
      <w:r w:rsidRPr="00F9481B">
        <w:rPr>
          <w:rFonts w:eastAsia="Times New Roman" w:cstheme="minorHAnsi"/>
          <w:b/>
          <w:bCs/>
        </w:rPr>
        <w:t xml:space="preserve">CVE-2020-25649 </w:t>
      </w:r>
      <w:r w:rsidRPr="00F9481B">
        <w:rPr>
          <w:rFonts w:eastAsia="Times New Roman" w:cstheme="minorHAnsi"/>
        </w:rPr>
        <w:t>- A flaw was found in FasterXML Jackson Databind, where it did not have entity expansion secured properly. This flaw allows vulnerability to XML external entity (XXE) attacks. The highest threat from this vulnerability is data integrity.</w:t>
      </w:r>
    </w:p>
    <w:p w14:paraId="459D7F06" w14:textId="4FB26673" w:rsidR="00202876" w:rsidRPr="00F9481B" w:rsidRDefault="00202876" w:rsidP="00202876">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Jackson-databind version 2.14.1</w:t>
      </w:r>
    </w:p>
    <w:p w14:paraId="0A1134C7" w14:textId="4B8166F4" w:rsidR="00202876" w:rsidRPr="00F9481B" w:rsidRDefault="00202876" w:rsidP="00202876">
      <w:pPr>
        <w:pStyle w:val="ListParagraph"/>
        <w:numPr>
          <w:ilvl w:val="1"/>
          <w:numId w:val="20"/>
        </w:numPr>
        <w:rPr>
          <w:rFonts w:eastAsia="Times New Roman" w:cstheme="minorHAnsi"/>
          <w:b/>
          <w:bCs/>
        </w:rPr>
      </w:pPr>
      <w:r w:rsidRPr="00F9481B">
        <w:rPr>
          <w:rFonts w:eastAsia="Times New Roman" w:cstheme="minorHAnsi"/>
          <w:b/>
          <w:bCs/>
        </w:rPr>
        <w:t xml:space="preserve">CVE-2020-36518 </w:t>
      </w:r>
      <w:r w:rsidRPr="00F9481B">
        <w:rPr>
          <w:rFonts w:eastAsia="Times New Roman" w:cstheme="minorHAnsi"/>
        </w:rPr>
        <w:t>- jackson-databind before 2.13.0 allows a Java StackOverflow exception and denial of service via a large depth of nested objects.</w:t>
      </w:r>
    </w:p>
    <w:p w14:paraId="3E578152" w14:textId="2BB4C80A" w:rsidR="00202876" w:rsidRPr="00F9481B" w:rsidRDefault="00202876" w:rsidP="00202876">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This vulnerability was fixed in versions 2.13.2.1 and 2.12.6.1 and not 2.13.0 as stated in the advisory. We should Update to Jackson-databind version 2.14.1</w:t>
      </w:r>
    </w:p>
    <w:p w14:paraId="516AEAB1" w14:textId="31125107" w:rsidR="00202876" w:rsidRPr="00F9481B" w:rsidRDefault="00202876" w:rsidP="00202876">
      <w:pPr>
        <w:pStyle w:val="ListParagraph"/>
        <w:numPr>
          <w:ilvl w:val="1"/>
          <w:numId w:val="20"/>
        </w:numPr>
        <w:rPr>
          <w:rFonts w:eastAsia="Times New Roman" w:cstheme="minorHAnsi"/>
          <w:b/>
          <w:bCs/>
        </w:rPr>
      </w:pPr>
      <w:r w:rsidRPr="00F9481B">
        <w:rPr>
          <w:rFonts w:eastAsia="Times New Roman" w:cstheme="minorHAnsi"/>
          <w:b/>
          <w:bCs/>
        </w:rPr>
        <w:t xml:space="preserve">CVE-2022-42003 </w:t>
      </w:r>
      <w:r w:rsidRPr="00F9481B">
        <w:rPr>
          <w:rFonts w:eastAsia="Times New Roman" w:cstheme="minorHAnsi"/>
        </w:rPr>
        <w:t>- In FasterXML jackson-databind before 2.14.0-rc1, resource exhaustion can occur because of a lack of a check in primitive value deserializers to avoid deep wrapper array nesting, when the UNWRAP_SINGLE_VALUE_ARRAYS feature is enabled. Additional fix version in 2.13.4.1 and 2.12.17.1</w:t>
      </w:r>
    </w:p>
    <w:p w14:paraId="0DAC0CC0" w14:textId="77777777" w:rsidR="00394072" w:rsidRPr="00F9481B" w:rsidRDefault="00202876" w:rsidP="00394072">
      <w:pPr>
        <w:pStyle w:val="ListParagraph"/>
        <w:numPr>
          <w:ilvl w:val="2"/>
          <w:numId w:val="20"/>
        </w:numPr>
        <w:rPr>
          <w:rFonts w:eastAsia="Times New Roman" w:cstheme="minorHAnsi"/>
        </w:rPr>
      </w:pPr>
      <w:r w:rsidRPr="00F9481B">
        <w:rPr>
          <w:rFonts w:eastAsia="Times New Roman" w:cstheme="minorHAnsi"/>
          <w:b/>
          <w:bCs/>
        </w:rPr>
        <w:t>Solutions</w:t>
      </w:r>
      <w:r w:rsidRPr="00F9481B">
        <w:rPr>
          <w:rFonts w:eastAsia="Times New Roman" w:cstheme="minorHAnsi"/>
        </w:rPr>
        <w:t xml:space="preserve"> - </w:t>
      </w:r>
      <w:r w:rsidR="00394072" w:rsidRPr="00F9481B">
        <w:rPr>
          <w:rFonts w:eastAsia="Times New Roman" w:cstheme="minorHAnsi"/>
        </w:rPr>
        <w:t>Update to Jackson-databind version 2.14.1</w:t>
      </w:r>
    </w:p>
    <w:p w14:paraId="26BB4EBD" w14:textId="4DCC8C90" w:rsidR="00202876" w:rsidRPr="00F9481B" w:rsidRDefault="00394072" w:rsidP="00394072">
      <w:pPr>
        <w:pStyle w:val="ListParagraph"/>
        <w:numPr>
          <w:ilvl w:val="1"/>
          <w:numId w:val="20"/>
        </w:numPr>
        <w:rPr>
          <w:rFonts w:eastAsia="Times New Roman" w:cstheme="minorHAnsi"/>
          <w:b/>
          <w:bCs/>
        </w:rPr>
      </w:pPr>
      <w:r w:rsidRPr="00F9481B">
        <w:rPr>
          <w:rFonts w:eastAsia="Times New Roman" w:cstheme="minorHAnsi"/>
          <w:b/>
          <w:bCs/>
        </w:rPr>
        <w:lastRenderedPageBreak/>
        <w:t xml:space="preserve">CVE-2022-42004 </w:t>
      </w:r>
      <w:r w:rsidRPr="00F9481B">
        <w:rPr>
          <w:rFonts w:eastAsia="Times New Roman" w:cstheme="minorHAnsi"/>
        </w:rPr>
        <w:t>- In FasterXML jackson-databind before 2.13.4, resource exhaustion can occur because of a lack of a check in BeanDeserializer._deserializeFromArray to prevent use of deeply nested arrays. An application is vulnerable only with certain customized choices for deserialization.</w:t>
      </w:r>
    </w:p>
    <w:p w14:paraId="3B395491" w14:textId="32248524" w:rsidR="00394072" w:rsidRPr="00F9481B" w:rsidRDefault="00394072" w:rsidP="00394072">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Jackson-databind version 2.14.1</w:t>
      </w:r>
    </w:p>
    <w:p w14:paraId="568C32A2" w14:textId="77777777" w:rsidR="00A57354" w:rsidRPr="00F9481B" w:rsidRDefault="00394072" w:rsidP="00394072">
      <w:pPr>
        <w:pStyle w:val="ListParagraph"/>
        <w:numPr>
          <w:ilvl w:val="0"/>
          <w:numId w:val="20"/>
        </w:numPr>
        <w:rPr>
          <w:rFonts w:eastAsia="Times New Roman" w:cstheme="minorHAnsi"/>
          <w:b/>
          <w:bCs/>
        </w:rPr>
      </w:pPr>
      <w:r w:rsidRPr="00F9481B">
        <w:rPr>
          <w:rFonts w:eastAsia="Times New Roman" w:cstheme="minorHAnsi"/>
          <w:b/>
          <w:bCs/>
        </w:rPr>
        <w:t xml:space="preserve">log4j-api-2.12.1.jar </w:t>
      </w:r>
    </w:p>
    <w:p w14:paraId="3E148F05" w14:textId="1EEFD40E" w:rsidR="00394072" w:rsidRPr="00F9481B" w:rsidRDefault="00394072" w:rsidP="00A57354">
      <w:pPr>
        <w:pStyle w:val="ListParagraph"/>
        <w:numPr>
          <w:ilvl w:val="1"/>
          <w:numId w:val="20"/>
        </w:numPr>
        <w:rPr>
          <w:rFonts w:eastAsia="Times New Roman" w:cstheme="minorHAnsi"/>
          <w:b/>
          <w:bCs/>
        </w:rPr>
      </w:pPr>
      <w:r w:rsidRPr="00F9481B">
        <w:rPr>
          <w:rFonts w:eastAsia="Times New Roman" w:cstheme="minorHAnsi"/>
        </w:rPr>
        <w:t xml:space="preserve"> </w:t>
      </w:r>
      <w:r w:rsidR="00A57354" w:rsidRPr="00F9481B">
        <w:rPr>
          <w:rFonts w:eastAsia="Times New Roman" w:cstheme="minorHAnsi"/>
          <w:b/>
          <w:bCs/>
        </w:rPr>
        <w:t>CVE-2020-9488</w:t>
      </w:r>
      <w:r w:rsidR="00A57354" w:rsidRPr="00F9481B">
        <w:rPr>
          <w:rFonts w:eastAsia="Times New Roman" w:cstheme="minorHAnsi"/>
        </w:rPr>
        <w:t xml:space="preserve"> - </w:t>
      </w:r>
      <w:r w:rsidRPr="00F9481B">
        <w:rPr>
          <w:rFonts w:eastAsia="Times New Roman" w:cstheme="minorHAnsi"/>
        </w:rPr>
        <w:t>Improper validation of certificate with host mismatch in Apache Log4j SMTP appender. This could allow an SMTPS connection to be intercepted by a man-in-the-middle attack which could leak any log messages sent through that appender.</w:t>
      </w:r>
    </w:p>
    <w:p w14:paraId="1DED5166" w14:textId="2F312C3A" w:rsidR="00394072" w:rsidRPr="00F9481B" w:rsidRDefault="00394072" w:rsidP="00A558C7">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w:t>
      </w:r>
      <w:r w:rsidR="00A57354" w:rsidRPr="00F9481B">
        <w:rPr>
          <w:rFonts w:eastAsia="Times New Roman" w:cstheme="minorHAnsi"/>
        </w:rPr>
        <w:t>–</w:t>
      </w:r>
      <w:r w:rsidRPr="00F9481B">
        <w:rPr>
          <w:rFonts w:eastAsia="Times New Roman" w:cstheme="minorHAnsi"/>
          <w:b/>
          <w:bCs/>
        </w:rPr>
        <w:t xml:space="preserve"> </w:t>
      </w:r>
      <w:r w:rsidR="00A57354" w:rsidRPr="00F9481B">
        <w:rPr>
          <w:rFonts w:eastAsia="Times New Roman" w:cstheme="minorHAnsi"/>
        </w:rPr>
        <w:t xml:space="preserve">Update to either </w:t>
      </w:r>
      <w:r w:rsidRPr="00F9481B">
        <w:rPr>
          <w:rFonts w:eastAsia="Times New Roman" w:cstheme="minorHAnsi"/>
        </w:rPr>
        <w:t xml:space="preserve">Apache Log4j 2.12.3 </w:t>
      </w:r>
      <w:r w:rsidR="00A57354" w:rsidRPr="00F9481B">
        <w:rPr>
          <w:rFonts w:eastAsia="Times New Roman" w:cstheme="minorHAnsi"/>
        </w:rPr>
        <w:t>or</w:t>
      </w:r>
      <w:r w:rsidRPr="00F9481B">
        <w:rPr>
          <w:rFonts w:eastAsia="Times New Roman" w:cstheme="minorHAnsi"/>
        </w:rPr>
        <w:t xml:space="preserve"> 2.13.1</w:t>
      </w:r>
    </w:p>
    <w:p w14:paraId="0C7A6A5D" w14:textId="3335519F" w:rsidR="00A57354" w:rsidRPr="00F9481B" w:rsidRDefault="00A57354" w:rsidP="00A57354">
      <w:pPr>
        <w:pStyle w:val="ListParagraph"/>
        <w:numPr>
          <w:ilvl w:val="0"/>
          <w:numId w:val="20"/>
        </w:numPr>
        <w:rPr>
          <w:rFonts w:eastAsia="Times New Roman" w:cstheme="minorHAnsi"/>
          <w:b/>
          <w:bCs/>
        </w:rPr>
      </w:pPr>
      <w:r w:rsidRPr="00F9481B">
        <w:rPr>
          <w:rFonts w:eastAsia="Times New Roman" w:cstheme="minorHAnsi"/>
          <w:b/>
          <w:bCs/>
        </w:rPr>
        <w:t xml:space="preserve">logback-core-1.2.3.jar </w:t>
      </w:r>
    </w:p>
    <w:p w14:paraId="1F891B5A" w14:textId="6244C40C" w:rsidR="00A57354" w:rsidRPr="00F9481B" w:rsidRDefault="00A57354" w:rsidP="00A57354">
      <w:pPr>
        <w:pStyle w:val="ListParagraph"/>
        <w:numPr>
          <w:ilvl w:val="1"/>
          <w:numId w:val="20"/>
        </w:numPr>
        <w:rPr>
          <w:rFonts w:eastAsia="Times New Roman" w:cstheme="minorHAnsi"/>
          <w:b/>
          <w:bCs/>
        </w:rPr>
      </w:pPr>
      <w:r w:rsidRPr="00F9481B">
        <w:rPr>
          <w:rFonts w:eastAsia="Times New Roman" w:cstheme="minorHAnsi"/>
          <w:b/>
          <w:bCs/>
        </w:rPr>
        <w:t>CVE-2021-42550</w:t>
      </w:r>
      <w:r w:rsidRPr="00F9481B">
        <w:rPr>
          <w:rFonts w:eastAsia="Times New Roman" w:cstheme="minorHAnsi"/>
        </w:rPr>
        <w:t xml:space="preserve"> - In logback version 1.2.7 and prior versions, an attacker with the required privileges to edit configurations files could craft a malicious configuration allowing to execute arbitrary code loaded from LDAP servers. </w:t>
      </w:r>
    </w:p>
    <w:p w14:paraId="0321EA16" w14:textId="05C2698C" w:rsidR="00A57354" w:rsidRPr="00F9481B" w:rsidRDefault="00A57354" w:rsidP="00A57354">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logback version 1.4.5. </w:t>
      </w:r>
    </w:p>
    <w:p w14:paraId="0E57CC5F" w14:textId="08D44D75" w:rsidR="00A57354" w:rsidRPr="00F9481B" w:rsidRDefault="00A57354" w:rsidP="00A57354">
      <w:pPr>
        <w:pStyle w:val="ListParagraph"/>
        <w:numPr>
          <w:ilvl w:val="0"/>
          <w:numId w:val="20"/>
        </w:numPr>
        <w:rPr>
          <w:rFonts w:eastAsia="Times New Roman" w:cstheme="minorHAnsi"/>
          <w:b/>
          <w:bCs/>
        </w:rPr>
      </w:pPr>
      <w:r w:rsidRPr="00F9481B">
        <w:rPr>
          <w:rFonts w:eastAsia="Times New Roman" w:cstheme="minorHAnsi"/>
          <w:b/>
          <w:bCs/>
        </w:rPr>
        <w:t>snakeyaml-1.25.jar</w:t>
      </w:r>
    </w:p>
    <w:p w14:paraId="53AC458A" w14:textId="70B990E0" w:rsidR="00A57354" w:rsidRPr="00F9481B" w:rsidRDefault="00A57354" w:rsidP="00A57354">
      <w:pPr>
        <w:pStyle w:val="ListParagraph"/>
        <w:numPr>
          <w:ilvl w:val="1"/>
          <w:numId w:val="20"/>
        </w:numPr>
        <w:rPr>
          <w:rFonts w:eastAsia="Times New Roman" w:cstheme="minorHAnsi"/>
          <w:b/>
          <w:bCs/>
        </w:rPr>
      </w:pPr>
      <w:r w:rsidRPr="00F9481B">
        <w:rPr>
          <w:rFonts w:eastAsia="Times New Roman" w:cstheme="minorHAnsi"/>
          <w:b/>
          <w:bCs/>
        </w:rPr>
        <w:t>CVE-2022-1471 (OSSINDEX)</w:t>
      </w:r>
      <w:r w:rsidRPr="00F9481B">
        <w:rPr>
          <w:rFonts w:eastAsia="Times New Roman" w:cstheme="minorHAnsi"/>
        </w:rPr>
        <w:t xml:space="preserve"> - SnakeYaml's Constructor() class does not restrict types which can be instantiated during deserialization. Deserializing yaml content provided by an attacker can lead to remote code execution.</w:t>
      </w:r>
    </w:p>
    <w:p w14:paraId="19F7D5F7" w14:textId="5C9F5D81" w:rsidR="00A57354" w:rsidRPr="00F9481B" w:rsidRDefault="00A57354" w:rsidP="00A57354">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w:t>
      </w:r>
      <w:r w:rsidR="00786C66" w:rsidRPr="00F9481B">
        <w:rPr>
          <w:rFonts w:eastAsia="Times New Roman" w:cstheme="minorHAnsi"/>
        </w:rPr>
        <w:t xml:space="preserve"> update to version 1.33 of SnakeYaml </w:t>
      </w:r>
      <w:r w:rsidRPr="00F9481B">
        <w:rPr>
          <w:rFonts w:eastAsia="Times New Roman" w:cstheme="minorHAnsi"/>
        </w:rPr>
        <w:t>and us</w:t>
      </w:r>
      <w:r w:rsidR="00853335">
        <w:rPr>
          <w:rFonts w:eastAsia="Times New Roman" w:cstheme="minorHAnsi"/>
        </w:rPr>
        <w:t>ing</w:t>
      </w:r>
      <w:r w:rsidRPr="00F9481B">
        <w:rPr>
          <w:rFonts w:eastAsia="Times New Roman" w:cstheme="minorHAnsi"/>
        </w:rPr>
        <w:t xml:space="preserve"> SnakeYaml's SafeConsturctor when parsing untrusted content to restrict deserialization.</w:t>
      </w:r>
    </w:p>
    <w:p w14:paraId="2F4FB811" w14:textId="102BBB6D" w:rsidR="00A57354" w:rsidRPr="00F9481B" w:rsidRDefault="00A57354" w:rsidP="00A57354">
      <w:pPr>
        <w:pStyle w:val="ListParagraph"/>
        <w:numPr>
          <w:ilvl w:val="1"/>
          <w:numId w:val="20"/>
        </w:numPr>
        <w:rPr>
          <w:rFonts w:eastAsia="Times New Roman" w:cstheme="minorHAnsi"/>
          <w:b/>
          <w:bCs/>
        </w:rPr>
      </w:pPr>
      <w:r w:rsidRPr="00F9481B">
        <w:rPr>
          <w:rFonts w:eastAsia="Times New Roman" w:cstheme="minorHAnsi"/>
          <w:b/>
          <w:bCs/>
        </w:rPr>
        <w:t xml:space="preserve">CVE-2017-18640 </w:t>
      </w:r>
      <w:r w:rsidRPr="00F9481B">
        <w:rPr>
          <w:rFonts w:eastAsia="Times New Roman" w:cstheme="minorHAnsi"/>
        </w:rPr>
        <w:t>- The Alias feature in SnakeYAML before 1.26 allows entity expansion during a load operation, a related issue to CVE-2003-1564.</w:t>
      </w:r>
    </w:p>
    <w:p w14:paraId="78C2021C" w14:textId="1498FDBD" w:rsidR="00A57354" w:rsidRPr="00F9481B" w:rsidRDefault="00A57354" w:rsidP="00A57354">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xml:space="preserve">- update to version </w:t>
      </w:r>
      <w:r w:rsidR="00786C66" w:rsidRPr="00F9481B">
        <w:rPr>
          <w:rFonts w:eastAsia="Times New Roman" w:cstheme="minorHAnsi"/>
        </w:rPr>
        <w:t xml:space="preserve">1.33 of </w:t>
      </w:r>
      <w:r w:rsidRPr="00F9481B">
        <w:rPr>
          <w:rFonts w:eastAsia="Times New Roman" w:cstheme="minorHAnsi"/>
        </w:rPr>
        <w:t xml:space="preserve">SnakeYaml </w:t>
      </w:r>
    </w:p>
    <w:p w14:paraId="3014CC4E" w14:textId="3BC69E1A" w:rsidR="00A57354" w:rsidRPr="00F9481B" w:rsidRDefault="00AA5C4E" w:rsidP="00A57354">
      <w:pPr>
        <w:pStyle w:val="ListParagraph"/>
        <w:numPr>
          <w:ilvl w:val="1"/>
          <w:numId w:val="20"/>
        </w:numPr>
        <w:rPr>
          <w:rFonts w:eastAsia="Times New Roman" w:cstheme="minorHAnsi"/>
          <w:b/>
          <w:bCs/>
        </w:rPr>
      </w:pPr>
      <w:r w:rsidRPr="00F9481B">
        <w:rPr>
          <w:rFonts w:eastAsia="Times New Roman" w:cstheme="minorHAnsi"/>
          <w:b/>
          <w:bCs/>
        </w:rPr>
        <w:t xml:space="preserve">CVE-2022-25857 </w:t>
      </w:r>
      <w:r w:rsidRPr="00F9481B">
        <w:rPr>
          <w:rFonts w:eastAsia="Times New Roman" w:cstheme="minorHAnsi"/>
        </w:rPr>
        <w:t xml:space="preserve">- </w:t>
      </w:r>
      <w:r w:rsidR="00786C66" w:rsidRPr="00F9481B">
        <w:rPr>
          <w:rFonts w:eastAsia="Times New Roman" w:cstheme="minorHAnsi"/>
        </w:rPr>
        <w:t>The package org.yaml:snakeyaml from 0 and before 1.31 are vulnerable to Denial of Service (DoS) due missing to nested depth limitation for collections.</w:t>
      </w:r>
    </w:p>
    <w:p w14:paraId="4DAC2F19" w14:textId="3F00D086" w:rsidR="00786C66" w:rsidRPr="00F9481B" w:rsidRDefault="00786C66" w:rsidP="00786C66">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version 1.33 of SnakeYaml</w:t>
      </w:r>
    </w:p>
    <w:p w14:paraId="1D4C6C8A" w14:textId="0C17A2BD" w:rsidR="00786C66" w:rsidRPr="00F9481B" w:rsidRDefault="00786C66" w:rsidP="00786C66">
      <w:pPr>
        <w:pStyle w:val="ListParagraph"/>
        <w:numPr>
          <w:ilvl w:val="1"/>
          <w:numId w:val="20"/>
        </w:numPr>
        <w:rPr>
          <w:rFonts w:eastAsia="Times New Roman" w:cstheme="minorHAnsi"/>
          <w:b/>
          <w:bCs/>
        </w:rPr>
      </w:pPr>
      <w:r w:rsidRPr="00F9481B">
        <w:rPr>
          <w:rFonts w:eastAsia="Times New Roman" w:cstheme="minorHAnsi"/>
          <w:b/>
          <w:bCs/>
        </w:rPr>
        <w:t xml:space="preserve">CVE-2022-38749 </w:t>
      </w:r>
      <w:r w:rsidRPr="00F9481B">
        <w:rPr>
          <w:rFonts w:eastAsia="Times New Roman" w:cstheme="minorHAnsi"/>
        </w:rPr>
        <w:t xml:space="preserve">- Using snakeYAML to parse untrusted YAML files may be vulnerable to </w:t>
      </w:r>
      <w:r w:rsidR="00361F90" w:rsidRPr="00F9481B">
        <w:rPr>
          <w:rFonts w:eastAsia="Times New Roman" w:cstheme="minorHAnsi"/>
        </w:rPr>
        <w:t>Denial-of-Service</w:t>
      </w:r>
      <w:r w:rsidRPr="00F9481B">
        <w:rPr>
          <w:rFonts w:eastAsia="Times New Roman" w:cstheme="minorHAnsi"/>
        </w:rPr>
        <w:t xml:space="preserve"> attacks (DOS). If the parser is running on user supplied input, an attacker may supply content that causes the parser to crash by stackoverflow.</w:t>
      </w:r>
    </w:p>
    <w:p w14:paraId="13DEC867" w14:textId="361680B3" w:rsidR="00786C66" w:rsidRPr="00F9481B" w:rsidRDefault="00786C66" w:rsidP="00786C66">
      <w:pPr>
        <w:pStyle w:val="ListParagraph"/>
        <w:numPr>
          <w:ilvl w:val="2"/>
          <w:numId w:val="20"/>
        </w:numPr>
        <w:rPr>
          <w:rFonts w:eastAsia="Times New Roman" w:cstheme="minorHAnsi"/>
          <w:b/>
          <w:bCs/>
        </w:rPr>
      </w:pPr>
      <w:bookmarkStart w:id="29" w:name="_Hlk125041332"/>
      <w:r w:rsidRPr="00F9481B">
        <w:rPr>
          <w:rFonts w:eastAsia="Times New Roman" w:cstheme="minorHAnsi"/>
          <w:b/>
          <w:bCs/>
        </w:rPr>
        <w:t>Solutions</w:t>
      </w:r>
      <w:r w:rsidRPr="00F9481B">
        <w:rPr>
          <w:rFonts w:eastAsia="Times New Roman" w:cstheme="minorHAnsi"/>
        </w:rPr>
        <w:t xml:space="preserve"> - update to version 1.33 of SnakeYaml and us</w:t>
      </w:r>
      <w:r w:rsidR="00853335">
        <w:rPr>
          <w:rFonts w:eastAsia="Times New Roman" w:cstheme="minorHAnsi"/>
        </w:rPr>
        <w:t>ing</w:t>
      </w:r>
      <w:r w:rsidRPr="00F9481B">
        <w:rPr>
          <w:rFonts w:eastAsia="Times New Roman" w:cstheme="minorHAnsi"/>
        </w:rPr>
        <w:t xml:space="preserve"> SnakeYaml's SafeConsturctor when parsing untrusted content.</w:t>
      </w:r>
    </w:p>
    <w:bookmarkEnd w:id="29"/>
    <w:p w14:paraId="2829F6C6" w14:textId="5C249FD1" w:rsidR="00786C66" w:rsidRPr="00F9481B" w:rsidRDefault="00786C66" w:rsidP="00786C66">
      <w:pPr>
        <w:pStyle w:val="ListParagraph"/>
        <w:numPr>
          <w:ilvl w:val="1"/>
          <w:numId w:val="20"/>
        </w:numPr>
        <w:rPr>
          <w:rFonts w:eastAsia="Times New Roman" w:cstheme="minorHAnsi"/>
          <w:b/>
          <w:bCs/>
        </w:rPr>
      </w:pPr>
      <w:r w:rsidRPr="00F9481B">
        <w:rPr>
          <w:rFonts w:eastAsia="Times New Roman" w:cstheme="minorHAnsi"/>
          <w:b/>
          <w:bCs/>
        </w:rPr>
        <w:t xml:space="preserve">CVE-2022-38751 </w:t>
      </w:r>
      <w:r w:rsidRPr="00F9481B">
        <w:rPr>
          <w:rFonts w:eastAsia="Times New Roman" w:cstheme="minorHAnsi"/>
        </w:rPr>
        <w:t xml:space="preserve">- Using snakeYAML to parse untrusted YAML files may be vulnerable to </w:t>
      </w:r>
      <w:r w:rsidR="00361F90" w:rsidRPr="00F9481B">
        <w:rPr>
          <w:rFonts w:eastAsia="Times New Roman" w:cstheme="minorHAnsi"/>
        </w:rPr>
        <w:t>Denial-of-Service</w:t>
      </w:r>
      <w:r w:rsidRPr="00F9481B">
        <w:rPr>
          <w:rFonts w:eastAsia="Times New Roman" w:cstheme="minorHAnsi"/>
        </w:rPr>
        <w:t xml:space="preserve"> attacks (DOS). If the parser is running on user supplied input, an attacker may supply content that causes the parser to crash by stackoverflow.</w:t>
      </w:r>
    </w:p>
    <w:p w14:paraId="6163B67B" w14:textId="277D77CB" w:rsidR="00786C66" w:rsidRPr="00F9481B" w:rsidRDefault="00786C66" w:rsidP="00786C66">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update to version 1.33 of SnakeYaml and us</w:t>
      </w:r>
      <w:r w:rsidR="00853335">
        <w:rPr>
          <w:rFonts w:eastAsia="Times New Roman" w:cstheme="minorHAnsi"/>
        </w:rPr>
        <w:t>ing</w:t>
      </w:r>
      <w:r w:rsidRPr="00F9481B">
        <w:rPr>
          <w:rFonts w:eastAsia="Times New Roman" w:cstheme="minorHAnsi"/>
        </w:rPr>
        <w:t xml:space="preserve"> SnakeYaml's SafeConsturctor when parsing untrusted content.</w:t>
      </w:r>
    </w:p>
    <w:p w14:paraId="61FCD247" w14:textId="30BA5A5B" w:rsidR="00786C66" w:rsidRPr="00F9481B" w:rsidRDefault="00786C66" w:rsidP="00786C66">
      <w:pPr>
        <w:pStyle w:val="ListParagraph"/>
        <w:numPr>
          <w:ilvl w:val="1"/>
          <w:numId w:val="20"/>
        </w:numPr>
        <w:rPr>
          <w:rFonts w:eastAsia="Times New Roman" w:cstheme="minorHAnsi"/>
          <w:b/>
          <w:bCs/>
        </w:rPr>
      </w:pPr>
      <w:r w:rsidRPr="00F9481B">
        <w:rPr>
          <w:rFonts w:eastAsia="Times New Roman" w:cstheme="minorHAnsi"/>
          <w:b/>
          <w:bCs/>
        </w:rPr>
        <w:t>CVE-2022-38752</w:t>
      </w:r>
      <w:r w:rsidRPr="00F9481B">
        <w:rPr>
          <w:rFonts w:eastAsia="Times New Roman" w:cstheme="minorHAnsi"/>
        </w:rPr>
        <w:t xml:space="preserve"> - Using snakeYAML to parse untrusted YAML files may be vulnerable to </w:t>
      </w:r>
      <w:r w:rsidR="00361F90" w:rsidRPr="00F9481B">
        <w:rPr>
          <w:rFonts w:eastAsia="Times New Roman" w:cstheme="minorHAnsi"/>
        </w:rPr>
        <w:t>Denial-of-Service</w:t>
      </w:r>
      <w:r w:rsidRPr="00F9481B">
        <w:rPr>
          <w:rFonts w:eastAsia="Times New Roman" w:cstheme="minorHAnsi"/>
        </w:rPr>
        <w:t xml:space="preserve"> attacks (DOS). If the parser is running on user supplied input, an attacker may supply content that causes the parser to crash by stack-overflow.</w:t>
      </w:r>
    </w:p>
    <w:p w14:paraId="26176B51" w14:textId="60FC231E" w:rsidR="00786C66" w:rsidRPr="00F9481B" w:rsidRDefault="00786C66" w:rsidP="00786C66">
      <w:pPr>
        <w:pStyle w:val="ListParagraph"/>
        <w:numPr>
          <w:ilvl w:val="2"/>
          <w:numId w:val="20"/>
        </w:numPr>
        <w:rPr>
          <w:rFonts w:eastAsia="Times New Roman" w:cstheme="minorHAnsi"/>
          <w:b/>
          <w:bCs/>
        </w:rPr>
      </w:pPr>
      <w:r w:rsidRPr="00F9481B">
        <w:rPr>
          <w:rFonts w:eastAsia="Times New Roman" w:cstheme="minorHAnsi"/>
          <w:b/>
          <w:bCs/>
        </w:rPr>
        <w:lastRenderedPageBreak/>
        <w:t xml:space="preserve">Solutions - </w:t>
      </w:r>
      <w:r w:rsidRPr="00F9481B">
        <w:rPr>
          <w:rFonts w:eastAsia="Times New Roman" w:cstheme="minorHAnsi"/>
        </w:rPr>
        <w:t>update to version 1.33 of SnakeYaml and us</w:t>
      </w:r>
      <w:r w:rsidR="00853335">
        <w:rPr>
          <w:rFonts w:eastAsia="Times New Roman" w:cstheme="minorHAnsi"/>
        </w:rPr>
        <w:t>ing</w:t>
      </w:r>
      <w:r w:rsidRPr="00F9481B">
        <w:rPr>
          <w:rFonts w:eastAsia="Times New Roman" w:cstheme="minorHAnsi"/>
        </w:rPr>
        <w:t xml:space="preserve"> SnakeYaml's SafeConsturctor when parsing untrusted content.</w:t>
      </w:r>
    </w:p>
    <w:p w14:paraId="7C36EEFA" w14:textId="0DD0E957" w:rsidR="00786C66" w:rsidRPr="00F9481B" w:rsidRDefault="00786C66" w:rsidP="00786C66">
      <w:pPr>
        <w:pStyle w:val="ListParagraph"/>
        <w:numPr>
          <w:ilvl w:val="1"/>
          <w:numId w:val="20"/>
        </w:numPr>
        <w:rPr>
          <w:rFonts w:eastAsia="Times New Roman" w:cstheme="minorHAnsi"/>
          <w:b/>
          <w:bCs/>
        </w:rPr>
      </w:pPr>
      <w:r w:rsidRPr="00F9481B">
        <w:rPr>
          <w:rFonts w:eastAsia="Times New Roman" w:cstheme="minorHAnsi"/>
          <w:b/>
          <w:bCs/>
        </w:rPr>
        <w:t>CVE-2022-41854</w:t>
      </w:r>
      <w:r w:rsidRPr="00F9481B">
        <w:rPr>
          <w:rFonts w:eastAsia="Times New Roman" w:cstheme="minorHAnsi"/>
        </w:rPr>
        <w:t xml:space="preserve"> - Those using Snakeyaml to parse untrusted YAML files may be vulnerable to </w:t>
      </w:r>
      <w:r w:rsidR="00361F90" w:rsidRPr="00F9481B">
        <w:rPr>
          <w:rFonts w:eastAsia="Times New Roman" w:cstheme="minorHAnsi"/>
        </w:rPr>
        <w:t>Denial-of-Service</w:t>
      </w:r>
      <w:r w:rsidRPr="00F9481B">
        <w:rPr>
          <w:rFonts w:eastAsia="Times New Roman" w:cstheme="minorHAnsi"/>
        </w:rPr>
        <w:t xml:space="preserve"> attacks (DOS). If the parser is running on user supplied input, an attacker may supply content that causes the parser to crash by stack overflow. This effect may support a </w:t>
      </w:r>
      <w:r w:rsidR="00361F90" w:rsidRPr="00F9481B">
        <w:rPr>
          <w:rFonts w:eastAsia="Times New Roman" w:cstheme="minorHAnsi"/>
        </w:rPr>
        <w:t>denial-of-service</w:t>
      </w:r>
      <w:r w:rsidRPr="00F9481B">
        <w:rPr>
          <w:rFonts w:eastAsia="Times New Roman" w:cstheme="minorHAnsi"/>
        </w:rPr>
        <w:t xml:space="preserve"> attack.</w:t>
      </w:r>
    </w:p>
    <w:p w14:paraId="407F6FFF" w14:textId="6855193D" w:rsidR="00786C66" w:rsidRPr="00F9481B" w:rsidRDefault="00786C66" w:rsidP="00786C66">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update to version 1.33 of SnakeYaml and us</w:t>
      </w:r>
      <w:r w:rsidR="00853335">
        <w:rPr>
          <w:rFonts w:eastAsia="Times New Roman" w:cstheme="minorHAnsi"/>
        </w:rPr>
        <w:t>ing</w:t>
      </w:r>
      <w:r w:rsidRPr="00F9481B">
        <w:rPr>
          <w:rFonts w:eastAsia="Times New Roman" w:cstheme="minorHAnsi"/>
        </w:rPr>
        <w:t xml:space="preserve"> SnakeYaml's SafeConsturctor when parsing untrusted content.</w:t>
      </w:r>
    </w:p>
    <w:p w14:paraId="242AE801" w14:textId="126A6AF0" w:rsidR="00786C66" w:rsidRPr="00F9481B" w:rsidRDefault="00786C66" w:rsidP="00786C66">
      <w:pPr>
        <w:pStyle w:val="ListParagraph"/>
        <w:numPr>
          <w:ilvl w:val="1"/>
          <w:numId w:val="20"/>
        </w:numPr>
        <w:rPr>
          <w:rFonts w:eastAsia="Times New Roman" w:cstheme="minorHAnsi"/>
          <w:b/>
          <w:bCs/>
        </w:rPr>
      </w:pPr>
      <w:r w:rsidRPr="00F9481B">
        <w:rPr>
          <w:rFonts w:eastAsia="Times New Roman" w:cstheme="minorHAnsi"/>
          <w:b/>
          <w:bCs/>
        </w:rPr>
        <w:t xml:space="preserve">CVE-2022-38750 </w:t>
      </w:r>
      <w:r w:rsidRPr="00F9481B">
        <w:rPr>
          <w:rFonts w:eastAsia="Times New Roman" w:cstheme="minorHAnsi"/>
        </w:rPr>
        <w:t xml:space="preserve">- </w:t>
      </w:r>
      <w:r w:rsidR="00361F90" w:rsidRPr="00F9481B">
        <w:rPr>
          <w:rFonts w:eastAsia="Times New Roman" w:cstheme="minorHAnsi"/>
        </w:rPr>
        <w:t>Using snakeYAML to parse untrusted YAML files may be vulnerable to Denial-of-Service attacks (DOS). If the parser is running on user supplied input, an attacker may supply content that causes the parser to crash by stackoverflow.</w:t>
      </w:r>
    </w:p>
    <w:p w14:paraId="32739D26" w14:textId="6CF0D911" w:rsidR="00361F90" w:rsidRPr="00F9481B" w:rsidRDefault="00361F90" w:rsidP="00361F90">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update to version 1.33 of SnakeYaml and us</w:t>
      </w:r>
      <w:r w:rsidR="00853335">
        <w:rPr>
          <w:rFonts w:eastAsia="Times New Roman" w:cstheme="minorHAnsi"/>
        </w:rPr>
        <w:t>ing</w:t>
      </w:r>
      <w:r w:rsidRPr="00F9481B">
        <w:rPr>
          <w:rFonts w:eastAsia="Times New Roman" w:cstheme="minorHAnsi"/>
        </w:rPr>
        <w:t xml:space="preserve"> SnakeYaml's SafeConsturctor when parsing untrusted content.</w:t>
      </w:r>
    </w:p>
    <w:p w14:paraId="29BECD41" w14:textId="2C9F6E0C" w:rsidR="00361F90" w:rsidRPr="00F9481B" w:rsidRDefault="00361F90" w:rsidP="00361F90">
      <w:pPr>
        <w:pStyle w:val="ListParagraph"/>
        <w:numPr>
          <w:ilvl w:val="0"/>
          <w:numId w:val="20"/>
        </w:numPr>
        <w:rPr>
          <w:rFonts w:eastAsia="Times New Roman" w:cstheme="minorHAnsi"/>
          <w:b/>
          <w:bCs/>
        </w:rPr>
      </w:pPr>
      <w:r w:rsidRPr="00F9481B">
        <w:rPr>
          <w:rFonts w:eastAsia="Times New Roman" w:cstheme="minorHAnsi"/>
          <w:b/>
          <w:bCs/>
        </w:rPr>
        <w:t>spring-boot-2.2.4.RELEASE.jar</w:t>
      </w:r>
    </w:p>
    <w:p w14:paraId="7B4D856B" w14:textId="72410946" w:rsidR="00361F90" w:rsidRPr="00F9481B" w:rsidRDefault="00361F90" w:rsidP="00361F90">
      <w:pPr>
        <w:pStyle w:val="ListParagraph"/>
        <w:numPr>
          <w:ilvl w:val="1"/>
          <w:numId w:val="20"/>
        </w:numPr>
        <w:rPr>
          <w:rFonts w:eastAsia="Times New Roman" w:cstheme="minorHAnsi"/>
          <w:b/>
          <w:bCs/>
        </w:rPr>
      </w:pPr>
      <w:r w:rsidRPr="00F9481B">
        <w:rPr>
          <w:rFonts w:eastAsia="Times New Roman" w:cstheme="minorHAnsi"/>
          <w:b/>
          <w:bCs/>
        </w:rPr>
        <w:t>CVE-2022-27772</w:t>
      </w:r>
      <w:r w:rsidRPr="00F9481B">
        <w:rPr>
          <w:rFonts w:eastAsia="Times New Roman" w:cstheme="minorHAnsi"/>
        </w:rPr>
        <w:t xml:space="preserve">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 </w:t>
      </w:r>
    </w:p>
    <w:p w14:paraId="440DBC1D" w14:textId="1B6538F8" w:rsidR="00361F90" w:rsidRPr="00F9481B" w:rsidRDefault="00361F90" w:rsidP="00361F90">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3.0.1 of spring-boot</w:t>
      </w:r>
    </w:p>
    <w:p w14:paraId="154754D1" w14:textId="7A1F2C0D" w:rsidR="00361F90" w:rsidRPr="00F9481B" w:rsidRDefault="00361F90" w:rsidP="00361F90">
      <w:pPr>
        <w:pStyle w:val="ListParagraph"/>
        <w:numPr>
          <w:ilvl w:val="0"/>
          <w:numId w:val="20"/>
        </w:numPr>
        <w:rPr>
          <w:rFonts w:eastAsia="Times New Roman" w:cstheme="minorHAnsi"/>
          <w:b/>
          <w:bCs/>
        </w:rPr>
      </w:pPr>
      <w:r w:rsidRPr="00F9481B">
        <w:rPr>
          <w:rFonts w:eastAsia="Times New Roman" w:cstheme="minorHAnsi"/>
          <w:b/>
          <w:bCs/>
        </w:rPr>
        <w:t xml:space="preserve">spring-boot-starter-web-2.2.4.RELEASE.jar </w:t>
      </w:r>
    </w:p>
    <w:p w14:paraId="18E9DC7F" w14:textId="668A7DDA" w:rsidR="00A23CA7" w:rsidRPr="00F9481B" w:rsidRDefault="00A23CA7" w:rsidP="00A23CA7">
      <w:pPr>
        <w:pStyle w:val="ListParagraph"/>
        <w:numPr>
          <w:ilvl w:val="1"/>
          <w:numId w:val="20"/>
        </w:numPr>
        <w:rPr>
          <w:rFonts w:eastAsia="Times New Roman" w:cstheme="minorHAnsi"/>
          <w:b/>
          <w:bCs/>
        </w:rPr>
      </w:pPr>
      <w:r w:rsidRPr="00F9481B">
        <w:rPr>
          <w:rFonts w:eastAsia="Times New Roman" w:cstheme="minorHAnsi"/>
          <w:b/>
          <w:bCs/>
        </w:rPr>
        <w:t>CVE-2022-27772</w:t>
      </w:r>
      <w:r w:rsidRPr="00F9481B">
        <w:rPr>
          <w:rFonts w:eastAsia="Times New Roman" w:cstheme="minorHAnsi"/>
        </w:rPr>
        <w:t xml:space="preserve">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6A0AF06E" w14:textId="203C1951" w:rsidR="00A23CA7" w:rsidRPr="00F9481B" w:rsidRDefault="00A23CA7" w:rsidP="00A23CA7">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3.0.1 of spring-boot</w:t>
      </w:r>
      <w:r w:rsidR="001E261C">
        <w:rPr>
          <w:rFonts w:eastAsia="Times New Roman" w:cstheme="minorHAnsi"/>
        </w:rPr>
        <w:t>-starter-web.</w:t>
      </w:r>
    </w:p>
    <w:p w14:paraId="396741F1" w14:textId="290CAC8E" w:rsidR="00A23CA7" w:rsidRPr="00F9481B" w:rsidRDefault="00A23CA7" w:rsidP="00A23CA7">
      <w:pPr>
        <w:pStyle w:val="ListParagraph"/>
        <w:numPr>
          <w:ilvl w:val="0"/>
          <w:numId w:val="20"/>
        </w:numPr>
        <w:rPr>
          <w:rFonts w:eastAsia="Times New Roman" w:cstheme="minorHAnsi"/>
          <w:b/>
          <w:bCs/>
        </w:rPr>
      </w:pPr>
      <w:r w:rsidRPr="00F9481B">
        <w:rPr>
          <w:rFonts w:eastAsia="Times New Roman" w:cstheme="minorHAnsi"/>
          <w:b/>
          <w:bCs/>
        </w:rPr>
        <w:t>spring-core-5.2.3.RELEASE.jar</w:t>
      </w:r>
    </w:p>
    <w:p w14:paraId="66448C57" w14:textId="6D5DEE86" w:rsidR="00A23CA7" w:rsidRPr="00F9481B" w:rsidRDefault="00A23CA7" w:rsidP="00A23CA7">
      <w:pPr>
        <w:pStyle w:val="ListParagraph"/>
        <w:numPr>
          <w:ilvl w:val="1"/>
          <w:numId w:val="20"/>
        </w:numPr>
        <w:rPr>
          <w:rFonts w:eastAsia="Times New Roman" w:cstheme="minorHAnsi"/>
          <w:b/>
          <w:bCs/>
        </w:rPr>
      </w:pPr>
      <w:r w:rsidRPr="00F9481B">
        <w:rPr>
          <w:rFonts w:eastAsia="Times New Roman" w:cstheme="minorHAnsi"/>
          <w:b/>
          <w:bCs/>
        </w:rPr>
        <w:t xml:space="preserve">CVE-2022-22965 </w:t>
      </w:r>
      <w:r w:rsidRPr="00F9481B">
        <w:rPr>
          <w:rFonts w:eastAsia="Times New Roman" w:cstheme="minorHAnsi"/>
        </w:rPr>
        <w:t>-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47946E09" w14:textId="109716B7" w:rsidR="00A23CA7" w:rsidRPr="00F9481B" w:rsidRDefault="00A23CA7" w:rsidP="00A23CA7">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spring-core.</w:t>
      </w:r>
    </w:p>
    <w:p w14:paraId="0F4F375C" w14:textId="050A862E" w:rsidR="00A23CA7" w:rsidRPr="00F9481B" w:rsidRDefault="00A23CA7" w:rsidP="00A23CA7">
      <w:pPr>
        <w:pStyle w:val="ListParagraph"/>
        <w:numPr>
          <w:ilvl w:val="1"/>
          <w:numId w:val="20"/>
        </w:numPr>
        <w:rPr>
          <w:rFonts w:eastAsia="Times New Roman" w:cstheme="minorHAnsi"/>
          <w:b/>
          <w:bCs/>
        </w:rPr>
      </w:pPr>
      <w:r w:rsidRPr="00F9481B">
        <w:rPr>
          <w:rFonts w:eastAsia="Times New Roman" w:cstheme="minorHAnsi"/>
          <w:b/>
          <w:bCs/>
        </w:rPr>
        <w:t>CVE-2021-22118</w:t>
      </w:r>
      <w:r w:rsidRPr="00F9481B">
        <w:rPr>
          <w:rFonts w:eastAsia="Times New Roman" w:cstheme="minorHAnsi"/>
        </w:rPr>
        <w:t xml:space="preserve"> -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7FCA4EE0" w14:textId="34CE5B47" w:rsidR="00A23CA7" w:rsidRPr="00F9481B" w:rsidRDefault="00A23CA7" w:rsidP="00A23CA7">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spring-core.</w:t>
      </w:r>
    </w:p>
    <w:p w14:paraId="6B908656" w14:textId="3ED3F1C2" w:rsidR="00A23CA7" w:rsidRPr="00F9481B" w:rsidRDefault="00A23CA7" w:rsidP="00A23CA7">
      <w:pPr>
        <w:pStyle w:val="ListParagraph"/>
        <w:numPr>
          <w:ilvl w:val="1"/>
          <w:numId w:val="20"/>
        </w:numPr>
        <w:rPr>
          <w:rFonts w:eastAsia="Times New Roman" w:cstheme="minorHAnsi"/>
          <w:b/>
          <w:bCs/>
        </w:rPr>
      </w:pPr>
      <w:r w:rsidRPr="00F9481B">
        <w:rPr>
          <w:rFonts w:eastAsia="Times New Roman" w:cstheme="minorHAnsi"/>
          <w:b/>
          <w:bCs/>
        </w:rPr>
        <w:lastRenderedPageBreak/>
        <w:t xml:space="preserve">CVE-2020-5421 </w:t>
      </w:r>
      <w:r w:rsidRPr="00F9481B">
        <w:rPr>
          <w:rFonts w:eastAsia="Times New Roman" w:cstheme="minorHAnsi"/>
        </w:rPr>
        <w:t>- In Spring Framework versions 5.2.0 - 5.2.8, 5.1.0 - 5.1.17, 5.0.0 - 5.0.18, 4.3.0 - 4.3.28, and older unsupported versions, the protections against RFD attacks from CVE-2015-5211 may be bypassed depending on the browser used through the use of a jsessionid path parameter.</w:t>
      </w:r>
    </w:p>
    <w:p w14:paraId="63EE6E86" w14:textId="4F6774BA" w:rsidR="00A23CA7" w:rsidRPr="00F9481B" w:rsidRDefault="00A23CA7" w:rsidP="00A23CA7">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version 6.0.4 of spring-core.</w:t>
      </w:r>
    </w:p>
    <w:p w14:paraId="4EF5D817" w14:textId="1218EE7C" w:rsidR="00A23CA7" w:rsidRPr="00F9481B" w:rsidRDefault="00A23CA7" w:rsidP="00A23CA7">
      <w:pPr>
        <w:pStyle w:val="ListParagraph"/>
        <w:numPr>
          <w:ilvl w:val="1"/>
          <w:numId w:val="20"/>
        </w:numPr>
        <w:rPr>
          <w:rFonts w:eastAsia="Times New Roman" w:cstheme="minorHAnsi"/>
          <w:b/>
          <w:bCs/>
        </w:rPr>
      </w:pPr>
      <w:r w:rsidRPr="00F9481B">
        <w:rPr>
          <w:rFonts w:eastAsia="Times New Roman" w:cstheme="minorHAnsi"/>
          <w:b/>
          <w:bCs/>
        </w:rPr>
        <w:t xml:space="preserve">CVE-2022-22950 </w:t>
      </w:r>
      <w:r w:rsidRPr="00F9481B">
        <w:rPr>
          <w:rFonts w:eastAsia="Times New Roman" w:cstheme="minorHAnsi"/>
        </w:rPr>
        <w:t xml:space="preserve">- </w:t>
      </w:r>
      <w:r w:rsidR="00A620F0" w:rsidRPr="00F9481B">
        <w:rPr>
          <w:rFonts w:eastAsia="Times New Roman" w:cstheme="minorHAnsi"/>
        </w:rPr>
        <w:t>I</w:t>
      </w:r>
      <w:r w:rsidRPr="00F9481B">
        <w:rPr>
          <w:rFonts w:eastAsia="Times New Roman" w:cstheme="minorHAnsi"/>
        </w:rPr>
        <w:t>n Spring Framework versions 5.3.0 - 5.3.16 and older unsupported versions, it is possible for a user to provide a specially crafted SpEL expression that may cause a denial of service condition.</w:t>
      </w:r>
    </w:p>
    <w:p w14:paraId="4A432054" w14:textId="5EBEAD5C" w:rsidR="00A23CA7" w:rsidRPr="00F9481B" w:rsidRDefault="00A23CA7" w:rsidP="00A23CA7">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spring-core.</w:t>
      </w:r>
    </w:p>
    <w:p w14:paraId="540D8F71" w14:textId="64E3A41C" w:rsidR="00A23CA7" w:rsidRPr="00F9481B" w:rsidRDefault="00A23CA7" w:rsidP="00A23CA7">
      <w:pPr>
        <w:pStyle w:val="ListParagraph"/>
        <w:numPr>
          <w:ilvl w:val="1"/>
          <w:numId w:val="20"/>
        </w:numPr>
        <w:rPr>
          <w:rFonts w:eastAsia="Times New Roman" w:cstheme="minorHAnsi"/>
          <w:b/>
          <w:bCs/>
        </w:rPr>
      </w:pPr>
      <w:r w:rsidRPr="00F9481B">
        <w:rPr>
          <w:rFonts w:eastAsia="Times New Roman" w:cstheme="minorHAnsi"/>
          <w:b/>
          <w:bCs/>
        </w:rPr>
        <w:t xml:space="preserve">CVE-2022-22971 </w:t>
      </w:r>
      <w:r w:rsidRPr="00F9481B">
        <w:rPr>
          <w:rFonts w:eastAsia="Times New Roman" w:cstheme="minorHAnsi"/>
        </w:rPr>
        <w:t>- In spring framework versions prior to 5.3.20+ , 5.2.22+ and old unsupported versions, application with a STOMP over WebSocket endpoint is vulnerable to a denial of service attack by an authenticated user.</w:t>
      </w:r>
    </w:p>
    <w:p w14:paraId="5FAEFF2A" w14:textId="77777777" w:rsidR="00A23CA7" w:rsidRPr="00F9481B" w:rsidRDefault="00A23CA7" w:rsidP="00A23CA7">
      <w:pPr>
        <w:pStyle w:val="ListParagraph"/>
        <w:numPr>
          <w:ilvl w:val="2"/>
          <w:numId w:val="20"/>
        </w:numPr>
        <w:rPr>
          <w:rFonts w:eastAsia="Times New Roman" w:cstheme="minorHAnsi"/>
        </w:rPr>
      </w:pPr>
      <w:r w:rsidRPr="00F9481B">
        <w:rPr>
          <w:rFonts w:eastAsia="Times New Roman" w:cstheme="minorHAnsi"/>
          <w:b/>
          <w:bCs/>
        </w:rPr>
        <w:t>Solutions</w:t>
      </w:r>
      <w:r w:rsidRPr="00F9481B">
        <w:rPr>
          <w:rFonts w:eastAsia="Times New Roman" w:cstheme="minorHAnsi"/>
        </w:rPr>
        <w:t xml:space="preserve"> - update to version 6.0.4 of spring-core.</w:t>
      </w:r>
    </w:p>
    <w:p w14:paraId="0C1BC507" w14:textId="50FDDEB1" w:rsidR="00A23CA7" w:rsidRPr="00F9481B" w:rsidRDefault="00A23CA7" w:rsidP="00A23CA7">
      <w:pPr>
        <w:pStyle w:val="ListParagraph"/>
        <w:numPr>
          <w:ilvl w:val="1"/>
          <w:numId w:val="20"/>
        </w:numPr>
        <w:rPr>
          <w:rFonts w:eastAsia="Times New Roman" w:cstheme="minorHAnsi"/>
          <w:b/>
          <w:bCs/>
        </w:rPr>
      </w:pPr>
      <w:r w:rsidRPr="00F9481B">
        <w:rPr>
          <w:rFonts w:eastAsia="Times New Roman" w:cstheme="minorHAnsi"/>
          <w:b/>
          <w:bCs/>
        </w:rPr>
        <w:t>CVE-2022-22968</w:t>
      </w:r>
      <w:r w:rsidRPr="00F9481B">
        <w:rPr>
          <w:rFonts w:eastAsia="Times New Roman" w:cstheme="minorHAnsi"/>
        </w:rPr>
        <w:t xml:space="preserve"> - 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365507CA" w14:textId="219EB56C" w:rsidR="00A23CA7" w:rsidRPr="00F9481B" w:rsidRDefault="00A23CA7" w:rsidP="00A23CA7">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cstheme="minorHAnsi"/>
          <w:b/>
          <w:bCs/>
        </w:rPr>
        <w:t xml:space="preserve"> </w:t>
      </w:r>
      <w:r w:rsidRPr="00F9481B">
        <w:rPr>
          <w:rFonts w:cstheme="minorHAnsi"/>
        </w:rPr>
        <w:t>- update to version 6.0.4 of spring-core.</w:t>
      </w:r>
    </w:p>
    <w:p w14:paraId="60A2C607" w14:textId="1FF133CB" w:rsidR="00A23CA7" w:rsidRPr="00F9481B" w:rsidRDefault="00A23CA7" w:rsidP="00A23CA7">
      <w:pPr>
        <w:pStyle w:val="ListParagraph"/>
        <w:numPr>
          <w:ilvl w:val="1"/>
          <w:numId w:val="20"/>
        </w:numPr>
        <w:rPr>
          <w:rFonts w:eastAsia="Times New Roman" w:cstheme="minorHAnsi"/>
          <w:b/>
          <w:bCs/>
        </w:rPr>
      </w:pPr>
      <w:r w:rsidRPr="00F9481B">
        <w:rPr>
          <w:rFonts w:eastAsia="Times New Roman" w:cstheme="minorHAnsi"/>
          <w:b/>
          <w:bCs/>
        </w:rPr>
        <w:t xml:space="preserve">CVE-2022-22970 </w:t>
      </w:r>
      <w:r w:rsidRPr="00F9481B">
        <w:rPr>
          <w:rFonts w:eastAsia="Times New Roman" w:cstheme="minorHAnsi"/>
        </w:rPr>
        <w:t>- In spring framework versions prior to 5.3.20+ , 5.2.22+ and old unsupported versions, applications that handle file uploads are vulnerable to DoS attack if they rely on data binding to set a MultipartFile or javax.servlet.Part to a field in a model object.</w:t>
      </w:r>
    </w:p>
    <w:p w14:paraId="035CB596" w14:textId="74F1E998" w:rsidR="00A23CA7" w:rsidRPr="00F9481B" w:rsidRDefault="00A23CA7" w:rsidP="00A23CA7">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version 6.0.4 of spring-core.</w:t>
      </w:r>
    </w:p>
    <w:p w14:paraId="7F9B7303" w14:textId="6B8BB413" w:rsidR="00A23CA7" w:rsidRPr="00F9481B" w:rsidRDefault="00A23CA7" w:rsidP="00A23CA7">
      <w:pPr>
        <w:pStyle w:val="ListParagraph"/>
        <w:numPr>
          <w:ilvl w:val="1"/>
          <w:numId w:val="20"/>
        </w:numPr>
        <w:rPr>
          <w:rFonts w:eastAsia="Times New Roman" w:cstheme="minorHAnsi"/>
          <w:b/>
          <w:bCs/>
        </w:rPr>
      </w:pPr>
      <w:r w:rsidRPr="00F9481B">
        <w:rPr>
          <w:rFonts w:eastAsia="Times New Roman" w:cstheme="minorHAnsi"/>
          <w:b/>
          <w:bCs/>
        </w:rPr>
        <w:t>CVE-2021-22060</w:t>
      </w:r>
      <w:r w:rsidRPr="00F9481B">
        <w:rPr>
          <w:rFonts w:eastAsia="Times New Roman" w:cstheme="minorHAnsi"/>
        </w:rPr>
        <w:t xml:space="preserve"> -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98833E3" w14:textId="359CBE01" w:rsidR="00A23CA7" w:rsidRPr="00F9481B" w:rsidRDefault="00A23CA7" w:rsidP="00A23CA7">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xml:space="preserve">- </w:t>
      </w:r>
      <w:r w:rsidR="00A620F0" w:rsidRPr="00F9481B">
        <w:rPr>
          <w:rFonts w:eastAsia="Times New Roman" w:cstheme="minorHAnsi"/>
        </w:rPr>
        <w:t>update to version 6.0.4 of spring-core.</w:t>
      </w:r>
    </w:p>
    <w:p w14:paraId="59320FA4" w14:textId="4B7DDD8B" w:rsidR="00A620F0" w:rsidRPr="00F9481B" w:rsidRDefault="00A620F0" w:rsidP="00A620F0">
      <w:pPr>
        <w:pStyle w:val="ListParagraph"/>
        <w:numPr>
          <w:ilvl w:val="1"/>
          <w:numId w:val="20"/>
        </w:numPr>
        <w:rPr>
          <w:rFonts w:eastAsia="Times New Roman" w:cstheme="minorHAnsi"/>
          <w:b/>
          <w:bCs/>
        </w:rPr>
      </w:pPr>
      <w:r w:rsidRPr="00F9481B">
        <w:rPr>
          <w:rFonts w:eastAsia="Times New Roman" w:cstheme="minorHAnsi"/>
          <w:b/>
          <w:bCs/>
        </w:rPr>
        <w:t xml:space="preserve">CVE-2021-22096 </w:t>
      </w:r>
      <w:r w:rsidRPr="00F9481B">
        <w:rPr>
          <w:rFonts w:eastAsia="Times New Roman" w:cstheme="minorHAnsi"/>
        </w:rPr>
        <w:t>- In Spring Framework versions 5.3.0 - 5.3.10, 5.2.0 - 5.2.17, and older unsupported versions, it is possible for a user to provide malicious input to cause the insertion of additional log entries.</w:t>
      </w:r>
    </w:p>
    <w:p w14:paraId="36A8EA13" w14:textId="6F545B78" w:rsidR="00A620F0" w:rsidRPr="00F9481B" w:rsidRDefault="00A620F0" w:rsidP="00A620F0">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spring-core.</w:t>
      </w:r>
    </w:p>
    <w:p w14:paraId="1245EF86" w14:textId="022F3B28" w:rsidR="00A620F0" w:rsidRPr="00F9481B" w:rsidRDefault="00A620F0" w:rsidP="00A620F0">
      <w:pPr>
        <w:pStyle w:val="ListParagraph"/>
        <w:numPr>
          <w:ilvl w:val="0"/>
          <w:numId w:val="20"/>
        </w:numPr>
        <w:rPr>
          <w:rFonts w:eastAsia="Times New Roman" w:cstheme="minorHAnsi"/>
          <w:b/>
          <w:bCs/>
        </w:rPr>
      </w:pPr>
      <w:r w:rsidRPr="00F9481B">
        <w:rPr>
          <w:rFonts w:eastAsia="Times New Roman" w:cstheme="minorHAnsi"/>
          <w:b/>
          <w:bCs/>
        </w:rPr>
        <w:t>spring-web-5.2.3.RELEASE.jar</w:t>
      </w:r>
    </w:p>
    <w:p w14:paraId="68FD2F17" w14:textId="34DAF103" w:rsidR="00A620F0" w:rsidRPr="00F9481B" w:rsidRDefault="00A620F0" w:rsidP="00A620F0">
      <w:pPr>
        <w:pStyle w:val="ListParagraph"/>
        <w:numPr>
          <w:ilvl w:val="1"/>
          <w:numId w:val="20"/>
        </w:numPr>
        <w:rPr>
          <w:rFonts w:eastAsia="Times New Roman" w:cstheme="minorHAnsi"/>
          <w:b/>
          <w:bCs/>
        </w:rPr>
      </w:pPr>
      <w:r w:rsidRPr="00F9481B">
        <w:rPr>
          <w:rFonts w:eastAsia="Times New Roman" w:cstheme="minorHAnsi"/>
          <w:b/>
          <w:bCs/>
        </w:rPr>
        <w:t xml:space="preserve">CVE-2016-1000027 </w:t>
      </w:r>
      <w:r w:rsidRPr="00F9481B">
        <w:rPr>
          <w:rFonts w:eastAsia="Times New Roman" w:cstheme="minorHAnsi"/>
        </w:rPr>
        <w:t>- 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4E5CD309" w14:textId="6AE453F0" w:rsidR="00A620F0" w:rsidRPr="00F9481B" w:rsidRDefault="00A620F0" w:rsidP="00A620F0">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xml:space="preserve">– Do not use untrusted data as a use case. Also we should update to the new version of 6.0.4 spring-web. </w:t>
      </w:r>
    </w:p>
    <w:p w14:paraId="54750FEE" w14:textId="5B6813BF" w:rsidR="00A620F0" w:rsidRPr="00F9481B" w:rsidRDefault="00A620F0" w:rsidP="00A620F0">
      <w:pPr>
        <w:pStyle w:val="ListParagraph"/>
        <w:numPr>
          <w:ilvl w:val="1"/>
          <w:numId w:val="20"/>
        </w:numPr>
        <w:rPr>
          <w:rFonts w:eastAsia="Times New Roman" w:cstheme="minorHAnsi"/>
          <w:b/>
          <w:bCs/>
        </w:rPr>
      </w:pPr>
      <w:r w:rsidRPr="00F9481B">
        <w:rPr>
          <w:rFonts w:eastAsia="Times New Roman" w:cstheme="minorHAnsi"/>
          <w:b/>
          <w:bCs/>
        </w:rPr>
        <w:lastRenderedPageBreak/>
        <w:t xml:space="preserve">CVE-2022-22965 </w:t>
      </w:r>
      <w:r w:rsidRPr="00F9481B">
        <w:rPr>
          <w:rFonts w:eastAsia="Times New Roman" w:cstheme="minorHAnsi"/>
        </w:rPr>
        <w:t>-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7C7C4B6B" w14:textId="6491AA7C" w:rsidR="00A620F0" w:rsidRPr="00F9481B" w:rsidRDefault="00A620F0" w:rsidP="00A620F0">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version 6.0.4 of spring-web and deploy application as Spring Boot executable jar and the exploit is not viable.</w:t>
      </w:r>
    </w:p>
    <w:p w14:paraId="617CA239" w14:textId="02443B76" w:rsidR="00A620F0" w:rsidRPr="00F9481B" w:rsidRDefault="00A620F0" w:rsidP="00A620F0">
      <w:pPr>
        <w:pStyle w:val="ListParagraph"/>
        <w:numPr>
          <w:ilvl w:val="1"/>
          <w:numId w:val="20"/>
        </w:numPr>
        <w:rPr>
          <w:rFonts w:eastAsia="Times New Roman" w:cstheme="minorHAnsi"/>
          <w:b/>
          <w:bCs/>
        </w:rPr>
      </w:pPr>
      <w:r w:rsidRPr="00F9481B">
        <w:rPr>
          <w:rFonts w:eastAsia="Times New Roman" w:cstheme="minorHAnsi"/>
          <w:b/>
          <w:bCs/>
        </w:rPr>
        <w:t xml:space="preserve">CVE-2021-22118 </w:t>
      </w:r>
      <w:r w:rsidRPr="00F9481B">
        <w:rPr>
          <w:rFonts w:eastAsia="Times New Roman" w:cstheme="minorHAnsi"/>
        </w:rPr>
        <w:t>-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0EA9DA56" w14:textId="3761EFAD" w:rsidR="00A620F0" w:rsidRPr="00F9481B" w:rsidRDefault="00A620F0" w:rsidP="00A620F0">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spring-web</w:t>
      </w:r>
    </w:p>
    <w:p w14:paraId="433480E3" w14:textId="496ED4DB" w:rsidR="00A620F0" w:rsidRPr="00F9481B" w:rsidRDefault="00A620F0" w:rsidP="00A620F0">
      <w:pPr>
        <w:pStyle w:val="ListParagraph"/>
        <w:numPr>
          <w:ilvl w:val="1"/>
          <w:numId w:val="20"/>
        </w:numPr>
        <w:rPr>
          <w:rFonts w:eastAsia="Times New Roman" w:cstheme="minorHAnsi"/>
          <w:b/>
          <w:bCs/>
        </w:rPr>
      </w:pPr>
      <w:r w:rsidRPr="00F9481B">
        <w:rPr>
          <w:rFonts w:eastAsia="Times New Roman" w:cstheme="minorHAnsi"/>
          <w:b/>
          <w:bCs/>
        </w:rPr>
        <w:t>CVE-2020-5421</w:t>
      </w:r>
      <w:r w:rsidRPr="00F9481B">
        <w:rPr>
          <w:rFonts w:eastAsia="Times New Roman" w:cstheme="minorHAnsi"/>
        </w:rPr>
        <w:t xml:space="preserve"> - In Spring Framework versions 5.2.0 - 5.2.8, 5.1.0 - 5.1.17, 5.0.0 - 5.0.18, 4.3.0 - 4.3.28, and older unsupported versions, the protections against RFD attacks from CVE-2015-5211 may be bypassed depending on the browser used through the use of a jsessionid path parameter.</w:t>
      </w:r>
    </w:p>
    <w:p w14:paraId="3BE8C0B5" w14:textId="260A57E4" w:rsidR="00A620F0" w:rsidRPr="00F9481B" w:rsidRDefault="00A620F0" w:rsidP="00A620F0">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xml:space="preserve">- </w:t>
      </w:r>
      <w:r w:rsidR="00A50D76" w:rsidRPr="00F9481B">
        <w:rPr>
          <w:rFonts w:eastAsia="Times New Roman" w:cstheme="minorHAnsi"/>
        </w:rPr>
        <w:t>update to version 6.0.4 of spring-web</w:t>
      </w:r>
    </w:p>
    <w:p w14:paraId="75DA7D59" w14:textId="4966348B" w:rsidR="00A50D76" w:rsidRPr="00F9481B" w:rsidRDefault="00A50D76" w:rsidP="00A50D76">
      <w:pPr>
        <w:pStyle w:val="ListParagraph"/>
        <w:numPr>
          <w:ilvl w:val="1"/>
          <w:numId w:val="20"/>
        </w:numPr>
        <w:rPr>
          <w:rFonts w:eastAsia="Times New Roman" w:cstheme="minorHAnsi"/>
          <w:b/>
          <w:bCs/>
        </w:rPr>
      </w:pPr>
      <w:r w:rsidRPr="00F9481B">
        <w:rPr>
          <w:rFonts w:eastAsia="Times New Roman" w:cstheme="minorHAnsi"/>
          <w:b/>
          <w:bCs/>
        </w:rPr>
        <w:t>CVE-2022-22950</w:t>
      </w:r>
      <w:r w:rsidRPr="00F9481B">
        <w:rPr>
          <w:rFonts w:eastAsia="Times New Roman" w:cstheme="minorHAnsi"/>
        </w:rPr>
        <w:t xml:space="preserve"> - In Spring Framework versions 5.3.0 - 5.3.16 and older unsupported versions, it is possible for a user to provide a specially crafted SpEL expression that may cause a denial of service condition.</w:t>
      </w:r>
    </w:p>
    <w:p w14:paraId="10E40A96" w14:textId="77777777" w:rsidR="00A50D76" w:rsidRPr="00F9481B" w:rsidRDefault="00A50D76" w:rsidP="00A50D76">
      <w:pPr>
        <w:pStyle w:val="ListParagraph"/>
        <w:numPr>
          <w:ilvl w:val="2"/>
          <w:numId w:val="20"/>
        </w:numPr>
        <w:rPr>
          <w:rFonts w:eastAsia="Times New Roman" w:cstheme="minorHAnsi"/>
        </w:rPr>
      </w:pPr>
      <w:r w:rsidRPr="00F9481B">
        <w:rPr>
          <w:rFonts w:eastAsia="Times New Roman" w:cstheme="minorHAnsi"/>
          <w:b/>
          <w:bCs/>
        </w:rPr>
        <w:t xml:space="preserve">Solutions </w:t>
      </w:r>
      <w:r w:rsidRPr="00F9481B">
        <w:rPr>
          <w:rFonts w:eastAsia="Times New Roman" w:cstheme="minorHAnsi"/>
        </w:rPr>
        <w:t>- update to version 6.0.4 of spring-web</w:t>
      </w:r>
    </w:p>
    <w:p w14:paraId="70FA9E52" w14:textId="30C4BD17" w:rsidR="00A50D76" w:rsidRPr="00F9481B" w:rsidRDefault="00A50D76" w:rsidP="00A50D76">
      <w:pPr>
        <w:pStyle w:val="ListParagraph"/>
        <w:numPr>
          <w:ilvl w:val="1"/>
          <w:numId w:val="20"/>
        </w:numPr>
        <w:rPr>
          <w:rFonts w:eastAsia="Times New Roman" w:cstheme="minorHAnsi"/>
          <w:b/>
          <w:bCs/>
        </w:rPr>
      </w:pPr>
      <w:r w:rsidRPr="00F9481B">
        <w:rPr>
          <w:rFonts w:eastAsia="Times New Roman" w:cstheme="minorHAnsi"/>
          <w:b/>
          <w:bCs/>
        </w:rPr>
        <w:t xml:space="preserve">CVE-2022-22971 </w:t>
      </w:r>
      <w:r w:rsidRPr="00F9481B">
        <w:rPr>
          <w:rFonts w:eastAsia="Times New Roman" w:cstheme="minorHAnsi"/>
        </w:rPr>
        <w:t>- In spring framework versions prior to 5.3.20+ , 5.2.22+ and old unsupported versions, application with a STOMP over WebSocket endpoint is vulnerable to a denial of service attack by an authenticated user.</w:t>
      </w:r>
    </w:p>
    <w:p w14:paraId="0696E829" w14:textId="035244EE" w:rsidR="00A50D76" w:rsidRPr="00F9481B" w:rsidRDefault="00A50D76" w:rsidP="00A50D76">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spring-web</w:t>
      </w:r>
    </w:p>
    <w:p w14:paraId="062B1AEF" w14:textId="74A60499" w:rsidR="00A50D76" w:rsidRPr="00F9481B" w:rsidRDefault="00A50D76" w:rsidP="00A50D76">
      <w:pPr>
        <w:pStyle w:val="ListParagraph"/>
        <w:numPr>
          <w:ilvl w:val="1"/>
          <w:numId w:val="20"/>
        </w:numPr>
        <w:rPr>
          <w:rFonts w:eastAsia="Times New Roman" w:cstheme="minorHAnsi"/>
          <w:b/>
          <w:bCs/>
        </w:rPr>
      </w:pPr>
      <w:r w:rsidRPr="00F9481B">
        <w:rPr>
          <w:rFonts w:eastAsia="Times New Roman" w:cstheme="minorHAnsi"/>
          <w:b/>
          <w:bCs/>
        </w:rPr>
        <w:t xml:space="preserve">CVE-2022-22968 </w:t>
      </w:r>
      <w:r w:rsidRPr="00F9481B">
        <w:rPr>
          <w:rFonts w:eastAsia="Times New Roman" w:cstheme="minorHAnsi"/>
        </w:rPr>
        <w:t>- 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200B56B2" w14:textId="6CF7B1FD" w:rsidR="00A50D76" w:rsidRPr="00F9481B" w:rsidRDefault="00A50D76" w:rsidP="00A50D76">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xml:space="preserve">- </w:t>
      </w:r>
      <w:r w:rsidR="00934279" w:rsidRPr="00F9481B">
        <w:rPr>
          <w:rFonts w:eastAsia="Times New Roman" w:cstheme="minorHAnsi"/>
        </w:rPr>
        <w:t>update to version 6.0.4 of spring-web</w:t>
      </w:r>
    </w:p>
    <w:p w14:paraId="75741AF0" w14:textId="68BF7C0B" w:rsidR="00934279" w:rsidRPr="00F9481B" w:rsidRDefault="00934279" w:rsidP="00934279">
      <w:pPr>
        <w:pStyle w:val="ListParagraph"/>
        <w:numPr>
          <w:ilvl w:val="1"/>
          <w:numId w:val="20"/>
        </w:numPr>
        <w:rPr>
          <w:rFonts w:eastAsia="Times New Roman" w:cstheme="minorHAnsi"/>
          <w:b/>
          <w:bCs/>
        </w:rPr>
      </w:pPr>
      <w:r w:rsidRPr="00F9481B">
        <w:rPr>
          <w:rFonts w:eastAsia="Times New Roman" w:cstheme="minorHAnsi"/>
          <w:b/>
          <w:bCs/>
        </w:rPr>
        <w:t>CVE-2022-22970</w:t>
      </w:r>
      <w:r w:rsidRPr="00F9481B">
        <w:rPr>
          <w:rFonts w:eastAsia="Times New Roman" w:cstheme="minorHAnsi"/>
        </w:rPr>
        <w:t xml:space="preserve"> - In spring framework versions prior to 5.3.20+ , 5.2.22+ and old unsupported versions, applications that handle file uploads are vulnerable to DoS attack if they rely on data binding to set a MultipartFile or javax.servlet.Part to a field in a model object.</w:t>
      </w:r>
    </w:p>
    <w:p w14:paraId="15069761" w14:textId="48E8D330" w:rsidR="00934279" w:rsidRPr="00F9481B" w:rsidRDefault="00934279" w:rsidP="00934279">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spring-web</w:t>
      </w:r>
    </w:p>
    <w:p w14:paraId="26FABBB8" w14:textId="339E8B67" w:rsidR="00934279" w:rsidRPr="00F9481B" w:rsidRDefault="00934279" w:rsidP="00934279">
      <w:pPr>
        <w:pStyle w:val="ListParagraph"/>
        <w:numPr>
          <w:ilvl w:val="1"/>
          <w:numId w:val="20"/>
        </w:numPr>
        <w:rPr>
          <w:rFonts w:eastAsia="Times New Roman" w:cstheme="minorHAnsi"/>
          <w:b/>
          <w:bCs/>
        </w:rPr>
      </w:pPr>
      <w:r w:rsidRPr="00F9481B">
        <w:rPr>
          <w:rFonts w:eastAsia="Times New Roman" w:cstheme="minorHAnsi"/>
          <w:b/>
          <w:bCs/>
        </w:rPr>
        <w:t>CVE-2021-22060</w:t>
      </w:r>
      <w:r w:rsidRPr="00F9481B">
        <w:rPr>
          <w:rFonts w:eastAsia="Times New Roman" w:cstheme="minorHAnsi"/>
        </w:rPr>
        <w:t xml:space="preserve"> -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456C33C" w14:textId="25966543" w:rsidR="00934279" w:rsidRPr="00F9481B" w:rsidRDefault="00934279" w:rsidP="00934279">
      <w:pPr>
        <w:pStyle w:val="ListParagraph"/>
        <w:numPr>
          <w:ilvl w:val="2"/>
          <w:numId w:val="20"/>
        </w:numPr>
        <w:rPr>
          <w:rFonts w:eastAsia="Times New Roman" w:cstheme="minorHAnsi"/>
          <w:b/>
          <w:bCs/>
        </w:rPr>
      </w:pPr>
      <w:r w:rsidRPr="00F9481B">
        <w:rPr>
          <w:rFonts w:eastAsia="Times New Roman" w:cstheme="minorHAnsi"/>
          <w:b/>
          <w:bCs/>
        </w:rPr>
        <w:lastRenderedPageBreak/>
        <w:t xml:space="preserve">Solutions </w:t>
      </w:r>
      <w:r w:rsidRPr="00F9481B">
        <w:rPr>
          <w:rFonts w:eastAsia="Times New Roman" w:cstheme="minorHAnsi"/>
        </w:rPr>
        <w:t xml:space="preserve">- </w:t>
      </w:r>
      <w:r w:rsidR="0076156A" w:rsidRPr="00F9481B">
        <w:rPr>
          <w:rFonts w:eastAsia="Times New Roman" w:cstheme="minorHAnsi"/>
        </w:rPr>
        <w:t>update to version 6.0.4 of spring-web</w:t>
      </w:r>
    </w:p>
    <w:p w14:paraId="15B77AA8" w14:textId="60446422" w:rsidR="0076156A" w:rsidRPr="00F9481B" w:rsidRDefault="0076156A" w:rsidP="0076156A">
      <w:pPr>
        <w:pStyle w:val="ListParagraph"/>
        <w:numPr>
          <w:ilvl w:val="1"/>
          <w:numId w:val="20"/>
        </w:numPr>
        <w:rPr>
          <w:rFonts w:eastAsia="Times New Roman" w:cstheme="minorHAnsi"/>
          <w:b/>
          <w:bCs/>
        </w:rPr>
      </w:pPr>
      <w:r w:rsidRPr="00F9481B">
        <w:rPr>
          <w:rFonts w:eastAsia="Times New Roman" w:cstheme="minorHAnsi"/>
          <w:b/>
          <w:bCs/>
        </w:rPr>
        <w:t>CVE-2021-22096</w:t>
      </w:r>
      <w:r w:rsidRPr="00F9481B">
        <w:rPr>
          <w:rFonts w:eastAsia="Times New Roman" w:cstheme="minorHAnsi"/>
        </w:rPr>
        <w:t xml:space="preserve"> - In Spring Framework versions 5.3.0 - 5.3.10, 5.2.0 - 5.2.17, and older unsupported versions, it is possible for a user to provide malicious input to cause the insertion of additional log entries.</w:t>
      </w:r>
    </w:p>
    <w:p w14:paraId="3AC25A1F" w14:textId="499B405B" w:rsidR="0076156A" w:rsidRPr="00F9481B" w:rsidRDefault="0076156A" w:rsidP="0076156A">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spring-web</w:t>
      </w:r>
    </w:p>
    <w:p w14:paraId="712905DE" w14:textId="5B57F2C8" w:rsidR="0076156A" w:rsidRPr="00F9481B" w:rsidRDefault="0076156A" w:rsidP="0076156A">
      <w:pPr>
        <w:pStyle w:val="ListParagraph"/>
        <w:numPr>
          <w:ilvl w:val="0"/>
          <w:numId w:val="20"/>
        </w:numPr>
        <w:rPr>
          <w:rFonts w:eastAsia="Times New Roman" w:cstheme="minorHAnsi"/>
          <w:b/>
          <w:bCs/>
        </w:rPr>
      </w:pPr>
      <w:r w:rsidRPr="00F9481B">
        <w:rPr>
          <w:rFonts w:eastAsia="Times New Roman" w:cstheme="minorHAnsi"/>
          <w:b/>
          <w:bCs/>
        </w:rPr>
        <w:t>spring-webmvc-5.2.3.RELEASE.jar</w:t>
      </w:r>
    </w:p>
    <w:p w14:paraId="5809DB71" w14:textId="43BF044D" w:rsidR="0076156A" w:rsidRPr="00F9481B" w:rsidRDefault="0076156A" w:rsidP="0076156A">
      <w:pPr>
        <w:pStyle w:val="ListParagraph"/>
        <w:numPr>
          <w:ilvl w:val="1"/>
          <w:numId w:val="20"/>
        </w:numPr>
        <w:rPr>
          <w:rFonts w:eastAsia="Times New Roman" w:cstheme="minorHAnsi"/>
          <w:b/>
          <w:bCs/>
        </w:rPr>
      </w:pPr>
      <w:r w:rsidRPr="00F9481B">
        <w:rPr>
          <w:rFonts w:eastAsia="Times New Roman" w:cstheme="minorHAnsi"/>
          <w:b/>
          <w:bCs/>
        </w:rPr>
        <w:t xml:space="preserve">CVE-2022-22965 </w:t>
      </w:r>
      <w:r w:rsidRPr="00F9481B">
        <w:rPr>
          <w:rFonts w:eastAsia="Times New Roman" w:cstheme="minorHAnsi"/>
        </w:rPr>
        <w:t>- 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076D321A" w14:textId="66E06C12" w:rsidR="0076156A" w:rsidRPr="00F9481B" w:rsidRDefault="0076156A" w:rsidP="0076156A">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version 6.0.4 of spring-webmvc.</w:t>
      </w:r>
    </w:p>
    <w:p w14:paraId="54285CAA" w14:textId="714D3A37" w:rsidR="0076156A" w:rsidRPr="00F9481B" w:rsidRDefault="0076156A" w:rsidP="0076156A">
      <w:pPr>
        <w:pStyle w:val="ListParagraph"/>
        <w:numPr>
          <w:ilvl w:val="1"/>
          <w:numId w:val="20"/>
        </w:numPr>
        <w:rPr>
          <w:rFonts w:eastAsia="Times New Roman" w:cstheme="minorHAnsi"/>
          <w:b/>
          <w:bCs/>
        </w:rPr>
      </w:pPr>
      <w:r w:rsidRPr="00F9481B">
        <w:rPr>
          <w:rFonts w:eastAsia="Times New Roman" w:cstheme="minorHAnsi"/>
          <w:b/>
          <w:bCs/>
        </w:rPr>
        <w:t>CVE-2021-22118</w:t>
      </w:r>
      <w:r w:rsidRPr="00F9481B">
        <w:rPr>
          <w:rFonts w:eastAsia="Times New Roman" w:cstheme="minorHAnsi"/>
        </w:rPr>
        <w:t xml:space="preserve"> -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3ABF3B21" w14:textId="3174BF6C" w:rsidR="0076156A" w:rsidRPr="00F9481B" w:rsidRDefault="0076156A" w:rsidP="0076156A">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spring-webmvc.</w:t>
      </w:r>
    </w:p>
    <w:p w14:paraId="27023FAD" w14:textId="0CCC8002" w:rsidR="0076156A" w:rsidRPr="00F9481B" w:rsidRDefault="0076156A" w:rsidP="0076156A">
      <w:pPr>
        <w:pStyle w:val="ListParagraph"/>
        <w:numPr>
          <w:ilvl w:val="1"/>
          <w:numId w:val="20"/>
        </w:numPr>
        <w:rPr>
          <w:rFonts w:eastAsia="Times New Roman" w:cstheme="minorHAnsi"/>
          <w:b/>
          <w:bCs/>
        </w:rPr>
      </w:pPr>
      <w:r w:rsidRPr="00F9481B">
        <w:rPr>
          <w:rFonts w:eastAsia="Times New Roman" w:cstheme="minorHAnsi"/>
          <w:b/>
          <w:bCs/>
        </w:rPr>
        <w:t xml:space="preserve">CVE-2020-5421 </w:t>
      </w:r>
      <w:r w:rsidRPr="00F9481B">
        <w:rPr>
          <w:rFonts w:eastAsia="Times New Roman" w:cstheme="minorHAnsi"/>
        </w:rPr>
        <w:t>- In Spring Framework versions 5.2.0 - 5.2.8, 5.1.0 - 5.1.17, 5.0.0 - 5.0.18, 4.3.0 - 4.3.28, and older unsupported versions, the protections against RFD attacks from CVE-2015-5211 may be bypassed depending on the browser used through the use of a jsessionid path parameter.</w:t>
      </w:r>
    </w:p>
    <w:p w14:paraId="1C577497" w14:textId="6C1D0C7B" w:rsidR="0076156A" w:rsidRPr="00F9481B" w:rsidRDefault="0076156A" w:rsidP="0076156A">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spring-webmvc.</w:t>
      </w:r>
    </w:p>
    <w:p w14:paraId="2E62C3A0" w14:textId="5FE3EE2F" w:rsidR="0076156A" w:rsidRPr="00F9481B" w:rsidRDefault="0076156A" w:rsidP="0076156A">
      <w:pPr>
        <w:pStyle w:val="ListParagraph"/>
        <w:numPr>
          <w:ilvl w:val="1"/>
          <w:numId w:val="20"/>
        </w:numPr>
        <w:rPr>
          <w:rFonts w:eastAsia="Times New Roman" w:cstheme="minorHAnsi"/>
          <w:b/>
          <w:bCs/>
        </w:rPr>
      </w:pPr>
      <w:r w:rsidRPr="00F9481B">
        <w:rPr>
          <w:rFonts w:eastAsia="Times New Roman" w:cstheme="minorHAnsi"/>
          <w:b/>
          <w:bCs/>
        </w:rPr>
        <w:t>CVE-2022-22950</w:t>
      </w:r>
      <w:r w:rsidRPr="00F9481B">
        <w:rPr>
          <w:rFonts w:eastAsia="Times New Roman" w:cstheme="minorHAnsi"/>
        </w:rPr>
        <w:t xml:space="preserve"> - In Spring Framework versions 5.3.0 - 5.3.16 and older unsupported versions, it is possible for a user to provide a specially crafted SpEL expression that may cause a denial-of-service condition.</w:t>
      </w:r>
    </w:p>
    <w:p w14:paraId="1F61EE44" w14:textId="07087FD7" w:rsidR="0076156A" w:rsidRPr="00F9481B" w:rsidRDefault="0076156A" w:rsidP="0076156A">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update to version 6.0.4 of spring-webmvc.</w:t>
      </w:r>
    </w:p>
    <w:p w14:paraId="35B828D5" w14:textId="3BA81BA2" w:rsidR="0076156A" w:rsidRPr="00F9481B" w:rsidRDefault="0076156A" w:rsidP="0076156A">
      <w:pPr>
        <w:pStyle w:val="ListParagraph"/>
        <w:numPr>
          <w:ilvl w:val="1"/>
          <w:numId w:val="20"/>
        </w:numPr>
        <w:rPr>
          <w:rFonts w:eastAsia="Times New Roman" w:cstheme="minorHAnsi"/>
          <w:b/>
          <w:bCs/>
        </w:rPr>
      </w:pPr>
      <w:r w:rsidRPr="00F9481B">
        <w:rPr>
          <w:rFonts w:eastAsia="Times New Roman" w:cstheme="minorHAnsi"/>
          <w:b/>
          <w:bCs/>
        </w:rPr>
        <w:t xml:space="preserve">CVE-2022-22971 </w:t>
      </w:r>
      <w:r w:rsidRPr="00F9481B">
        <w:rPr>
          <w:rFonts w:eastAsia="Times New Roman" w:cstheme="minorHAnsi"/>
        </w:rPr>
        <w:t>- In spring framework versions prior to 5.3.20+ , 5.2.22+ and old unsupported versions, application with a STOMP over WebSocket endpoint is vulnerable to a denial of service attack by an authenticated user.</w:t>
      </w:r>
    </w:p>
    <w:p w14:paraId="3B38D744" w14:textId="48873BA8" w:rsidR="0076156A" w:rsidRPr="00F9481B" w:rsidRDefault="0076156A" w:rsidP="0076156A">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version 6.0.4 of spring-webmvc.</w:t>
      </w:r>
    </w:p>
    <w:p w14:paraId="5853796B" w14:textId="1D4E1E59" w:rsidR="0076156A" w:rsidRPr="00F9481B" w:rsidRDefault="0076156A" w:rsidP="0076156A">
      <w:pPr>
        <w:pStyle w:val="ListParagraph"/>
        <w:numPr>
          <w:ilvl w:val="1"/>
          <w:numId w:val="20"/>
        </w:numPr>
        <w:rPr>
          <w:rFonts w:eastAsia="Times New Roman" w:cstheme="minorHAnsi"/>
          <w:b/>
          <w:bCs/>
        </w:rPr>
      </w:pPr>
      <w:r w:rsidRPr="00F9481B">
        <w:rPr>
          <w:rFonts w:eastAsia="Times New Roman" w:cstheme="minorHAnsi"/>
          <w:b/>
          <w:bCs/>
        </w:rPr>
        <w:t xml:space="preserve">CVE-2022-22968 </w:t>
      </w:r>
      <w:r w:rsidRPr="00F9481B">
        <w:rPr>
          <w:rFonts w:eastAsia="Times New Roman" w:cstheme="minorHAnsi"/>
          <w:bCs/>
        </w:rPr>
        <w:t>- In Spring Framework versions 5.3.0 - 5.3.18, 5.2.0 - 5.2.20, and older unsupported versions, the patterns for disallowed 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13DD1B98" w14:textId="58EEED2F" w:rsidR="0076156A" w:rsidRPr="00F9481B" w:rsidRDefault="0076156A" w:rsidP="0076156A">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xml:space="preserve">- update to version 6.0.4 of spring-webmvc. </w:t>
      </w:r>
    </w:p>
    <w:p w14:paraId="610E0E65" w14:textId="655ECDF8" w:rsidR="0076156A" w:rsidRPr="00F9481B" w:rsidRDefault="0076156A" w:rsidP="0076156A">
      <w:pPr>
        <w:pStyle w:val="ListParagraph"/>
        <w:numPr>
          <w:ilvl w:val="1"/>
          <w:numId w:val="20"/>
        </w:numPr>
        <w:rPr>
          <w:rFonts w:eastAsia="Times New Roman" w:cstheme="minorHAnsi"/>
          <w:b/>
          <w:bCs/>
        </w:rPr>
      </w:pPr>
      <w:r w:rsidRPr="00F9481B">
        <w:rPr>
          <w:rFonts w:eastAsia="Times New Roman" w:cstheme="minorHAnsi"/>
          <w:b/>
          <w:bCs/>
        </w:rPr>
        <w:t xml:space="preserve">CVE-2022-22970 </w:t>
      </w:r>
      <w:r w:rsidRPr="00F9481B">
        <w:rPr>
          <w:rFonts w:eastAsia="Times New Roman" w:cstheme="minorHAnsi"/>
        </w:rPr>
        <w:t>- In spring framework versions prior to 5.3.20+ , 5.2.22+ and old unsupported versions, applications that handle file uploads are vulnerable to DoS attack if they rely on data binding to set a MultipartFile or javax.servlet.Part to a field in a model object.</w:t>
      </w:r>
    </w:p>
    <w:p w14:paraId="01109D15" w14:textId="4A9EE693" w:rsidR="0076156A" w:rsidRPr="00F9481B" w:rsidRDefault="0076156A" w:rsidP="0076156A">
      <w:pPr>
        <w:pStyle w:val="ListParagraph"/>
        <w:numPr>
          <w:ilvl w:val="2"/>
          <w:numId w:val="20"/>
        </w:numPr>
        <w:rPr>
          <w:rFonts w:eastAsia="Times New Roman" w:cstheme="minorHAnsi"/>
          <w:b/>
          <w:bCs/>
        </w:rPr>
      </w:pPr>
      <w:r w:rsidRPr="00F9481B">
        <w:rPr>
          <w:rFonts w:eastAsia="Times New Roman" w:cstheme="minorHAnsi"/>
          <w:b/>
          <w:bCs/>
        </w:rPr>
        <w:lastRenderedPageBreak/>
        <w:t xml:space="preserve">Solutions </w:t>
      </w:r>
      <w:r w:rsidRPr="00F9481B">
        <w:rPr>
          <w:rFonts w:eastAsia="Times New Roman" w:cstheme="minorHAnsi"/>
        </w:rPr>
        <w:t>- update to version 6.0.4 of spring-webmvc.</w:t>
      </w:r>
    </w:p>
    <w:p w14:paraId="4D006ECB" w14:textId="0BAD68E2" w:rsidR="0076156A" w:rsidRPr="00F9481B" w:rsidRDefault="0076156A" w:rsidP="0076156A">
      <w:pPr>
        <w:pStyle w:val="ListParagraph"/>
        <w:numPr>
          <w:ilvl w:val="1"/>
          <w:numId w:val="20"/>
        </w:numPr>
        <w:rPr>
          <w:rFonts w:eastAsia="Times New Roman" w:cstheme="minorHAnsi"/>
          <w:b/>
          <w:bCs/>
        </w:rPr>
      </w:pPr>
      <w:r w:rsidRPr="00F9481B">
        <w:rPr>
          <w:rFonts w:eastAsia="Times New Roman" w:cstheme="minorHAnsi"/>
          <w:b/>
          <w:bCs/>
        </w:rPr>
        <w:t xml:space="preserve">CVE-2021-22060 </w:t>
      </w:r>
      <w:r w:rsidRPr="00F9481B">
        <w:rPr>
          <w:rFonts w:eastAsia="Times New Roman" w:cstheme="minorHAnsi"/>
        </w:rPr>
        <w:t>-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3D756C4" w14:textId="77777777" w:rsidR="0076156A" w:rsidRPr="00F9481B" w:rsidRDefault="0076156A" w:rsidP="0076156A">
      <w:pPr>
        <w:pStyle w:val="ListParagraph"/>
        <w:numPr>
          <w:ilvl w:val="2"/>
          <w:numId w:val="20"/>
        </w:numPr>
        <w:rPr>
          <w:rFonts w:eastAsia="Times New Roman" w:cstheme="minorHAnsi"/>
        </w:rPr>
      </w:pPr>
      <w:r w:rsidRPr="00F9481B">
        <w:rPr>
          <w:rFonts w:eastAsia="Times New Roman" w:cstheme="minorHAnsi"/>
          <w:b/>
          <w:bCs/>
        </w:rPr>
        <w:t xml:space="preserve">Solutions </w:t>
      </w:r>
      <w:r w:rsidRPr="00F9481B">
        <w:rPr>
          <w:rFonts w:eastAsia="Times New Roman" w:cstheme="minorHAnsi"/>
        </w:rPr>
        <w:t>- update to version 6.0.4 of spring-webmvc.</w:t>
      </w:r>
    </w:p>
    <w:p w14:paraId="169D4EDE" w14:textId="5CD0C14F" w:rsidR="0076156A" w:rsidRPr="00F9481B" w:rsidRDefault="00682EBB" w:rsidP="0076156A">
      <w:pPr>
        <w:pStyle w:val="ListParagraph"/>
        <w:numPr>
          <w:ilvl w:val="1"/>
          <w:numId w:val="20"/>
        </w:numPr>
        <w:rPr>
          <w:rFonts w:eastAsia="Times New Roman" w:cstheme="minorHAnsi"/>
          <w:b/>
          <w:bCs/>
        </w:rPr>
      </w:pPr>
      <w:r w:rsidRPr="00F9481B">
        <w:rPr>
          <w:rFonts w:eastAsia="Times New Roman" w:cstheme="minorHAnsi"/>
          <w:b/>
          <w:bCs/>
        </w:rPr>
        <w:t xml:space="preserve">CVE-2021-22096 </w:t>
      </w:r>
      <w:r w:rsidRPr="00F9481B">
        <w:rPr>
          <w:rFonts w:eastAsia="Times New Roman" w:cstheme="minorHAnsi"/>
        </w:rPr>
        <w:t>- In Spring Framework versions 5.3.0 - 5.3.10, 5.2.0 - 5.2.17, and older unsupported versions, it is possible for a user to provide malicious input to cause the insertion of additional log entries.</w:t>
      </w:r>
    </w:p>
    <w:p w14:paraId="4F94EB82" w14:textId="4452BDC0"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update to version 6.0.4 of spring-webmvc.</w:t>
      </w:r>
    </w:p>
    <w:p w14:paraId="35465148" w14:textId="488C6938" w:rsidR="00682EBB" w:rsidRPr="00F9481B" w:rsidRDefault="00682EBB" w:rsidP="00682EBB">
      <w:pPr>
        <w:pStyle w:val="ListParagraph"/>
        <w:numPr>
          <w:ilvl w:val="0"/>
          <w:numId w:val="20"/>
        </w:numPr>
        <w:rPr>
          <w:rFonts w:eastAsia="Times New Roman" w:cstheme="minorHAnsi"/>
          <w:b/>
          <w:bCs/>
        </w:rPr>
      </w:pPr>
      <w:r w:rsidRPr="00F9481B">
        <w:rPr>
          <w:rFonts w:eastAsia="Times New Roman" w:cstheme="minorHAnsi"/>
          <w:b/>
          <w:bCs/>
        </w:rPr>
        <w:t>tomcat-embed-core-9.0.30.jar</w:t>
      </w:r>
    </w:p>
    <w:p w14:paraId="4DAD74CA" w14:textId="5460F4D8"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CVE-2020-1938</w:t>
      </w:r>
      <w:r w:rsidRPr="00F9481B">
        <w:rPr>
          <w:rFonts w:eastAsia="Times New Roman" w:cstheme="minorHAnsi"/>
        </w:rPr>
        <w:t xml:space="preserve"> - 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w:t>
      </w:r>
    </w:p>
    <w:p w14:paraId="602DB40B" w14:textId="40B3E299"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upgrade to version 11.0.0-M1 of tomcat-embed-core.</w:t>
      </w:r>
    </w:p>
    <w:p w14:paraId="049028C0" w14:textId="50F9B2D4"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 xml:space="preserve">CVE-2020-11996 </w:t>
      </w:r>
      <w:r w:rsidRPr="00F9481B">
        <w:rPr>
          <w:rFonts w:eastAsia="Times New Roman" w:cstheme="minorHAnsi"/>
        </w:rPr>
        <w:t>- 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106EBECC" w14:textId="0D81D1ED" w:rsidR="00682EBB" w:rsidRPr="00F9481B" w:rsidRDefault="00682EBB" w:rsidP="00682EBB">
      <w:pPr>
        <w:pStyle w:val="ListParagraph"/>
        <w:numPr>
          <w:ilvl w:val="2"/>
          <w:numId w:val="20"/>
        </w:numPr>
        <w:rPr>
          <w:rFonts w:eastAsia="Times New Roman" w:cstheme="minorHAnsi"/>
        </w:rPr>
      </w:pPr>
      <w:r w:rsidRPr="00F9481B">
        <w:rPr>
          <w:rFonts w:eastAsia="Times New Roman" w:cstheme="minorHAnsi"/>
          <w:b/>
          <w:bCs/>
        </w:rPr>
        <w:t>Solutions</w:t>
      </w:r>
      <w:r w:rsidRPr="00F9481B">
        <w:rPr>
          <w:rFonts w:eastAsia="Times New Roman" w:cstheme="minorHAnsi"/>
        </w:rPr>
        <w:t xml:space="preserve"> - upgrade to version 11.0.0-M1 of tomcat-embed-core.</w:t>
      </w:r>
    </w:p>
    <w:p w14:paraId="164E542C" w14:textId="64475B5B"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 xml:space="preserve">CVE-2020-13934 </w:t>
      </w:r>
      <w:r w:rsidRPr="00F9481B">
        <w:rPr>
          <w:rFonts w:eastAsia="Times New Roman" w:cstheme="minorHAnsi"/>
        </w:rPr>
        <w:t>- 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4C7E73D5" w14:textId="77777777" w:rsidR="00682EBB" w:rsidRPr="00F9481B" w:rsidRDefault="00682EBB" w:rsidP="00682EBB">
      <w:pPr>
        <w:pStyle w:val="ListParagraph"/>
        <w:numPr>
          <w:ilvl w:val="2"/>
          <w:numId w:val="20"/>
        </w:numPr>
        <w:rPr>
          <w:rFonts w:eastAsia="Times New Roman" w:cstheme="minorHAnsi"/>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20889125" w14:textId="626A5F78"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CVE-2020-13935</w:t>
      </w:r>
      <w:r w:rsidRPr="00F9481B">
        <w:rPr>
          <w:rFonts w:eastAsia="Times New Roman" w:cstheme="minorHAnsi"/>
        </w:rPr>
        <w:t xml:space="preserve"> -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2A03FCF1" w14:textId="77777777"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25DD5A62" w14:textId="5A7DC009"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lastRenderedPageBreak/>
        <w:t>CVE-2020-17527</w:t>
      </w:r>
      <w:r w:rsidRPr="00F9481B">
        <w:rPr>
          <w:rFonts w:eastAsia="Times New Roman" w:cstheme="minorHAnsi"/>
        </w:rPr>
        <w:t xml:space="preserve"> -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43F7D699" w14:textId="77777777"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253CFE93" w14:textId="609B8C55"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CVE-2021-25122</w:t>
      </w:r>
      <w:r w:rsidRPr="00F9481B">
        <w:rPr>
          <w:rFonts w:eastAsia="Times New Roman" w:cstheme="minorHAnsi"/>
        </w:rPr>
        <w:t xml:space="preserve"> - 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66EF4F16" w14:textId="77777777"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4A6384ED" w14:textId="24A13743"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 xml:space="preserve">CVE-2021-41079 </w:t>
      </w:r>
      <w:r w:rsidRPr="00F9481B">
        <w:rPr>
          <w:rFonts w:eastAsia="Times New Roman" w:cstheme="minorHAnsi"/>
        </w:rPr>
        <w:t>- 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4CED9B31" w14:textId="77777777"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57D1BD76" w14:textId="6F631F94"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CVE-2022-29885</w:t>
      </w:r>
      <w:r w:rsidRPr="00F9481B">
        <w:rPr>
          <w:rFonts w:eastAsia="Times New Roman" w:cstheme="minorHAnsi"/>
        </w:rPr>
        <w:t xml:space="preserve"> - 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0D60B9D6" w14:textId="77777777"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48BF6461" w14:textId="6968787E"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CVE-2022-42252</w:t>
      </w:r>
      <w:r w:rsidRPr="00F9481B">
        <w:rPr>
          <w:rFonts w:eastAsia="Times New Roman" w:cstheme="minorHAnsi"/>
        </w:rPr>
        <w:t xml:space="preserve"> - 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31AAA0B4" w14:textId="77777777"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67E358DB" w14:textId="76433786"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CVE-2020-9484</w:t>
      </w:r>
      <w:r w:rsidRPr="00F9481B">
        <w:rPr>
          <w:rFonts w:eastAsia="Times New Roman" w:cstheme="minorHAnsi"/>
        </w:rPr>
        <w:t xml:space="preserve"> - 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4184006E" w14:textId="77777777"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lastRenderedPageBreak/>
        <w:t xml:space="preserve">Solutions - </w:t>
      </w:r>
      <w:r w:rsidRPr="00F9481B">
        <w:rPr>
          <w:rFonts w:eastAsia="Times New Roman" w:cstheme="minorHAnsi"/>
        </w:rPr>
        <w:t>upgrade to version 11.0.0-M1 of tomcat-embed-core.</w:t>
      </w:r>
    </w:p>
    <w:p w14:paraId="0BB5F91B" w14:textId="246E1A10" w:rsidR="00682EBB" w:rsidRPr="00F9481B" w:rsidRDefault="00682EBB" w:rsidP="00682EBB">
      <w:pPr>
        <w:pStyle w:val="ListParagraph"/>
        <w:numPr>
          <w:ilvl w:val="1"/>
          <w:numId w:val="20"/>
        </w:numPr>
        <w:rPr>
          <w:rFonts w:eastAsia="Times New Roman" w:cstheme="minorHAnsi"/>
          <w:b/>
          <w:bCs/>
        </w:rPr>
      </w:pPr>
      <w:r w:rsidRPr="00F9481B">
        <w:rPr>
          <w:rFonts w:eastAsia="Times New Roman" w:cstheme="minorHAnsi"/>
          <w:b/>
          <w:bCs/>
        </w:rPr>
        <w:t>CVE-2021-25329</w:t>
      </w:r>
      <w:r w:rsidRPr="00F9481B">
        <w:rPr>
          <w:rFonts w:eastAsia="Times New Roman" w:cstheme="minorHAnsi"/>
        </w:rPr>
        <w:t xml:space="preserve"> - The fix for CVE-2020-9484 was incomplete. When using Apache Tomcat 10.0.0-M1 to 10.0.0, 9.0.0.M1 to 9.0.41, 8.5.0 to 8.5.61 or 7.0.0. to 7.0.107 with a configuration edge case that was highly unlikely to be used, the Tomcat instance was still vulnerable to CVE-2020-9494.</w:t>
      </w:r>
    </w:p>
    <w:p w14:paraId="2EEAAFB4" w14:textId="77777777" w:rsidR="00682EBB" w:rsidRPr="00F9481B" w:rsidRDefault="00682EBB" w:rsidP="00682EBB">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25C64445" w14:textId="64DD9234" w:rsidR="00682EBB" w:rsidRPr="00F9481B" w:rsidRDefault="007C6AAF" w:rsidP="00682EBB">
      <w:pPr>
        <w:pStyle w:val="ListParagraph"/>
        <w:numPr>
          <w:ilvl w:val="1"/>
          <w:numId w:val="20"/>
        </w:numPr>
        <w:rPr>
          <w:rFonts w:eastAsia="Times New Roman" w:cstheme="minorHAnsi"/>
          <w:b/>
          <w:bCs/>
        </w:rPr>
      </w:pPr>
      <w:r w:rsidRPr="00F9481B">
        <w:rPr>
          <w:rFonts w:eastAsia="Times New Roman" w:cstheme="minorHAnsi"/>
          <w:b/>
          <w:bCs/>
        </w:rPr>
        <w:t>CVE-2021-30640</w:t>
      </w:r>
      <w:r w:rsidRPr="00F9481B">
        <w:rPr>
          <w:rFonts w:eastAsia="Times New Roman" w:cstheme="minorHAnsi"/>
        </w:rPr>
        <w:t xml:space="preserve"> - A vulnerability in the JNDI Realm of Apache Tomcat allows an attacker to authenticate using variations of a valid username and/or to bypass some of the protection provided by the LockOut Realm. This issue affects Apache Tomcat 10.0.0-M1 to 10.0.5; 9.0.0.M1 to 9.0.45; 8.5.0 to 8.5.65.</w:t>
      </w:r>
    </w:p>
    <w:p w14:paraId="4FF6D3E0" w14:textId="77777777" w:rsidR="007C6AAF" w:rsidRPr="00F9481B" w:rsidRDefault="007C6AAF" w:rsidP="007C6AAF">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4A346EAF" w14:textId="7217EA51" w:rsidR="007C6AAF" w:rsidRPr="00F9481B" w:rsidRDefault="007C6AAF" w:rsidP="007C6AAF">
      <w:pPr>
        <w:pStyle w:val="ListParagraph"/>
        <w:numPr>
          <w:ilvl w:val="1"/>
          <w:numId w:val="20"/>
        </w:numPr>
        <w:rPr>
          <w:rFonts w:eastAsia="Times New Roman" w:cstheme="minorHAnsi"/>
          <w:b/>
          <w:bCs/>
        </w:rPr>
      </w:pPr>
      <w:r w:rsidRPr="00F9481B">
        <w:rPr>
          <w:rFonts w:eastAsia="Times New Roman" w:cstheme="minorHAnsi"/>
          <w:b/>
          <w:bCs/>
        </w:rPr>
        <w:t>CVE-2022-34305</w:t>
      </w:r>
      <w:r w:rsidRPr="00F9481B">
        <w:rPr>
          <w:rFonts w:eastAsia="Times New Roman" w:cstheme="minorHAnsi"/>
        </w:rPr>
        <w:t xml:space="preserve"> - In Apache Tomcat 10.1.0-M1 to 10.1.0-M16, 10.0.0-M1 to 10.0.22, 9.0.30 to 9.0.64 and 8.5.50 to 8.5.81 the Form authentication example in the example’s web application displayed user provided data without filtering, exposing a XSS vulnerability.</w:t>
      </w:r>
    </w:p>
    <w:p w14:paraId="3407A27C" w14:textId="77777777" w:rsidR="007C6AAF" w:rsidRPr="00F9481B" w:rsidRDefault="007C6AAF" w:rsidP="007C6AAF">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10D69EDE" w14:textId="4353D28D" w:rsidR="007C6AAF" w:rsidRPr="00F9481B" w:rsidRDefault="007C6AAF" w:rsidP="007C6AAF">
      <w:pPr>
        <w:pStyle w:val="ListParagraph"/>
        <w:numPr>
          <w:ilvl w:val="1"/>
          <w:numId w:val="20"/>
        </w:numPr>
        <w:rPr>
          <w:rFonts w:eastAsia="Times New Roman" w:cstheme="minorHAnsi"/>
          <w:b/>
          <w:bCs/>
        </w:rPr>
      </w:pPr>
      <w:r w:rsidRPr="00F9481B">
        <w:rPr>
          <w:rFonts w:eastAsia="Times New Roman" w:cstheme="minorHAnsi"/>
          <w:b/>
          <w:bCs/>
        </w:rPr>
        <w:t xml:space="preserve">CVE-2021-24122 </w:t>
      </w:r>
      <w:r w:rsidRPr="00F9481B">
        <w:rPr>
          <w:rFonts w:eastAsia="Times New Roman" w:cstheme="minorHAnsi"/>
        </w:rPr>
        <w:t>- When serving resources from a network location using the NTFS file system, Apache Tomcat versions 10.0.0-M1 to 10.0.0-M9, 9.0.0.M1 to 9.0.39, 8.5.0 to 8.5.59 and 7.0.0 to 7.0.106 were susceptible to JSP source code disclosure in some configurations. The root cause was the unexpected behavior of the JRE API File.getCanonicalPath() which in turn was caused by the inconsistent behavior of the Windows API (FindFirstFileW) in some circumstances.</w:t>
      </w:r>
    </w:p>
    <w:p w14:paraId="3C39B3DA" w14:textId="77777777" w:rsidR="007C6AAF" w:rsidRPr="00F9481B" w:rsidRDefault="007C6AAF" w:rsidP="007C6AAF">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69E96C94" w14:textId="6E7D88BE" w:rsidR="007C6AAF" w:rsidRPr="00F9481B" w:rsidRDefault="007C6AAF" w:rsidP="007C6AAF">
      <w:pPr>
        <w:pStyle w:val="ListParagraph"/>
        <w:numPr>
          <w:ilvl w:val="1"/>
          <w:numId w:val="20"/>
        </w:numPr>
        <w:rPr>
          <w:rFonts w:eastAsia="Times New Roman" w:cstheme="minorHAnsi"/>
          <w:b/>
          <w:bCs/>
        </w:rPr>
      </w:pPr>
      <w:r w:rsidRPr="00F9481B">
        <w:rPr>
          <w:rFonts w:eastAsia="Times New Roman" w:cstheme="minorHAnsi"/>
          <w:b/>
          <w:bCs/>
        </w:rPr>
        <w:t>CVE-2021-33037</w:t>
      </w:r>
      <w:r w:rsidRPr="00F9481B">
        <w:rPr>
          <w:rFonts w:eastAsia="Times New Roman" w:cstheme="minorHAnsi"/>
        </w:rPr>
        <w:t xml:space="preserve"> - 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honored the identify encoding; and - Tomcat did not ensure that, if present, the chunked encoding was the final encoding.</w:t>
      </w:r>
    </w:p>
    <w:p w14:paraId="10383704" w14:textId="5467CFFC" w:rsidR="007C6AAF" w:rsidRPr="00F9481B" w:rsidRDefault="007C6AAF" w:rsidP="007C6AAF">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2DA2DDF3" w14:textId="1B502C74" w:rsidR="007C6AAF" w:rsidRPr="00F9481B" w:rsidRDefault="007C6AAF" w:rsidP="007C6AAF">
      <w:pPr>
        <w:pStyle w:val="ListParagraph"/>
        <w:numPr>
          <w:ilvl w:val="1"/>
          <w:numId w:val="20"/>
        </w:numPr>
        <w:rPr>
          <w:rFonts w:eastAsia="Times New Roman" w:cstheme="minorHAnsi"/>
          <w:b/>
          <w:bCs/>
        </w:rPr>
      </w:pPr>
      <w:r w:rsidRPr="00F9481B">
        <w:rPr>
          <w:rFonts w:eastAsia="Times New Roman" w:cstheme="minorHAnsi"/>
          <w:b/>
          <w:bCs/>
        </w:rPr>
        <w:t xml:space="preserve">CVE-2019-17569 </w:t>
      </w:r>
      <w:r w:rsidRPr="00F9481B">
        <w:rPr>
          <w:rFonts w:eastAsia="Times New Roman" w:cstheme="minorHAnsi"/>
        </w:rPr>
        <w:t>-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w:t>
      </w:r>
    </w:p>
    <w:p w14:paraId="250FE5A2" w14:textId="77777777" w:rsidR="007C6AAF" w:rsidRPr="00F9481B" w:rsidRDefault="007C6AAF" w:rsidP="007C6AAF">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6086333D" w14:textId="233EC237" w:rsidR="007C6AAF" w:rsidRPr="00F9481B" w:rsidRDefault="007C6AAF" w:rsidP="007C6AAF">
      <w:pPr>
        <w:pStyle w:val="ListParagraph"/>
        <w:numPr>
          <w:ilvl w:val="1"/>
          <w:numId w:val="20"/>
        </w:numPr>
        <w:rPr>
          <w:rFonts w:eastAsia="Times New Roman" w:cstheme="minorHAnsi"/>
          <w:b/>
          <w:bCs/>
        </w:rPr>
      </w:pPr>
      <w:r w:rsidRPr="00F9481B">
        <w:rPr>
          <w:rFonts w:eastAsia="Times New Roman" w:cstheme="minorHAnsi"/>
          <w:b/>
          <w:bCs/>
        </w:rPr>
        <w:t>CVE-2020-1935</w:t>
      </w:r>
      <w:r w:rsidRPr="00F9481B">
        <w:rPr>
          <w:rFonts w:eastAsia="Times New Roman" w:cstheme="minorHAnsi"/>
        </w:rPr>
        <w:t xml:space="preserve"> - 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w:t>
      </w:r>
    </w:p>
    <w:p w14:paraId="169C43B5" w14:textId="77777777" w:rsidR="007C6AAF" w:rsidRPr="00F9481B" w:rsidRDefault="007C6AAF" w:rsidP="007C6AAF">
      <w:pPr>
        <w:pStyle w:val="ListParagraph"/>
        <w:numPr>
          <w:ilvl w:val="2"/>
          <w:numId w:val="20"/>
        </w:numPr>
        <w:rPr>
          <w:rFonts w:eastAsia="Times New Roman" w:cstheme="minorHAnsi"/>
          <w:b/>
          <w:bCs/>
        </w:rPr>
      </w:pPr>
      <w:r w:rsidRPr="00F9481B">
        <w:rPr>
          <w:rFonts w:eastAsia="Times New Roman" w:cstheme="minorHAnsi"/>
          <w:b/>
          <w:bCs/>
        </w:rPr>
        <w:lastRenderedPageBreak/>
        <w:t xml:space="preserve">Solutions - </w:t>
      </w:r>
      <w:r w:rsidRPr="00F9481B">
        <w:rPr>
          <w:rFonts w:eastAsia="Times New Roman" w:cstheme="minorHAnsi"/>
        </w:rPr>
        <w:t>upgrade to version 11.0.0-M1 of tomcat-embed-core.</w:t>
      </w:r>
    </w:p>
    <w:p w14:paraId="55DC3E9B" w14:textId="13F4D168" w:rsidR="007C6AAF" w:rsidRPr="00F9481B" w:rsidRDefault="007C6AAF" w:rsidP="007C6AAF">
      <w:pPr>
        <w:pStyle w:val="ListParagraph"/>
        <w:numPr>
          <w:ilvl w:val="1"/>
          <w:numId w:val="20"/>
        </w:numPr>
        <w:rPr>
          <w:rFonts w:eastAsia="Times New Roman" w:cstheme="minorHAnsi"/>
          <w:b/>
          <w:bCs/>
        </w:rPr>
      </w:pPr>
      <w:r w:rsidRPr="00F9481B">
        <w:rPr>
          <w:rFonts w:eastAsia="Times New Roman" w:cstheme="minorHAnsi"/>
          <w:b/>
          <w:bCs/>
        </w:rPr>
        <w:t>CVE-2020-13943</w:t>
      </w:r>
      <w:r w:rsidRPr="00F9481B">
        <w:rPr>
          <w:rFonts w:eastAsia="Times New Roman" w:cstheme="minorHAnsi"/>
        </w:rPr>
        <w:t xml:space="preserve"> - 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4B76105F" w14:textId="77777777" w:rsidR="007C6AAF" w:rsidRPr="00F9481B" w:rsidRDefault="007C6AAF" w:rsidP="007C6AAF">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32124013" w14:textId="3F1A42D7" w:rsidR="007C6AAF" w:rsidRPr="00F9481B" w:rsidRDefault="007C6AAF" w:rsidP="007C6AAF">
      <w:pPr>
        <w:pStyle w:val="ListParagraph"/>
        <w:numPr>
          <w:ilvl w:val="1"/>
          <w:numId w:val="20"/>
        </w:numPr>
        <w:rPr>
          <w:rFonts w:eastAsia="Times New Roman" w:cstheme="minorHAnsi"/>
          <w:b/>
          <w:bCs/>
        </w:rPr>
      </w:pPr>
      <w:r w:rsidRPr="00F9481B">
        <w:rPr>
          <w:rFonts w:eastAsia="Times New Roman" w:cstheme="minorHAnsi"/>
          <w:b/>
          <w:bCs/>
        </w:rPr>
        <w:t>CVE-2021-43980</w:t>
      </w:r>
      <w:r w:rsidRPr="00F9481B">
        <w:rPr>
          <w:rFonts w:eastAsia="Times New Roman" w:cstheme="minorHAnsi"/>
        </w:rPr>
        <w:t xml:space="preserve"> - 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061CF640" w14:textId="77777777" w:rsidR="007C6AAF" w:rsidRPr="00F9481B" w:rsidRDefault="007C6AAF" w:rsidP="007C6AAF">
      <w:pPr>
        <w:pStyle w:val="ListParagraph"/>
        <w:numPr>
          <w:ilvl w:val="2"/>
          <w:numId w:val="20"/>
        </w:numPr>
        <w:rPr>
          <w:rFonts w:eastAsia="Times New Roman" w:cstheme="minorHAnsi"/>
          <w:b/>
          <w:bCs/>
        </w:rPr>
      </w:pPr>
      <w:r w:rsidRPr="00F9481B">
        <w:rPr>
          <w:rFonts w:eastAsia="Times New Roman" w:cstheme="minorHAnsi"/>
          <w:b/>
          <w:bCs/>
        </w:rPr>
        <w:t xml:space="preserve">Solutions - </w:t>
      </w:r>
      <w:r w:rsidRPr="00F9481B">
        <w:rPr>
          <w:rFonts w:eastAsia="Times New Roman" w:cstheme="minorHAnsi"/>
        </w:rPr>
        <w:t>upgrade to version 11.0.0-M1 of tomcat-embed-core.</w:t>
      </w:r>
    </w:p>
    <w:p w14:paraId="6D8300C7" w14:textId="4529D895" w:rsidR="007C6AAF" w:rsidRPr="00F9481B" w:rsidRDefault="007C6AAF" w:rsidP="007C6AAF">
      <w:pPr>
        <w:pStyle w:val="ListParagraph"/>
        <w:numPr>
          <w:ilvl w:val="0"/>
          <w:numId w:val="20"/>
        </w:numPr>
        <w:rPr>
          <w:rFonts w:eastAsia="Times New Roman" w:cstheme="minorHAnsi"/>
          <w:b/>
          <w:bCs/>
        </w:rPr>
      </w:pPr>
      <w:r w:rsidRPr="00F9481B">
        <w:rPr>
          <w:rFonts w:eastAsia="Times New Roman" w:cstheme="minorHAnsi"/>
          <w:b/>
          <w:bCs/>
        </w:rPr>
        <w:t>tomcat-embed-websocket-9.0.30.jar</w:t>
      </w:r>
    </w:p>
    <w:p w14:paraId="7166A7C3" w14:textId="65C36B8D" w:rsidR="007C6AAF" w:rsidRPr="00F9481B" w:rsidRDefault="007C6AAF" w:rsidP="007C6AAF">
      <w:pPr>
        <w:pStyle w:val="ListParagraph"/>
        <w:numPr>
          <w:ilvl w:val="1"/>
          <w:numId w:val="20"/>
        </w:numPr>
        <w:rPr>
          <w:rFonts w:eastAsia="Times New Roman" w:cstheme="minorHAnsi"/>
          <w:b/>
          <w:bCs/>
        </w:rPr>
      </w:pPr>
      <w:r w:rsidRPr="00F9481B">
        <w:rPr>
          <w:rFonts w:eastAsia="Times New Roman" w:cstheme="minorHAnsi"/>
          <w:b/>
          <w:bCs/>
        </w:rPr>
        <w:t xml:space="preserve">CVE-2020-1938 </w:t>
      </w:r>
      <w:r w:rsidRPr="00F9481B">
        <w:rPr>
          <w:rFonts w:eastAsia="Times New Roman" w:cstheme="minorHAnsi"/>
        </w:rPr>
        <w:t>- 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w:t>
      </w:r>
    </w:p>
    <w:p w14:paraId="1501DBDD" w14:textId="181FCDE1" w:rsidR="007C6AAF" w:rsidRPr="00F9481B" w:rsidRDefault="007C6AAF" w:rsidP="007C6AAF">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1729F2D4" w14:textId="678F2BE4" w:rsidR="007C6AAF" w:rsidRPr="00F9481B" w:rsidRDefault="007C6AAF" w:rsidP="007C6AAF">
      <w:pPr>
        <w:pStyle w:val="ListParagraph"/>
        <w:numPr>
          <w:ilvl w:val="1"/>
          <w:numId w:val="20"/>
        </w:numPr>
        <w:rPr>
          <w:rFonts w:eastAsia="Times New Roman" w:cstheme="minorHAnsi"/>
          <w:b/>
          <w:bCs/>
        </w:rPr>
      </w:pPr>
      <w:r w:rsidRPr="00F9481B">
        <w:rPr>
          <w:rFonts w:eastAsia="Times New Roman" w:cstheme="minorHAnsi"/>
          <w:b/>
          <w:bCs/>
        </w:rPr>
        <w:t>CVE-2020-8022</w:t>
      </w:r>
      <w:r w:rsidRPr="00F9481B">
        <w:rPr>
          <w:rFonts w:eastAsia="Times New Roman" w:cstheme="minorHAnsi"/>
        </w:rPr>
        <w:t xml:space="preserve"> - </w:t>
      </w:r>
      <w:r w:rsidR="00D042E8" w:rsidRPr="00F9481B">
        <w:rPr>
          <w:rFonts w:eastAsia="Times New Roman" w:cstheme="minorHAnsi"/>
        </w:rPr>
        <w:t xml:space="preserve">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w:t>
      </w:r>
    </w:p>
    <w:p w14:paraId="5104A207"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7A93CADA" w14:textId="5687BAF1"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lastRenderedPageBreak/>
        <w:t xml:space="preserve">CVE-2020-11996 </w:t>
      </w:r>
      <w:r w:rsidRPr="00F9481B">
        <w:rPr>
          <w:rFonts w:eastAsia="Times New Roman" w:cstheme="minorHAnsi"/>
        </w:rPr>
        <w:t>- 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613403D5"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301B977A" w14:textId="729A7255"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CVE-2020-13934</w:t>
      </w:r>
      <w:r w:rsidRPr="00F9481B">
        <w:rPr>
          <w:rFonts w:eastAsia="Times New Roman" w:cstheme="minorHAnsi"/>
        </w:rPr>
        <w:t xml:space="preserve"> - 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6FAFF10A"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2A211EFE" w14:textId="450DD1F2"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CVE-2020-13935</w:t>
      </w:r>
      <w:r w:rsidRPr="00F9481B">
        <w:rPr>
          <w:rFonts w:eastAsia="Times New Roman" w:cstheme="minorHAnsi"/>
        </w:rPr>
        <w:t xml:space="preserve"> -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4C2D182"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3E3C0ECD" w14:textId="265AEEC0"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CVE-2020-17527</w:t>
      </w:r>
      <w:r w:rsidRPr="00F9481B">
        <w:rPr>
          <w:rFonts w:eastAsia="Times New Roman" w:cstheme="minorHAnsi"/>
        </w:rPr>
        <w:t xml:space="preserve"> -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204A002C"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0985FC6B" w14:textId="1CCE057E"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CVE-2021-25122</w:t>
      </w:r>
      <w:r w:rsidRPr="00F9481B">
        <w:rPr>
          <w:rFonts w:eastAsia="Times New Roman" w:cstheme="minorHAnsi"/>
        </w:rPr>
        <w:t xml:space="preserve"> - 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7CDBDF89"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26B577C9" w14:textId="37F6CA50"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CVE-2021-41079</w:t>
      </w:r>
      <w:r w:rsidRPr="00F9481B">
        <w:rPr>
          <w:rFonts w:eastAsia="Times New Roman" w:cstheme="minorHAnsi"/>
        </w:rPr>
        <w:t xml:space="preserve"> - 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51C3479D"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11BC2C51" w14:textId="2922B187"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CVE-2022-29885</w:t>
      </w:r>
      <w:r w:rsidRPr="00F9481B">
        <w:rPr>
          <w:rFonts w:eastAsia="Times New Roman" w:cstheme="minorHAnsi"/>
        </w:rPr>
        <w:t xml:space="preserve"> - 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0E373DDD"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330157EB" w14:textId="1DAE0D48"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 xml:space="preserve">CVE-2022-42252 </w:t>
      </w:r>
      <w:r w:rsidRPr="00F9481B">
        <w:rPr>
          <w:rFonts w:eastAsia="Times New Roman" w:cstheme="minorHAnsi"/>
        </w:rPr>
        <w:t xml:space="preserve">- If Apache Tomcat 8.5.0 to 8.5.82, 9.0.0-M1 to 9.0.67, 10.0.0-M1 to 10.0.26 or 10.1.0-M1 to 10.1.0 was configured to ignore invalid HTTP headers via setting rejectIllegalHeader to false (the default for 8.5.x only), Tomcat did not reject a request </w:t>
      </w:r>
      <w:r w:rsidRPr="00F9481B">
        <w:rPr>
          <w:rFonts w:eastAsia="Times New Roman" w:cstheme="minorHAnsi"/>
        </w:rPr>
        <w:lastRenderedPageBreak/>
        <w:t>containing an invalid Content-Length header making a request smuggling attack possible if Tomcat was located behind a reverse proxy that also failed to reject the request with the invalid header.</w:t>
      </w:r>
    </w:p>
    <w:p w14:paraId="610F27F3"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3940446B" w14:textId="348C30EA"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CVE-2020-9484</w:t>
      </w:r>
      <w:r w:rsidRPr="00F9481B">
        <w:rPr>
          <w:rFonts w:eastAsia="Times New Roman" w:cstheme="minorHAnsi"/>
        </w:rPr>
        <w:t xml:space="preserve"> - 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2095A7CA"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 xml:space="preserve">Solutions </w:t>
      </w:r>
      <w:r w:rsidRPr="00F9481B">
        <w:rPr>
          <w:rFonts w:eastAsia="Times New Roman" w:cstheme="minorHAnsi"/>
        </w:rPr>
        <w:t>– Upgrade to version 11.0.0-M1 of tomcat-embed-websocket.</w:t>
      </w:r>
    </w:p>
    <w:p w14:paraId="013D4280" w14:textId="26DFFCE3" w:rsidR="002A1A91" w:rsidRPr="00F9481B" w:rsidRDefault="002A1A91" w:rsidP="002A1A91">
      <w:pPr>
        <w:pStyle w:val="ListParagraph"/>
        <w:numPr>
          <w:ilvl w:val="1"/>
          <w:numId w:val="20"/>
        </w:numPr>
        <w:rPr>
          <w:rFonts w:eastAsia="Times New Roman" w:cstheme="minorHAnsi"/>
        </w:rPr>
      </w:pPr>
      <w:r w:rsidRPr="00F9481B">
        <w:rPr>
          <w:rFonts w:eastAsia="Times New Roman" w:cstheme="minorHAnsi"/>
          <w:b/>
          <w:bCs/>
        </w:rPr>
        <w:t>CVE-2021-25329</w:t>
      </w:r>
      <w:r w:rsidRPr="00F9481B">
        <w:rPr>
          <w:rFonts w:eastAsia="Times New Roman" w:cstheme="minorHAnsi"/>
        </w:rPr>
        <w:t xml:space="preserve"> - 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3B2C008B" w14:textId="77777777" w:rsidR="002A1A91" w:rsidRPr="00F9481B" w:rsidRDefault="002A1A91" w:rsidP="002A1A91">
      <w:pPr>
        <w:pStyle w:val="ListParagraph"/>
        <w:numPr>
          <w:ilvl w:val="2"/>
          <w:numId w:val="20"/>
        </w:numPr>
        <w:rPr>
          <w:rFonts w:eastAsia="Times New Roman" w:cstheme="minorHAnsi"/>
        </w:rPr>
      </w:pPr>
      <w:r w:rsidRPr="00F9481B">
        <w:rPr>
          <w:rFonts w:eastAsia="Times New Roman" w:cstheme="minorHAnsi"/>
          <w:b/>
          <w:bCs/>
        </w:rPr>
        <w:t>Solutions</w:t>
      </w:r>
      <w:r w:rsidRPr="00F9481B">
        <w:rPr>
          <w:rFonts w:eastAsia="Times New Roman" w:cstheme="minorHAnsi"/>
        </w:rPr>
        <w:t xml:space="preserve"> – Upgrade to version 11.0.0-M1 of tomcat-embed-websocket.</w:t>
      </w:r>
    </w:p>
    <w:p w14:paraId="79F55505" w14:textId="50DAC5E3"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 xml:space="preserve">CVE-2021-30640 </w:t>
      </w:r>
      <w:r w:rsidRPr="00F9481B">
        <w:rPr>
          <w:rFonts w:eastAsia="Times New Roman" w:cstheme="minorHAnsi"/>
        </w:rPr>
        <w:t>- A vulnerability in the JNDI Realm of Apache Tomcat allows an attacker to authenticate using variations of a valid username and/or to bypass some of the protection provided by the LockOut Realm. This issue affects Apache Tomcat 10.0.0-M1 to 10.0.5; 9.0.0.M1 to 9.0.45; 8.5.0 to 8.5.65.</w:t>
      </w:r>
    </w:p>
    <w:p w14:paraId="691B0296" w14:textId="77777777" w:rsidR="002A1A91" w:rsidRPr="00F9481B" w:rsidRDefault="002A1A91" w:rsidP="002A1A91">
      <w:pPr>
        <w:pStyle w:val="ListParagraph"/>
        <w:numPr>
          <w:ilvl w:val="2"/>
          <w:numId w:val="20"/>
        </w:numPr>
        <w:rPr>
          <w:rFonts w:eastAsia="Times New Roman" w:cstheme="minorHAnsi"/>
        </w:rPr>
      </w:pPr>
      <w:r w:rsidRPr="00F9481B">
        <w:rPr>
          <w:rFonts w:eastAsia="Times New Roman" w:cstheme="minorHAnsi"/>
          <w:b/>
          <w:bCs/>
        </w:rPr>
        <w:t>Solutions</w:t>
      </w:r>
      <w:r w:rsidRPr="00F9481B">
        <w:rPr>
          <w:rFonts w:eastAsia="Times New Roman" w:cstheme="minorHAnsi"/>
        </w:rPr>
        <w:t xml:space="preserve"> – Upgrade to version 11.0.0-M1 of tomcat-embed-websocket.</w:t>
      </w:r>
    </w:p>
    <w:p w14:paraId="453F5783" w14:textId="29DFE10D"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CVE-2022-34305</w:t>
      </w:r>
      <w:r w:rsidRPr="00F9481B">
        <w:rPr>
          <w:rFonts w:eastAsia="Times New Roman" w:cstheme="minorHAnsi"/>
        </w:rPr>
        <w:t xml:space="preserve"> - In Apache Tomcat 10.1.0-M1 to 10.1.0-M16, 10.0.0-M1 to 10.0.22, 9.0.30 to 9.0.64 and 8.5.50 to 8.5.81 the Form authentication example in the example’s web application displayed user provided data without filtering, exposing a XSS vulnerability.</w:t>
      </w:r>
    </w:p>
    <w:p w14:paraId="222BCEA6" w14:textId="29B15A64"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Upgrade to version 11.0.0-M1 of tomcat-embed-websocket.</w:t>
      </w:r>
    </w:p>
    <w:p w14:paraId="13E5736A" w14:textId="7E5A6FBF"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 xml:space="preserve">CVE-2021-24122 </w:t>
      </w:r>
      <w:r w:rsidRPr="00F9481B">
        <w:rPr>
          <w:rFonts w:eastAsia="Times New Roman" w:cstheme="minorHAnsi"/>
        </w:rPr>
        <w:t>- 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74A7CE76"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Upgrade to version 11.0.0-M1 of tomcat-embed-websocket.</w:t>
      </w:r>
    </w:p>
    <w:p w14:paraId="6E7DF55C" w14:textId="078470B3"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CVE-2021-33037</w:t>
      </w:r>
      <w:r w:rsidRPr="00F9481B">
        <w:rPr>
          <w:rFonts w:eastAsia="Times New Roman" w:cstheme="minorHAnsi"/>
        </w:rPr>
        <w:t xml:space="preserve"> - Apache Tomcat 10.0.0-M1 to 10.0.6, 9.0.0.M1 to 9.0.46 and 8.5.0 to 8.5.66 did not correctly parse the HTTP transfer-encoding request header in some </w:t>
      </w:r>
      <w:r w:rsidRPr="00F9481B">
        <w:rPr>
          <w:rFonts w:eastAsia="Times New Roman" w:cstheme="minorHAnsi"/>
        </w:rPr>
        <w:lastRenderedPageBreak/>
        <w:t>circumstances leading to the possibility to request smuggling when used with a reverse proxy. Specifically: - Tomcat incorrectly ignored the transfer encoding header if the client declared it would only accept an HTTP/1.0 response; - Tomcat honored the identify encoding; and - Tomcat did not ensure that, if present, the chunked encoding was the final encoding.</w:t>
      </w:r>
    </w:p>
    <w:p w14:paraId="15C0B0E1" w14:textId="7777777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Upgrade to version 11.0.0-M1 of tomcat-embed-websocket.</w:t>
      </w:r>
    </w:p>
    <w:p w14:paraId="42DEEB0C" w14:textId="5D0551D9"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CVE-2019-17569</w:t>
      </w:r>
      <w:r w:rsidRPr="00F9481B">
        <w:rPr>
          <w:rFonts w:eastAsia="Times New Roman" w:cstheme="minorHAnsi"/>
        </w:rPr>
        <w:t xml:space="preserve"> -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021DAF5" w14:textId="4CC83C97" w:rsidR="002A1A91" w:rsidRPr="00F9481B" w:rsidRDefault="002A1A91" w:rsidP="002A1A91">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Upgrade to version 11.0.0-M1 of tomcat-embed-</w:t>
      </w:r>
      <w:r w:rsidR="00E01991" w:rsidRPr="00F9481B">
        <w:rPr>
          <w:rFonts w:eastAsia="Times New Roman" w:cstheme="minorHAnsi"/>
        </w:rPr>
        <w:t>websocket.</w:t>
      </w:r>
    </w:p>
    <w:p w14:paraId="38896965" w14:textId="21747510" w:rsidR="002A1A91" w:rsidRPr="00F9481B" w:rsidRDefault="002A1A91" w:rsidP="002A1A91">
      <w:pPr>
        <w:pStyle w:val="ListParagraph"/>
        <w:numPr>
          <w:ilvl w:val="1"/>
          <w:numId w:val="20"/>
        </w:numPr>
        <w:rPr>
          <w:rFonts w:eastAsia="Times New Roman" w:cstheme="minorHAnsi"/>
          <w:b/>
          <w:bCs/>
        </w:rPr>
      </w:pPr>
      <w:r w:rsidRPr="00F9481B">
        <w:rPr>
          <w:rFonts w:eastAsia="Times New Roman" w:cstheme="minorHAnsi"/>
          <w:b/>
          <w:bCs/>
        </w:rPr>
        <w:t>CVE-2020-1935</w:t>
      </w:r>
      <w:r w:rsidRPr="00F9481B">
        <w:rPr>
          <w:rFonts w:eastAsia="Times New Roman" w:cstheme="minorHAnsi"/>
        </w:rPr>
        <w:t xml:space="preserve"> - </w:t>
      </w:r>
      <w:r w:rsidR="00E01991" w:rsidRPr="00F9481B">
        <w:rPr>
          <w:rFonts w:eastAsia="Times New Roman"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38C939CF" w14:textId="16C6CA34" w:rsidR="00E01991" w:rsidRPr="00F9481B" w:rsidRDefault="00E01991" w:rsidP="00E01991">
      <w:pPr>
        <w:pStyle w:val="ListParagraph"/>
        <w:numPr>
          <w:ilvl w:val="2"/>
          <w:numId w:val="20"/>
        </w:numPr>
        <w:rPr>
          <w:rFonts w:eastAsia="Times New Roman" w:cstheme="minorHAnsi"/>
          <w:b/>
          <w:bCs/>
        </w:rPr>
      </w:pPr>
      <w:r w:rsidRPr="00F9481B">
        <w:rPr>
          <w:rFonts w:eastAsia="Times New Roman" w:cstheme="minorHAnsi"/>
          <w:b/>
          <w:bCs/>
        </w:rPr>
        <w:t>Solutions</w:t>
      </w:r>
      <w:r w:rsidRPr="00F9481B">
        <w:rPr>
          <w:rFonts w:eastAsia="Times New Roman" w:cstheme="minorHAnsi"/>
        </w:rPr>
        <w:t xml:space="preserve"> – Upgrade to version 11.0.0-M1 of tomcat-embed-websocket.</w:t>
      </w:r>
    </w:p>
    <w:p w14:paraId="560C435C" w14:textId="08BD0B8F" w:rsidR="00E01991" w:rsidRPr="00F9481B" w:rsidRDefault="00E01991" w:rsidP="00E01991">
      <w:pPr>
        <w:pStyle w:val="ListParagraph"/>
        <w:numPr>
          <w:ilvl w:val="1"/>
          <w:numId w:val="20"/>
        </w:numPr>
        <w:rPr>
          <w:rFonts w:eastAsia="Times New Roman" w:cstheme="minorHAnsi"/>
          <w:b/>
          <w:bCs/>
        </w:rPr>
      </w:pPr>
      <w:r w:rsidRPr="00F9481B">
        <w:rPr>
          <w:rFonts w:eastAsia="Times New Roman" w:cstheme="minorHAnsi"/>
          <w:b/>
          <w:bCs/>
        </w:rPr>
        <w:t>CVE-2020-13943</w:t>
      </w:r>
      <w:r w:rsidRPr="00F9481B">
        <w:rPr>
          <w:rFonts w:eastAsia="Times New Roman" w:cstheme="minorHAnsi"/>
        </w:rPr>
        <w:t xml:space="preserve"> - 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AF9C38F" w14:textId="77777777" w:rsidR="00E01991" w:rsidRPr="00F9481B" w:rsidRDefault="00E01991" w:rsidP="00E01991">
      <w:pPr>
        <w:pStyle w:val="ListParagraph"/>
        <w:numPr>
          <w:ilvl w:val="2"/>
          <w:numId w:val="20"/>
        </w:numPr>
        <w:rPr>
          <w:rFonts w:eastAsia="Times New Roman" w:cstheme="minorHAnsi"/>
          <w:b/>
          <w:bCs/>
        </w:rPr>
      </w:pPr>
      <w:r w:rsidRPr="00F9481B">
        <w:rPr>
          <w:rFonts w:eastAsia="Times New Roman" w:cstheme="minorHAnsi"/>
        </w:rPr>
        <w:t>Upgrade to version 11.0.0-M1 of tomcat-embed-websocket.</w:t>
      </w:r>
    </w:p>
    <w:p w14:paraId="57712E10" w14:textId="030B63EC" w:rsidR="00E01991" w:rsidRPr="00F9481B" w:rsidRDefault="00E01991" w:rsidP="00E01991">
      <w:pPr>
        <w:pStyle w:val="ListParagraph"/>
        <w:numPr>
          <w:ilvl w:val="1"/>
          <w:numId w:val="20"/>
        </w:numPr>
        <w:rPr>
          <w:rFonts w:eastAsia="Times New Roman" w:cstheme="minorHAnsi"/>
          <w:b/>
          <w:bCs/>
        </w:rPr>
      </w:pPr>
      <w:r w:rsidRPr="00F9481B">
        <w:rPr>
          <w:rFonts w:eastAsia="Times New Roman" w:cstheme="minorHAnsi"/>
          <w:b/>
          <w:bCs/>
        </w:rPr>
        <w:t>CVE-2021-43980</w:t>
      </w:r>
      <w:r w:rsidRPr="00F9481B">
        <w:rPr>
          <w:rFonts w:eastAsia="Times New Roman" w:cstheme="minorHAnsi"/>
        </w:rPr>
        <w:t xml:space="preserve"> - 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0C2A23F5" w14:textId="77777777" w:rsidR="00E01991" w:rsidRPr="00F9481B" w:rsidRDefault="00E01991" w:rsidP="00E01991">
      <w:pPr>
        <w:pStyle w:val="ListParagraph"/>
        <w:numPr>
          <w:ilvl w:val="2"/>
          <w:numId w:val="20"/>
        </w:numPr>
        <w:rPr>
          <w:rFonts w:eastAsia="Times New Roman" w:cstheme="minorHAnsi"/>
          <w:b/>
          <w:bCs/>
        </w:rPr>
      </w:pPr>
      <w:r w:rsidRPr="00F9481B">
        <w:rPr>
          <w:rFonts w:eastAsia="Times New Roman" w:cstheme="minorHAnsi"/>
        </w:rPr>
        <w:t>Upgrade to version 11.0.0-M1 of tomcat-embed-websocket.</w:t>
      </w:r>
    </w:p>
    <w:p w14:paraId="67051206" w14:textId="47B21784" w:rsidR="00E01991" w:rsidRPr="00F9481B" w:rsidRDefault="00E01991" w:rsidP="00E01991">
      <w:pPr>
        <w:pStyle w:val="ListParagraph"/>
        <w:rPr>
          <w:rFonts w:eastAsia="Times New Roman" w:cstheme="minorHAnsi"/>
          <w:b/>
          <w:bCs/>
        </w:rPr>
      </w:pPr>
    </w:p>
    <w:p w14:paraId="163CEE8F" w14:textId="77777777" w:rsidR="00E01991" w:rsidRPr="00F9481B" w:rsidRDefault="00E01991" w:rsidP="00E01991">
      <w:pPr>
        <w:pStyle w:val="ListParagraph"/>
        <w:rPr>
          <w:rFonts w:eastAsia="Times New Roman" w:cstheme="minorHAnsi"/>
          <w:b/>
          <w:bCs/>
        </w:rPr>
      </w:pPr>
    </w:p>
    <w:p w14:paraId="2E353164" w14:textId="4F6F5DB5" w:rsidR="000E1FA9" w:rsidRDefault="000E1FA9" w:rsidP="000E1FA9">
      <w:pPr>
        <w:suppressAutoHyphens/>
        <w:spacing w:after="0" w:line="240" w:lineRule="auto"/>
        <w:rPr>
          <w:rFonts w:eastAsia="Times New Roman" w:cstheme="minorHAnsi"/>
          <w:b/>
          <w:bCs/>
        </w:rPr>
      </w:pPr>
    </w:p>
    <w:p w14:paraId="7E6AD552" w14:textId="6386B28F" w:rsidR="00D15E0C" w:rsidRDefault="00D15E0C" w:rsidP="000E1FA9">
      <w:pPr>
        <w:suppressAutoHyphens/>
        <w:spacing w:after="0" w:line="240" w:lineRule="auto"/>
        <w:rPr>
          <w:rFonts w:eastAsia="Times New Roman" w:cstheme="minorHAnsi"/>
          <w:b/>
          <w:bCs/>
        </w:rPr>
      </w:pPr>
    </w:p>
    <w:p w14:paraId="417CF6E2" w14:textId="72181B42" w:rsidR="00D15E0C" w:rsidRDefault="00D15E0C" w:rsidP="000E1FA9">
      <w:pPr>
        <w:suppressAutoHyphens/>
        <w:spacing w:after="0" w:line="240" w:lineRule="auto"/>
        <w:rPr>
          <w:rFonts w:eastAsia="Times New Roman" w:cstheme="minorHAnsi"/>
          <w:b/>
          <w:bCs/>
        </w:rPr>
      </w:pPr>
    </w:p>
    <w:p w14:paraId="21DAA70B" w14:textId="5C471268" w:rsidR="00D15E0C" w:rsidRDefault="00D15E0C" w:rsidP="000E1FA9">
      <w:pPr>
        <w:suppressAutoHyphens/>
        <w:spacing w:after="0" w:line="240" w:lineRule="auto"/>
        <w:rPr>
          <w:rFonts w:eastAsia="Times New Roman" w:cstheme="minorHAnsi"/>
          <w:b/>
          <w:bCs/>
        </w:rPr>
      </w:pPr>
    </w:p>
    <w:p w14:paraId="2D9A0F93" w14:textId="77777777" w:rsidR="00D15E0C" w:rsidRPr="00F9481B" w:rsidRDefault="00D15E0C" w:rsidP="000E1FA9">
      <w:pPr>
        <w:suppressAutoHyphens/>
        <w:spacing w:after="0" w:line="240" w:lineRule="auto"/>
        <w:rPr>
          <w:rFonts w:eastAsia="Times New Roman" w:cstheme="minorHAnsi"/>
          <w:b/>
          <w:bCs/>
        </w:rPr>
      </w:pPr>
    </w:p>
    <w:p w14:paraId="186A9897" w14:textId="77777777" w:rsidR="00111D0A" w:rsidRPr="00F9481B" w:rsidRDefault="00111D0A" w:rsidP="00113667">
      <w:pPr>
        <w:suppressAutoHyphens/>
        <w:spacing w:after="0" w:line="240" w:lineRule="auto"/>
        <w:contextualSpacing/>
        <w:rPr>
          <w:rFonts w:cstheme="minorHAnsi"/>
        </w:rPr>
      </w:pPr>
    </w:p>
    <w:p w14:paraId="100CF82B" w14:textId="6212B240" w:rsidR="002A1A91" w:rsidRPr="00F9481B" w:rsidRDefault="00010B8A" w:rsidP="002A1A91">
      <w:pPr>
        <w:pStyle w:val="Heading2"/>
        <w:numPr>
          <w:ilvl w:val="0"/>
          <w:numId w:val="17"/>
        </w:numPr>
      </w:pPr>
      <w:bookmarkStart w:id="30" w:name="_Toc32574615"/>
      <w:bookmarkStart w:id="31" w:name="_Toc1123873671"/>
      <w:bookmarkStart w:id="32" w:name="_Toc1778408404"/>
      <w:r w:rsidRPr="00F9481B">
        <w:lastRenderedPageBreak/>
        <w:t>Mitigation Plan</w:t>
      </w:r>
      <w:bookmarkEnd w:id="30"/>
      <w:bookmarkEnd w:id="31"/>
      <w:bookmarkEnd w:id="32"/>
    </w:p>
    <w:p w14:paraId="4E3C531B" w14:textId="7B513884" w:rsidR="00113667" w:rsidRPr="00F9481B" w:rsidRDefault="00DB5287" w:rsidP="00F9481B">
      <w:pPr>
        <w:pStyle w:val="NormalWeb"/>
        <w:numPr>
          <w:ilvl w:val="0"/>
          <w:numId w:val="21"/>
        </w:numPr>
        <w:suppressAutoHyphens/>
        <w:spacing w:after="0" w:line="240" w:lineRule="auto"/>
        <w:contextualSpacing/>
        <w:rPr>
          <w:rFonts w:asciiTheme="minorHAnsi" w:hAnsiTheme="minorHAnsi" w:cstheme="minorHAnsi"/>
        </w:rPr>
      </w:pPr>
      <w:r w:rsidRPr="00F9481B">
        <w:rPr>
          <w:rFonts w:asciiTheme="minorHAnsi" w:hAnsiTheme="minorHAnsi" w:cstheme="minorHAnsi"/>
          <w:b/>
          <w:bCs/>
        </w:rPr>
        <w:t xml:space="preserve">CRUDController.java </w:t>
      </w:r>
      <w:r w:rsidR="00F9481B" w:rsidRPr="00F9481B">
        <w:rPr>
          <w:rFonts w:asciiTheme="minorHAnsi" w:hAnsiTheme="minorHAnsi" w:cstheme="minorHAnsi"/>
          <w:b/>
          <w:bCs/>
        </w:rPr>
        <w:t>Direct object reference venerability</w:t>
      </w:r>
      <w:r w:rsidR="00F9481B" w:rsidRPr="00F9481B">
        <w:rPr>
          <w:rFonts w:asciiTheme="minorHAnsi" w:hAnsiTheme="minorHAnsi" w:cstheme="minorHAnsi"/>
        </w:rPr>
        <w:t xml:space="preserve"> – “Preventing insecure direct object references requires selecting an approach for protecting each user accessible object (e.g., object number, filename). Use per user or session indirect object references. This prevents attackers from directly targeting unauthorized resources.” (Insecure Direct Object References - Enterprise Security | Montana State University, n.d.). </w:t>
      </w:r>
      <w:r w:rsidR="00F9481B">
        <w:rPr>
          <w:rFonts w:asciiTheme="minorHAnsi" w:hAnsiTheme="minorHAnsi" w:cstheme="minorHAnsi"/>
        </w:rPr>
        <w:t xml:space="preserve"> Each use of the direct object reference from an untrusted source needs to have an access control check. This will ensure that the user is authorized to view the requested object. </w:t>
      </w:r>
    </w:p>
    <w:p w14:paraId="23B18376" w14:textId="24D2125B" w:rsidR="00F9481B" w:rsidRPr="003A1DCF" w:rsidRDefault="00F9481B" w:rsidP="00F9481B">
      <w:pPr>
        <w:pStyle w:val="NormalWeb"/>
        <w:numPr>
          <w:ilvl w:val="0"/>
          <w:numId w:val="21"/>
        </w:numPr>
        <w:suppressAutoHyphens/>
        <w:spacing w:after="0" w:line="240" w:lineRule="auto"/>
        <w:contextualSpacing/>
        <w:rPr>
          <w:rFonts w:asciiTheme="minorHAnsi" w:hAnsiTheme="minorHAnsi" w:cstheme="minorHAnsi"/>
          <w:b/>
          <w:bCs/>
        </w:rPr>
      </w:pPr>
      <w:r w:rsidRPr="00F9481B">
        <w:rPr>
          <w:rFonts w:asciiTheme="minorHAnsi" w:hAnsiTheme="minorHAnsi" w:cstheme="minorHAnsi"/>
          <w:b/>
          <w:bCs/>
        </w:rPr>
        <w:t>DocData.Java data access vulnerability</w:t>
      </w:r>
      <w:r>
        <w:rPr>
          <w:rFonts w:asciiTheme="minorHAnsi" w:hAnsiTheme="minorHAnsi" w:cstheme="minorHAnsi"/>
          <w:b/>
          <w:bCs/>
        </w:rPr>
        <w:t xml:space="preserve"> </w:t>
      </w:r>
      <w:r w:rsidR="003A1DCF">
        <w:rPr>
          <w:rFonts w:asciiTheme="minorHAnsi" w:hAnsiTheme="minorHAnsi" w:cstheme="minorHAnsi"/>
        </w:rPr>
        <w:t>–</w:t>
      </w:r>
      <w:r>
        <w:rPr>
          <w:rFonts w:asciiTheme="minorHAnsi" w:hAnsiTheme="minorHAnsi" w:cstheme="minorHAnsi"/>
        </w:rPr>
        <w:t xml:space="preserve"> </w:t>
      </w:r>
      <w:r w:rsidR="003A1DCF">
        <w:rPr>
          <w:rFonts w:asciiTheme="minorHAnsi" w:hAnsiTheme="minorHAnsi" w:cstheme="minorHAnsi"/>
        </w:rPr>
        <w:t xml:space="preserve">The password and username should have a strict whitelisted set of usable characters with a set character length. The password should also not be allowed to contain the username. The database should also not allow the password or username to be “root”. This will help prevent brute force attacks from gaining access to the Artemis Financial system. </w:t>
      </w:r>
    </w:p>
    <w:p w14:paraId="2A16E9FA" w14:textId="2030FAB8" w:rsidR="003A1DCF" w:rsidRPr="00BF08F1" w:rsidRDefault="003A1DCF" w:rsidP="00F9481B">
      <w:pPr>
        <w:pStyle w:val="NormalWeb"/>
        <w:numPr>
          <w:ilvl w:val="0"/>
          <w:numId w:val="21"/>
        </w:numPr>
        <w:suppressAutoHyphens/>
        <w:spacing w:after="0" w:line="240" w:lineRule="auto"/>
        <w:contextualSpacing/>
        <w:rPr>
          <w:rFonts w:asciiTheme="minorHAnsi" w:hAnsiTheme="minorHAnsi" w:cstheme="minorHAnsi"/>
          <w:b/>
          <w:bCs/>
        </w:rPr>
      </w:pPr>
      <w:r w:rsidRPr="003A1DCF">
        <w:rPr>
          <w:rFonts w:asciiTheme="minorHAnsi" w:hAnsiTheme="minorHAnsi" w:cstheme="minorHAnsi"/>
          <w:b/>
          <w:bCs/>
        </w:rPr>
        <w:t>Gre</w:t>
      </w:r>
      <w:r w:rsidR="00F71751">
        <w:rPr>
          <w:rFonts w:asciiTheme="minorHAnsi" w:hAnsiTheme="minorHAnsi" w:cstheme="minorHAnsi"/>
          <w:b/>
          <w:bCs/>
        </w:rPr>
        <w:t>e</w:t>
      </w:r>
      <w:r w:rsidRPr="003A1DCF">
        <w:rPr>
          <w:rFonts w:asciiTheme="minorHAnsi" w:hAnsiTheme="minorHAnsi" w:cstheme="minorHAnsi"/>
          <w:b/>
          <w:bCs/>
        </w:rPr>
        <w:t>ting.Java</w:t>
      </w:r>
      <w:r>
        <w:rPr>
          <w:rFonts w:asciiTheme="minorHAnsi" w:hAnsiTheme="minorHAnsi" w:cstheme="minorHAnsi"/>
          <w:b/>
          <w:bCs/>
        </w:rPr>
        <w:t xml:space="preserve"> Post vulnerability</w:t>
      </w:r>
      <w:r>
        <w:rPr>
          <w:rFonts w:asciiTheme="minorHAnsi" w:hAnsiTheme="minorHAnsi" w:cstheme="minorHAnsi"/>
        </w:rPr>
        <w:t xml:space="preserve"> – The “</w:t>
      </w:r>
      <w:r w:rsidRPr="003A1DCF">
        <w:rPr>
          <w:rFonts w:asciiTheme="minorHAnsi" w:hAnsiTheme="minorHAnsi" w:cstheme="minorHAnsi"/>
        </w:rPr>
        <w:t>get</w:t>
      </w:r>
      <w:r>
        <w:rPr>
          <w:rFonts w:asciiTheme="minorHAnsi" w:hAnsiTheme="minorHAnsi" w:cstheme="minorHAnsi"/>
        </w:rPr>
        <w:t>” method</w:t>
      </w:r>
      <w:r w:rsidRPr="003A1DCF">
        <w:rPr>
          <w:rFonts w:asciiTheme="minorHAnsi" w:hAnsiTheme="minorHAnsi" w:cstheme="minorHAnsi"/>
        </w:rPr>
        <w:t xml:space="preserve"> is used instead of </w:t>
      </w:r>
      <w:r>
        <w:rPr>
          <w:rFonts w:asciiTheme="minorHAnsi" w:hAnsiTheme="minorHAnsi" w:cstheme="minorHAnsi"/>
        </w:rPr>
        <w:t>“</w:t>
      </w:r>
      <w:r w:rsidRPr="003A1DCF">
        <w:rPr>
          <w:rFonts w:asciiTheme="minorHAnsi" w:hAnsiTheme="minorHAnsi" w:cstheme="minorHAnsi"/>
        </w:rPr>
        <w:t>post</w:t>
      </w:r>
      <w:r>
        <w:rPr>
          <w:rFonts w:asciiTheme="minorHAnsi" w:hAnsiTheme="minorHAnsi" w:cstheme="minorHAnsi"/>
        </w:rPr>
        <w:t>”</w:t>
      </w:r>
      <w:r w:rsidRPr="003A1DCF">
        <w:rPr>
          <w:rFonts w:asciiTheme="minorHAnsi" w:hAnsiTheme="minorHAnsi" w:cstheme="minorHAnsi"/>
        </w:rPr>
        <w:t xml:space="preserve">. </w:t>
      </w:r>
      <w:r>
        <w:rPr>
          <w:rFonts w:asciiTheme="minorHAnsi" w:hAnsiTheme="minorHAnsi" w:cstheme="minorHAnsi"/>
        </w:rPr>
        <w:t>“</w:t>
      </w:r>
      <w:r w:rsidRPr="003A1DCF">
        <w:rPr>
          <w:rFonts w:asciiTheme="minorHAnsi" w:hAnsiTheme="minorHAnsi" w:cstheme="minorHAnsi"/>
        </w:rPr>
        <w:t>Get</w:t>
      </w:r>
      <w:r>
        <w:rPr>
          <w:rFonts w:asciiTheme="minorHAnsi" w:hAnsiTheme="minorHAnsi" w:cstheme="minorHAnsi"/>
        </w:rPr>
        <w:t>”</w:t>
      </w:r>
      <w:r w:rsidRPr="003A1DCF">
        <w:rPr>
          <w:rFonts w:asciiTheme="minorHAnsi" w:hAnsiTheme="minorHAnsi" w:cstheme="minorHAnsi"/>
        </w:rPr>
        <w:t xml:space="preserve"> is considered a less secure method than </w:t>
      </w:r>
      <w:r>
        <w:rPr>
          <w:rFonts w:asciiTheme="minorHAnsi" w:hAnsiTheme="minorHAnsi" w:cstheme="minorHAnsi"/>
        </w:rPr>
        <w:t>“</w:t>
      </w:r>
      <w:r w:rsidRPr="003A1DCF">
        <w:rPr>
          <w:rFonts w:asciiTheme="minorHAnsi" w:hAnsiTheme="minorHAnsi" w:cstheme="minorHAnsi"/>
        </w:rPr>
        <w:t>post</w:t>
      </w:r>
      <w:r>
        <w:rPr>
          <w:rFonts w:asciiTheme="minorHAnsi" w:hAnsiTheme="minorHAnsi" w:cstheme="minorHAnsi"/>
        </w:rPr>
        <w:t>”</w:t>
      </w:r>
      <w:r w:rsidRPr="003A1DCF">
        <w:rPr>
          <w:rFonts w:asciiTheme="minorHAnsi" w:hAnsiTheme="minorHAnsi" w:cstheme="minorHAnsi"/>
        </w:rPr>
        <w:t xml:space="preserve"> because requests are sent in the URL section.</w:t>
      </w:r>
      <w:r>
        <w:rPr>
          <w:rFonts w:asciiTheme="minorHAnsi" w:hAnsiTheme="minorHAnsi" w:cstheme="minorHAnsi"/>
        </w:rPr>
        <w:t xml:space="preserve"> The “Post” method is considered more secure and should be used instead of “get”. This will help prevent unwanted injections into the URL. All input in the </w:t>
      </w:r>
      <w:r w:rsidR="00BF08F1">
        <w:rPr>
          <w:rFonts w:asciiTheme="minorHAnsi" w:hAnsiTheme="minorHAnsi" w:cstheme="minorHAnsi"/>
        </w:rPr>
        <w:t>Greeting.Java file needs to have input validation before being placed into the string pattern. This will prevent unwanted potentially malicious data from being included in the string.</w:t>
      </w:r>
    </w:p>
    <w:p w14:paraId="120F3AF1" w14:textId="475FE339" w:rsidR="00BF08F1" w:rsidRPr="00BF08F1" w:rsidRDefault="00BF08F1" w:rsidP="00BF08F1">
      <w:pPr>
        <w:pStyle w:val="ListParagraph"/>
        <w:numPr>
          <w:ilvl w:val="0"/>
          <w:numId w:val="21"/>
        </w:numPr>
        <w:rPr>
          <w:rFonts w:eastAsia="Times New Roman" w:cstheme="minorHAnsi"/>
          <w:b/>
          <w:bCs/>
        </w:rPr>
      </w:pPr>
      <w:r w:rsidRPr="00BF08F1">
        <w:rPr>
          <w:rFonts w:eastAsia="Times New Roman" w:cstheme="minorHAnsi"/>
          <w:b/>
          <w:bCs/>
        </w:rPr>
        <w:t>bcprov-jdk15on-1.46.jar</w:t>
      </w:r>
      <w:r>
        <w:rPr>
          <w:rFonts w:eastAsia="Times New Roman" w:cstheme="minorHAnsi"/>
          <w:b/>
          <w:bCs/>
        </w:rPr>
        <w:t xml:space="preserve"> vulnerabilities </w:t>
      </w:r>
      <w:r>
        <w:rPr>
          <w:rFonts w:eastAsia="Times New Roman" w:cstheme="minorHAnsi"/>
        </w:rPr>
        <w:t xml:space="preserve">– All the provided CVE codes found during static testing for </w:t>
      </w:r>
      <w:r w:rsidRPr="00BF08F1">
        <w:rPr>
          <w:rFonts w:eastAsia="Times New Roman" w:cstheme="minorHAnsi"/>
        </w:rPr>
        <w:t>bcprov-jdk15on-1.46.jar</w:t>
      </w:r>
      <w:r>
        <w:rPr>
          <w:rFonts w:eastAsia="Times New Roman" w:cstheme="minorHAnsi"/>
        </w:rPr>
        <w:t xml:space="preserve"> can be rectified by</w:t>
      </w:r>
      <w:r w:rsidRPr="00BF08F1">
        <w:rPr>
          <w:rFonts w:eastAsia="Times New Roman" w:cstheme="minorHAnsi"/>
        </w:rPr>
        <w:t xml:space="preserve"> upgrad</w:t>
      </w:r>
      <w:r>
        <w:rPr>
          <w:rFonts w:eastAsia="Times New Roman" w:cstheme="minorHAnsi"/>
        </w:rPr>
        <w:t xml:space="preserve">ing </w:t>
      </w:r>
      <w:r w:rsidRPr="00BF08F1">
        <w:rPr>
          <w:rFonts w:eastAsia="Times New Roman" w:cstheme="minorHAnsi"/>
        </w:rPr>
        <w:t xml:space="preserve">to </w:t>
      </w:r>
      <w:r>
        <w:rPr>
          <w:rFonts w:eastAsia="Times New Roman" w:cstheme="minorHAnsi"/>
        </w:rPr>
        <w:t xml:space="preserve">the </w:t>
      </w:r>
      <w:r w:rsidRPr="00BF08F1">
        <w:rPr>
          <w:rFonts w:eastAsia="Times New Roman" w:cstheme="minorHAnsi"/>
        </w:rPr>
        <w:t>current Bouncy Castle version 1.70</w:t>
      </w:r>
      <w:r>
        <w:rPr>
          <w:rFonts w:eastAsia="Times New Roman" w:cstheme="minorHAnsi"/>
        </w:rPr>
        <w:t xml:space="preserve">. This version of bouncy castle has fixed all the previous CVE codes and has no current known vulnerabilities. </w:t>
      </w:r>
    </w:p>
    <w:p w14:paraId="3DA15CF8" w14:textId="60A900EC" w:rsidR="00BF08F1" w:rsidRPr="00A558C7" w:rsidRDefault="00BF08F1" w:rsidP="00E25BB1">
      <w:pPr>
        <w:pStyle w:val="ListParagraph"/>
        <w:numPr>
          <w:ilvl w:val="0"/>
          <w:numId w:val="21"/>
        </w:numPr>
        <w:rPr>
          <w:rFonts w:eastAsia="Times New Roman" w:cstheme="minorHAnsi"/>
          <w:b/>
          <w:bCs/>
        </w:rPr>
      </w:pPr>
      <w:r w:rsidRPr="00A558C7">
        <w:rPr>
          <w:rFonts w:eastAsia="Times New Roman" w:cstheme="minorHAnsi"/>
          <w:b/>
          <w:bCs/>
        </w:rPr>
        <w:t xml:space="preserve">hibernate-validator-6.0.18.Final.jar vulnerabilities </w:t>
      </w:r>
      <w:r w:rsidRPr="00A558C7">
        <w:rPr>
          <w:rFonts w:eastAsia="Times New Roman" w:cstheme="minorHAnsi"/>
        </w:rPr>
        <w:t xml:space="preserve">– All the provided CVE codes found during static testing for hibernate-validator-6.0.18.Final.jar can be fixed by updating to </w:t>
      </w:r>
      <w:r w:rsidR="00A558C7" w:rsidRPr="00A558C7">
        <w:rPr>
          <w:rFonts w:eastAsia="Times New Roman" w:cstheme="minorHAnsi"/>
        </w:rPr>
        <w:t>version 8.0.0.</w:t>
      </w:r>
      <w:r w:rsidR="00A558C7">
        <w:rPr>
          <w:rFonts w:eastAsia="Times New Roman" w:cstheme="minorHAnsi"/>
        </w:rPr>
        <w:t xml:space="preserve"> of</w:t>
      </w:r>
      <w:r w:rsidR="00A558C7" w:rsidRPr="00A558C7">
        <w:rPr>
          <w:rFonts w:eastAsia="Times New Roman" w:cstheme="minorHAnsi"/>
        </w:rPr>
        <w:t xml:space="preserve"> Final </w:t>
      </w:r>
      <w:r w:rsidRPr="00A558C7">
        <w:rPr>
          <w:rFonts w:eastAsia="Times New Roman" w:cstheme="minorHAnsi"/>
        </w:rPr>
        <w:t>hibernate.validator</w:t>
      </w:r>
      <w:r w:rsidR="00A558C7">
        <w:rPr>
          <w:rFonts w:eastAsia="Times New Roman" w:cstheme="minorHAnsi"/>
        </w:rPr>
        <w:t xml:space="preserve">. </w:t>
      </w:r>
    </w:p>
    <w:p w14:paraId="2A5601BE" w14:textId="5811C1E4" w:rsidR="00A558C7" w:rsidRPr="00F9481B" w:rsidRDefault="00A558C7" w:rsidP="00A558C7">
      <w:pPr>
        <w:pStyle w:val="ListParagraph"/>
        <w:numPr>
          <w:ilvl w:val="0"/>
          <w:numId w:val="20"/>
        </w:numPr>
        <w:rPr>
          <w:rFonts w:eastAsia="Times New Roman" w:cstheme="minorHAnsi"/>
          <w:b/>
          <w:bCs/>
        </w:rPr>
      </w:pPr>
      <w:r w:rsidRPr="00A558C7">
        <w:rPr>
          <w:rFonts w:eastAsia="Times New Roman" w:cstheme="minorHAnsi"/>
          <w:b/>
          <w:bCs/>
        </w:rPr>
        <w:t>jackson-databind-2.10.2.jar</w:t>
      </w:r>
      <w:r>
        <w:rPr>
          <w:rFonts w:eastAsia="Times New Roman" w:cstheme="minorHAnsi"/>
          <w:b/>
          <w:bCs/>
        </w:rPr>
        <w:t xml:space="preserve"> vulnerabilities </w:t>
      </w:r>
      <w:r>
        <w:rPr>
          <w:rFonts w:eastAsia="Times New Roman" w:cstheme="minorHAnsi"/>
        </w:rPr>
        <w:t xml:space="preserve">– All the provided CVE codes found during static testing for </w:t>
      </w:r>
      <w:r w:rsidRPr="00A558C7">
        <w:rPr>
          <w:rFonts w:eastAsia="Times New Roman" w:cstheme="minorHAnsi"/>
        </w:rPr>
        <w:t>jackson-databind-2.10.2.jar</w:t>
      </w:r>
      <w:r>
        <w:rPr>
          <w:rFonts w:eastAsia="Times New Roman" w:cstheme="minorHAnsi"/>
        </w:rPr>
        <w:t xml:space="preserve"> can be fixed by updating to version </w:t>
      </w:r>
      <w:r w:rsidRPr="00A558C7">
        <w:rPr>
          <w:rFonts w:eastAsia="Times New Roman" w:cstheme="minorHAnsi"/>
        </w:rPr>
        <w:t>2.14.1</w:t>
      </w:r>
      <w:r>
        <w:rPr>
          <w:rFonts w:eastAsia="Times New Roman" w:cstheme="minorHAnsi"/>
        </w:rPr>
        <w:t xml:space="preserve"> of </w:t>
      </w:r>
      <w:r w:rsidRPr="00A558C7">
        <w:rPr>
          <w:rFonts w:eastAsia="Times New Roman" w:cstheme="minorHAnsi"/>
        </w:rPr>
        <w:t>Jackson-databind</w:t>
      </w:r>
      <w:r>
        <w:rPr>
          <w:rFonts w:eastAsia="Times New Roman" w:cstheme="minorHAnsi"/>
        </w:rPr>
        <w:t>.</w:t>
      </w:r>
    </w:p>
    <w:p w14:paraId="6064CB75" w14:textId="3CDB6555" w:rsidR="00853335" w:rsidRPr="00853335" w:rsidRDefault="00853335" w:rsidP="00853335">
      <w:pPr>
        <w:pStyle w:val="ListParagraph"/>
        <w:numPr>
          <w:ilvl w:val="0"/>
          <w:numId w:val="21"/>
        </w:numPr>
        <w:rPr>
          <w:rFonts w:eastAsia="Times New Roman" w:cstheme="minorHAnsi"/>
          <w:b/>
          <w:bCs/>
        </w:rPr>
      </w:pPr>
      <w:r w:rsidRPr="00853335">
        <w:rPr>
          <w:rFonts w:eastAsia="Times New Roman" w:cstheme="minorHAnsi"/>
          <w:b/>
          <w:bCs/>
        </w:rPr>
        <w:t xml:space="preserve">log4j-api-2.12.1.jar </w:t>
      </w:r>
      <w:r>
        <w:rPr>
          <w:rFonts w:eastAsia="Times New Roman" w:cstheme="minorHAnsi"/>
          <w:b/>
          <w:bCs/>
        </w:rPr>
        <w:t xml:space="preserve">vulnerabilities </w:t>
      </w:r>
      <w:r>
        <w:rPr>
          <w:rFonts w:eastAsia="Times New Roman" w:cstheme="minorHAnsi"/>
        </w:rPr>
        <w:t xml:space="preserve">- All the provided CVE codes found during static testing for </w:t>
      </w:r>
      <w:r w:rsidRPr="00853335">
        <w:rPr>
          <w:rFonts w:eastAsia="Times New Roman" w:cstheme="minorHAnsi"/>
        </w:rPr>
        <w:t>log4j-api-2.12.1.jar</w:t>
      </w:r>
      <w:r>
        <w:rPr>
          <w:rFonts w:eastAsia="Times New Roman" w:cstheme="minorHAnsi"/>
        </w:rPr>
        <w:t xml:space="preserve"> can be fixed by updating to version </w:t>
      </w:r>
      <w:r w:rsidRPr="00F9481B">
        <w:rPr>
          <w:rFonts w:eastAsia="Times New Roman" w:cstheme="minorHAnsi"/>
        </w:rPr>
        <w:t>2.12.3 or 2.13.1</w:t>
      </w:r>
      <w:r>
        <w:rPr>
          <w:rFonts w:eastAsia="Times New Roman" w:cstheme="minorHAnsi"/>
        </w:rPr>
        <w:t xml:space="preserve"> of </w:t>
      </w:r>
      <w:r w:rsidRPr="00853335">
        <w:rPr>
          <w:rFonts w:eastAsia="Times New Roman" w:cstheme="minorHAnsi"/>
        </w:rPr>
        <w:t>Apache Log4j</w:t>
      </w:r>
      <w:r>
        <w:rPr>
          <w:rFonts w:eastAsia="Times New Roman" w:cstheme="minorHAnsi"/>
        </w:rPr>
        <w:t>.</w:t>
      </w:r>
    </w:p>
    <w:p w14:paraId="20470B55" w14:textId="5A37BCA9" w:rsidR="00853335" w:rsidRPr="00F9481B" w:rsidRDefault="00853335" w:rsidP="00853335">
      <w:pPr>
        <w:pStyle w:val="ListParagraph"/>
        <w:numPr>
          <w:ilvl w:val="0"/>
          <w:numId w:val="21"/>
        </w:numPr>
        <w:rPr>
          <w:rFonts w:eastAsia="Times New Roman" w:cstheme="minorHAnsi"/>
          <w:b/>
          <w:bCs/>
        </w:rPr>
      </w:pPr>
      <w:r w:rsidRPr="00F9481B">
        <w:rPr>
          <w:rFonts w:eastAsia="Times New Roman" w:cstheme="minorHAnsi"/>
          <w:b/>
          <w:bCs/>
        </w:rPr>
        <w:t xml:space="preserve">logback-core-1.2.3.jar </w:t>
      </w:r>
      <w:r>
        <w:rPr>
          <w:rFonts w:eastAsia="Times New Roman" w:cstheme="minorHAnsi"/>
          <w:b/>
          <w:bCs/>
        </w:rPr>
        <w:t xml:space="preserve">vulnerabilities </w:t>
      </w:r>
      <w:r>
        <w:rPr>
          <w:rFonts w:eastAsia="Times New Roman" w:cstheme="minorHAnsi"/>
        </w:rPr>
        <w:t xml:space="preserve">- All the provided CVE codes found during static testing for </w:t>
      </w:r>
      <w:r w:rsidRPr="00853335">
        <w:rPr>
          <w:rFonts w:eastAsia="Times New Roman" w:cstheme="minorHAnsi"/>
        </w:rPr>
        <w:t>logback-core-1.2.3.jar</w:t>
      </w:r>
      <w:r>
        <w:rPr>
          <w:rFonts w:eastAsia="Times New Roman" w:cstheme="minorHAnsi"/>
        </w:rPr>
        <w:t xml:space="preserve"> can be fixed by updating to version </w:t>
      </w:r>
      <w:r w:rsidRPr="00F9481B">
        <w:rPr>
          <w:rFonts w:eastAsia="Times New Roman" w:cstheme="minorHAnsi"/>
        </w:rPr>
        <w:t>1.4.5.</w:t>
      </w:r>
      <w:r>
        <w:rPr>
          <w:rFonts w:eastAsia="Times New Roman" w:cstheme="minorHAnsi"/>
        </w:rPr>
        <w:t xml:space="preserve"> of logback.</w:t>
      </w:r>
    </w:p>
    <w:p w14:paraId="5BF265FE" w14:textId="7C558B5F" w:rsidR="00853335" w:rsidRPr="00F9481B" w:rsidRDefault="00853335" w:rsidP="00853335">
      <w:pPr>
        <w:pStyle w:val="ListParagraph"/>
        <w:numPr>
          <w:ilvl w:val="0"/>
          <w:numId w:val="21"/>
        </w:numPr>
        <w:rPr>
          <w:rFonts w:eastAsia="Times New Roman" w:cstheme="minorHAnsi"/>
          <w:b/>
          <w:bCs/>
        </w:rPr>
      </w:pPr>
      <w:r w:rsidRPr="00F9481B">
        <w:rPr>
          <w:rFonts w:eastAsia="Times New Roman" w:cstheme="minorHAnsi"/>
          <w:b/>
          <w:bCs/>
        </w:rPr>
        <w:t>snakeyaml-1.25.jar</w:t>
      </w:r>
      <w:r>
        <w:rPr>
          <w:rFonts w:eastAsia="Times New Roman" w:cstheme="minorHAnsi"/>
          <w:b/>
          <w:bCs/>
        </w:rPr>
        <w:t xml:space="preserve"> vulnerabilities </w:t>
      </w:r>
      <w:r>
        <w:rPr>
          <w:rFonts w:eastAsia="Times New Roman" w:cstheme="minorHAnsi"/>
        </w:rPr>
        <w:t xml:space="preserve">– All the provided CVE codes found during static testing for </w:t>
      </w:r>
      <w:r w:rsidRPr="00853335">
        <w:rPr>
          <w:rFonts w:eastAsia="Times New Roman" w:cstheme="minorHAnsi"/>
        </w:rPr>
        <w:t>snakeyaml-1.25.jar</w:t>
      </w:r>
      <w:r>
        <w:rPr>
          <w:rFonts w:eastAsia="Times New Roman" w:cstheme="minorHAnsi"/>
        </w:rPr>
        <w:t xml:space="preserve"> can be fixed by </w:t>
      </w:r>
      <w:r w:rsidRPr="00F9481B">
        <w:rPr>
          <w:rFonts w:eastAsia="Times New Roman" w:cstheme="minorHAnsi"/>
        </w:rPr>
        <w:t>updat</w:t>
      </w:r>
      <w:r>
        <w:rPr>
          <w:rFonts w:eastAsia="Times New Roman" w:cstheme="minorHAnsi"/>
        </w:rPr>
        <w:t>ing</w:t>
      </w:r>
      <w:r w:rsidRPr="00F9481B">
        <w:rPr>
          <w:rFonts w:eastAsia="Times New Roman" w:cstheme="minorHAnsi"/>
        </w:rPr>
        <w:t xml:space="preserve"> to version 1.33 of SnakeYaml and us</w:t>
      </w:r>
      <w:r>
        <w:rPr>
          <w:rFonts w:eastAsia="Times New Roman" w:cstheme="minorHAnsi"/>
        </w:rPr>
        <w:t xml:space="preserve">ing </w:t>
      </w:r>
      <w:r w:rsidRPr="00F9481B">
        <w:rPr>
          <w:rFonts w:eastAsia="Times New Roman" w:cstheme="minorHAnsi"/>
        </w:rPr>
        <w:t>SnakeYaml's SafeConsturctor when parsing untrusted content to restrict deserialization.</w:t>
      </w:r>
    </w:p>
    <w:p w14:paraId="100A0DCE" w14:textId="3263EFA2" w:rsidR="003D5302" w:rsidRPr="00F9481B" w:rsidRDefault="003D5302" w:rsidP="003D5302">
      <w:pPr>
        <w:pStyle w:val="ListParagraph"/>
        <w:numPr>
          <w:ilvl w:val="0"/>
          <w:numId w:val="21"/>
        </w:numPr>
        <w:rPr>
          <w:rFonts w:eastAsia="Times New Roman" w:cstheme="minorHAnsi"/>
          <w:b/>
          <w:bCs/>
        </w:rPr>
      </w:pPr>
      <w:r w:rsidRPr="00F9481B">
        <w:rPr>
          <w:rFonts w:eastAsia="Times New Roman" w:cstheme="minorHAnsi"/>
          <w:b/>
          <w:bCs/>
        </w:rPr>
        <w:t>spring-boot-2.2.4.RELEASE.jar</w:t>
      </w:r>
      <w:r>
        <w:rPr>
          <w:rFonts w:eastAsia="Times New Roman" w:cstheme="minorHAnsi"/>
          <w:b/>
          <w:bCs/>
        </w:rPr>
        <w:t xml:space="preserve"> </w:t>
      </w:r>
      <w:r w:rsidR="001E261C">
        <w:rPr>
          <w:rFonts w:eastAsia="Times New Roman" w:cstheme="minorHAnsi"/>
          <w:b/>
          <w:bCs/>
        </w:rPr>
        <w:t xml:space="preserve">vulnerabilities </w:t>
      </w:r>
      <w:r w:rsidR="001E261C">
        <w:rPr>
          <w:rFonts w:eastAsia="Times New Roman" w:cstheme="minorHAnsi"/>
        </w:rPr>
        <w:t xml:space="preserve">- All the provided CVE codes found during static testing for </w:t>
      </w:r>
      <w:r w:rsidR="001E261C" w:rsidRPr="001E261C">
        <w:rPr>
          <w:rFonts w:eastAsia="Times New Roman" w:cstheme="minorHAnsi"/>
        </w:rPr>
        <w:t>spring-boot-2.2.4.RELEASE.jar</w:t>
      </w:r>
      <w:r w:rsidR="001E261C">
        <w:rPr>
          <w:rFonts w:eastAsia="Times New Roman" w:cstheme="minorHAnsi"/>
        </w:rPr>
        <w:t xml:space="preserve"> can be fixed by </w:t>
      </w:r>
      <w:r w:rsidR="001E261C" w:rsidRPr="00F9481B">
        <w:rPr>
          <w:rFonts w:eastAsia="Times New Roman" w:cstheme="minorHAnsi"/>
        </w:rPr>
        <w:t>updat</w:t>
      </w:r>
      <w:r w:rsidR="001E261C">
        <w:rPr>
          <w:rFonts w:eastAsia="Times New Roman" w:cstheme="minorHAnsi"/>
        </w:rPr>
        <w:t>ing</w:t>
      </w:r>
      <w:r w:rsidR="001E261C" w:rsidRPr="00F9481B">
        <w:rPr>
          <w:rFonts w:eastAsia="Times New Roman" w:cstheme="minorHAnsi"/>
        </w:rPr>
        <w:t xml:space="preserve"> to version</w:t>
      </w:r>
      <w:r w:rsidR="001E261C">
        <w:rPr>
          <w:rFonts w:eastAsia="Times New Roman" w:cstheme="minorHAnsi"/>
        </w:rPr>
        <w:t xml:space="preserve"> </w:t>
      </w:r>
      <w:r w:rsidR="001E261C" w:rsidRPr="00F9481B">
        <w:rPr>
          <w:rFonts w:eastAsia="Times New Roman" w:cstheme="minorHAnsi"/>
        </w:rPr>
        <w:t>3.0.1 of spring-boot</w:t>
      </w:r>
      <w:r w:rsidR="001E261C">
        <w:rPr>
          <w:rFonts w:eastAsia="Times New Roman" w:cstheme="minorHAnsi"/>
        </w:rPr>
        <w:t>.</w:t>
      </w:r>
    </w:p>
    <w:p w14:paraId="75DA2F9F" w14:textId="797B819E" w:rsidR="001E261C" w:rsidRPr="00F9481B" w:rsidRDefault="001E261C" w:rsidP="001E261C">
      <w:pPr>
        <w:pStyle w:val="ListParagraph"/>
        <w:numPr>
          <w:ilvl w:val="0"/>
          <w:numId w:val="21"/>
        </w:numPr>
        <w:rPr>
          <w:rFonts w:eastAsia="Times New Roman" w:cstheme="minorHAnsi"/>
          <w:b/>
          <w:bCs/>
        </w:rPr>
      </w:pPr>
      <w:r w:rsidRPr="00F9481B">
        <w:rPr>
          <w:rFonts w:eastAsia="Times New Roman" w:cstheme="minorHAnsi"/>
          <w:b/>
          <w:bCs/>
        </w:rPr>
        <w:t xml:space="preserve">spring-boot-starter-web-2.2.4.RELEASE.jar </w:t>
      </w:r>
      <w:r>
        <w:rPr>
          <w:rFonts w:eastAsia="Times New Roman" w:cstheme="minorHAnsi"/>
          <w:b/>
          <w:bCs/>
        </w:rPr>
        <w:t xml:space="preserve">vulnerabilities </w:t>
      </w:r>
      <w:r>
        <w:rPr>
          <w:rFonts w:eastAsia="Times New Roman" w:cstheme="minorHAnsi"/>
        </w:rPr>
        <w:t xml:space="preserve">- All the provided CVE codes found during static testing for </w:t>
      </w:r>
      <w:r w:rsidRPr="001E261C">
        <w:rPr>
          <w:rFonts w:eastAsia="Times New Roman" w:cstheme="minorHAnsi"/>
        </w:rPr>
        <w:t>spring-boot-starter-web-2.2.4.RELEASE.jar</w:t>
      </w:r>
      <w:r>
        <w:rPr>
          <w:rFonts w:eastAsia="Times New Roman" w:cstheme="minorHAnsi"/>
        </w:rPr>
        <w:t xml:space="preserve"> can be fixed by </w:t>
      </w:r>
      <w:r w:rsidRPr="00F9481B">
        <w:rPr>
          <w:rFonts w:eastAsia="Times New Roman" w:cstheme="minorHAnsi"/>
        </w:rPr>
        <w:t>updat</w:t>
      </w:r>
      <w:r>
        <w:rPr>
          <w:rFonts w:eastAsia="Times New Roman" w:cstheme="minorHAnsi"/>
        </w:rPr>
        <w:t>ing</w:t>
      </w:r>
      <w:r w:rsidRPr="00F9481B">
        <w:rPr>
          <w:rFonts w:eastAsia="Times New Roman" w:cstheme="minorHAnsi"/>
        </w:rPr>
        <w:t xml:space="preserve"> to version</w:t>
      </w:r>
      <w:r>
        <w:rPr>
          <w:rFonts w:eastAsia="Times New Roman" w:cstheme="minorHAnsi"/>
        </w:rPr>
        <w:t xml:space="preserve"> </w:t>
      </w:r>
      <w:r w:rsidRPr="00F9481B">
        <w:rPr>
          <w:rFonts w:eastAsia="Times New Roman" w:cstheme="minorHAnsi"/>
        </w:rPr>
        <w:t>3.0.1 of spring-boot</w:t>
      </w:r>
      <w:r>
        <w:rPr>
          <w:rFonts w:eastAsia="Times New Roman" w:cstheme="minorHAnsi"/>
        </w:rPr>
        <w:t>-starter-web.</w:t>
      </w:r>
    </w:p>
    <w:p w14:paraId="13B5136B" w14:textId="02454863" w:rsidR="001E261C" w:rsidRPr="00F9481B" w:rsidRDefault="001E261C" w:rsidP="001E261C">
      <w:pPr>
        <w:pStyle w:val="ListParagraph"/>
        <w:numPr>
          <w:ilvl w:val="0"/>
          <w:numId w:val="21"/>
        </w:numPr>
        <w:rPr>
          <w:rFonts w:eastAsia="Times New Roman" w:cstheme="minorHAnsi"/>
          <w:b/>
          <w:bCs/>
        </w:rPr>
      </w:pPr>
      <w:r w:rsidRPr="00F9481B">
        <w:rPr>
          <w:rFonts w:eastAsia="Times New Roman" w:cstheme="minorHAnsi"/>
          <w:b/>
          <w:bCs/>
        </w:rPr>
        <w:lastRenderedPageBreak/>
        <w:t>spring-core-5.2.3.RELEASE.jar</w:t>
      </w:r>
      <w:r>
        <w:rPr>
          <w:rFonts w:eastAsia="Times New Roman" w:cstheme="minorHAnsi"/>
          <w:b/>
          <w:bCs/>
        </w:rPr>
        <w:t xml:space="preserve"> vulnerabilities </w:t>
      </w:r>
      <w:r>
        <w:rPr>
          <w:rFonts w:eastAsia="Times New Roman" w:cstheme="minorHAnsi"/>
        </w:rPr>
        <w:t xml:space="preserve">- All the provided CVE codes found during static testing for </w:t>
      </w:r>
      <w:r w:rsidRPr="001E261C">
        <w:rPr>
          <w:rFonts w:eastAsia="Times New Roman" w:cstheme="minorHAnsi"/>
        </w:rPr>
        <w:t>spring-core-5.2.3.RELEASE.jar</w:t>
      </w:r>
      <w:r>
        <w:rPr>
          <w:rFonts w:eastAsia="Times New Roman" w:cstheme="minorHAnsi"/>
        </w:rPr>
        <w:t xml:space="preserve"> can be fixed by </w:t>
      </w:r>
      <w:r w:rsidRPr="00F9481B">
        <w:rPr>
          <w:rFonts w:eastAsia="Times New Roman" w:cstheme="minorHAnsi"/>
        </w:rPr>
        <w:t>updat</w:t>
      </w:r>
      <w:r>
        <w:rPr>
          <w:rFonts w:eastAsia="Times New Roman" w:cstheme="minorHAnsi"/>
        </w:rPr>
        <w:t>ing</w:t>
      </w:r>
      <w:r w:rsidRPr="00F9481B">
        <w:rPr>
          <w:rFonts w:eastAsia="Times New Roman" w:cstheme="minorHAnsi"/>
        </w:rPr>
        <w:t xml:space="preserve"> to version</w:t>
      </w:r>
      <w:r>
        <w:rPr>
          <w:rFonts w:eastAsia="Times New Roman" w:cstheme="minorHAnsi"/>
        </w:rPr>
        <w:t xml:space="preserve"> </w:t>
      </w:r>
      <w:r w:rsidRPr="00F9481B">
        <w:rPr>
          <w:rFonts w:eastAsia="Times New Roman" w:cstheme="minorHAnsi"/>
        </w:rPr>
        <w:t>6.0.4 of spring-core.</w:t>
      </w:r>
    </w:p>
    <w:p w14:paraId="20D18FF0" w14:textId="48C1E15F" w:rsidR="001E261C" w:rsidRPr="00F9481B" w:rsidRDefault="001E261C" w:rsidP="001E261C">
      <w:pPr>
        <w:pStyle w:val="ListParagraph"/>
        <w:numPr>
          <w:ilvl w:val="0"/>
          <w:numId w:val="21"/>
        </w:numPr>
        <w:rPr>
          <w:rFonts w:eastAsia="Times New Roman" w:cstheme="minorHAnsi"/>
          <w:b/>
          <w:bCs/>
        </w:rPr>
      </w:pPr>
      <w:r w:rsidRPr="00F9481B">
        <w:rPr>
          <w:rFonts w:eastAsia="Times New Roman" w:cstheme="minorHAnsi"/>
          <w:b/>
          <w:bCs/>
        </w:rPr>
        <w:t>spring-web-5.2.3.RELEASE.jar</w:t>
      </w:r>
      <w:r>
        <w:rPr>
          <w:rFonts w:eastAsia="Times New Roman" w:cstheme="minorHAnsi"/>
          <w:b/>
          <w:bCs/>
        </w:rPr>
        <w:t xml:space="preserve"> vulnerabilities </w:t>
      </w:r>
      <w:r>
        <w:rPr>
          <w:rFonts w:eastAsia="Times New Roman" w:cstheme="minorHAnsi"/>
        </w:rPr>
        <w:t xml:space="preserve">- All the provided CVE codes found during static testing for </w:t>
      </w:r>
      <w:r w:rsidRPr="001E261C">
        <w:rPr>
          <w:rFonts w:eastAsia="Times New Roman" w:cstheme="minorHAnsi"/>
        </w:rPr>
        <w:t>spring-web-5.2.3.RELEASE.jar</w:t>
      </w:r>
      <w:r>
        <w:rPr>
          <w:rFonts w:eastAsia="Times New Roman" w:cstheme="minorHAnsi"/>
          <w:b/>
          <w:bCs/>
        </w:rPr>
        <w:t xml:space="preserve"> </w:t>
      </w:r>
      <w:r>
        <w:rPr>
          <w:rFonts w:eastAsia="Times New Roman" w:cstheme="minorHAnsi"/>
        </w:rPr>
        <w:t xml:space="preserve">can be fixed by </w:t>
      </w:r>
      <w:r w:rsidRPr="00F9481B">
        <w:rPr>
          <w:rFonts w:eastAsia="Times New Roman" w:cstheme="minorHAnsi"/>
        </w:rPr>
        <w:t>updat</w:t>
      </w:r>
      <w:r>
        <w:rPr>
          <w:rFonts w:eastAsia="Times New Roman" w:cstheme="minorHAnsi"/>
        </w:rPr>
        <w:t>ing</w:t>
      </w:r>
      <w:r w:rsidRPr="00F9481B">
        <w:rPr>
          <w:rFonts w:eastAsia="Times New Roman" w:cstheme="minorHAnsi"/>
        </w:rPr>
        <w:t xml:space="preserve"> to version 6.0.4 </w:t>
      </w:r>
      <w:r>
        <w:rPr>
          <w:rFonts w:eastAsia="Times New Roman" w:cstheme="minorHAnsi"/>
        </w:rPr>
        <w:t xml:space="preserve">of </w:t>
      </w:r>
      <w:r w:rsidRPr="00F9481B">
        <w:rPr>
          <w:rFonts w:eastAsia="Times New Roman" w:cstheme="minorHAnsi"/>
        </w:rPr>
        <w:t>spring-web</w:t>
      </w:r>
      <w:r>
        <w:rPr>
          <w:rFonts w:eastAsia="Times New Roman" w:cstheme="minorHAnsi"/>
        </w:rPr>
        <w:t xml:space="preserve"> as well as </w:t>
      </w:r>
      <w:r w:rsidRPr="001E261C">
        <w:rPr>
          <w:rFonts w:eastAsia="Times New Roman" w:cstheme="minorHAnsi"/>
        </w:rPr>
        <w:t>not us</w:t>
      </w:r>
      <w:r>
        <w:rPr>
          <w:rFonts w:eastAsia="Times New Roman" w:cstheme="minorHAnsi"/>
        </w:rPr>
        <w:t>ing</w:t>
      </w:r>
      <w:r w:rsidRPr="001E261C">
        <w:rPr>
          <w:rFonts w:eastAsia="Times New Roman" w:cstheme="minorHAnsi"/>
        </w:rPr>
        <w:t xml:space="preserve"> untrusted data as a use </w:t>
      </w:r>
      <w:r w:rsidR="008006DF" w:rsidRPr="001E261C">
        <w:rPr>
          <w:rFonts w:eastAsia="Times New Roman" w:cstheme="minorHAnsi"/>
        </w:rPr>
        <w:t>case</w:t>
      </w:r>
      <w:r w:rsidR="008006DF">
        <w:rPr>
          <w:rFonts w:eastAsia="Times New Roman" w:cstheme="minorHAnsi"/>
        </w:rPr>
        <w:t xml:space="preserve"> and</w:t>
      </w:r>
      <w:r>
        <w:rPr>
          <w:rFonts w:eastAsia="Times New Roman" w:cstheme="minorHAnsi"/>
        </w:rPr>
        <w:t xml:space="preserve"> </w:t>
      </w:r>
      <w:r w:rsidRPr="00F9481B">
        <w:rPr>
          <w:rFonts w:eastAsia="Times New Roman" w:cstheme="minorHAnsi"/>
        </w:rPr>
        <w:t>depl</w:t>
      </w:r>
      <w:r>
        <w:rPr>
          <w:rFonts w:eastAsia="Times New Roman" w:cstheme="minorHAnsi"/>
        </w:rPr>
        <w:t>oying</w:t>
      </w:r>
      <w:r w:rsidRPr="00F9481B">
        <w:rPr>
          <w:rFonts w:eastAsia="Times New Roman" w:cstheme="minorHAnsi"/>
        </w:rPr>
        <w:t xml:space="preserve"> </w:t>
      </w:r>
      <w:r>
        <w:rPr>
          <w:rFonts w:eastAsia="Times New Roman" w:cstheme="minorHAnsi"/>
        </w:rPr>
        <w:t xml:space="preserve">the </w:t>
      </w:r>
      <w:r w:rsidRPr="00F9481B">
        <w:rPr>
          <w:rFonts w:eastAsia="Times New Roman" w:cstheme="minorHAnsi"/>
        </w:rPr>
        <w:t>application as Spring Boot executable jar</w:t>
      </w:r>
      <w:r>
        <w:rPr>
          <w:rFonts w:eastAsia="Times New Roman" w:cstheme="minorHAnsi"/>
        </w:rPr>
        <w:t>.</w:t>
      </w:r>
    </w:p>
    <w:p w14:paraId="370BBEE5" w14:textId="67C034FB" w:rsidR="008006DF" w:rsidRPr="008006DF" w:rsidRDefault="008006DF" w:rsidP="008006DF">
      <w:pPr>
        <w:pStyle w:val="ListParagraph"/>
        <w:numPr>
          <w:ilvl w:val="0"/>
          <w:numId w:val="21"/>
        </w:numPr>
        <w:rPr>
          <w:rFonts w:eastAsia="Times New Roman" w:cstheme="minorHAnsi"/>
          <w:b/>
          <w:bCs/>
        </w:rPr>
      </w:pPr>
      <w:r w:rsidRPr="008006DF">
        <w:rPr>
          <w:rFonts w:eastAsia="Times New Roman" w:cstheme="minorHAnsi"/>
          <w:b/>
          <w:bCs/>
        </w:rPr>
        <w:t>spring-webmvc-5.2.3.RELEASE.jar</w:t>
      </w:r>
      <w:r>
        <w:rPr>
          <w:rFonts w:eastAsia="Times New Roman" w:cstheme="minorHAnsi"/>
          <w:b/>
          <w:bCs/>
        </w:rPr>
        <w:t xml:space="preserve"> vulnerabilities </w:t>
      </w:r>
      <w:r>
        <w:rPr>
          <w:rFonts w:eastAsia="Times New Roman" w:cstheme="minorHAnsi"/>
        </w:rPr>
        <w:t xml:space="preserve">- All the provided CVE codes found during static testing for </w:t>
      </w:r>
      <w:r w:rsidRPr="008006DF">
        <w:rPr>
          <w:rFonts w:eastAsia="Times New Roman" w:cstheme="minorHAnsi"/>
        </w:rPr>
        <w:t>spring-webmvc-5.2.3.RELEASE.jar</w:t>
      </w:r>
      <w:r>
        <w:rPr>
          <w:rFonts w:eastAsia="Times New Roman" w:cstheme="minorHAnsi"/>
        </w:rPr>
        <w:t xml:space="preserve"> can be fixed by </w:t>
      </w:r>
      <w:r w:rsidRPr="00F9481B">
        <w:rPr>
          <w:rFonts w:eastAsia="Times New Roman" w:cstheme="minorHAnsi"/>
        </w:rPr>
        <w:t>updat</w:t>
      </w:r>
      <w:r>
        <w:rPr>
          <w:rFonts w:eastAsia="Times New Roman" w:cstheme="minorHAnsi"/>
        </w:rPr>
        <w:t>ing</w:t>
      </w:r>
      <w:r w:rsidRPr="00F9481B">
        <w:rPr>
          <w:rFonts w:eastAsia="Times New Roman" w:cstheme="minorHAnsi"/>
        </w:rPr>
        <w:t xml:space="preserve"> to version 6.0.4 of spring-webmvc.</w:t>
      </w:r>
    </w:p>
    <w:p w14:paraId="6BEEB5B3" w14:textId="0BC281E5" w:rsidR="008006DF" w:rsidRPr="00F9481B" w:rsidRDefault="008006DF" w:rsidP="008006DF">
      <w:pPr>
        <w:pStyle w:val="ListParagraph"/>
        <w:numPr>
          <w:ilvl w:val="0"/>
          <w:numId w:val="21"/>
        </w:numPr>
        <w:rPr>
          <w:rFonts w:eastAsia="Times New Roman" w:cstheme="minorHAnsi"/>
          <w:b/>
          <w:bCs/>
        </w:rPr>
      </w:pPr>
      <w:r w:rsidRPr="00F9481B">
        <w:rPr>
          <w:rFonts w:eastAsia="Times New Roman" w:cstheme="minorHAnsi"/>
          <w:b/>
          <w:bCs/>
        </w:rPr>
        <w:t>tomcat-embed-core-9.0.30.jar</w:t>
      </w:r>
      <w:r>
        <w:rPr>
          <w:rFonts w:eastAsia="Times New Roman" w:cstheme="minorHAnsi"/>
          <w:b/>
          <w:bCs/>
        </w:rPr>
        <w:t xml:space="preserve"> vulnerabilities </w:t>
      </w:r>
      <w:r>
        <w:rPr>
          <w:rFonts w:eastAsia="Times New Roman" w:cstheme="minorHAnsi"/>
        </w:rPr>
        <w:t xml:space="preserve">- All the provided CVE codes found during static testing for </w:t>
      </w:r>
      <w:r w:rsidRPr="008006DF">
        <w:rPr>
          <w:rFonts w:eastAsia="Times New Roman" w:cstheme="minorHAnsi"/>
        </w:rPr>
        <w:t>tomcat-embed-core-9.0.30.jar</w:t>
      </w:r>
      <w:r>
        <w:rPr>
          <w:rFonts w:eastAsia="Times New Roman" w:cstheme="minorHAnsi"/>
        </w:rPr>
        <w:t xml:space="preserve"> can be fixed by </w:t>
      </w:r>
      <w:r w:rsidRPr="00F9481B">
        <w:rPr>
          <w:rFonts w:eastAsia="Times New Roman" w:cstheme="minorHAnsi"/>
        </w:rPr>
        <w:t>updat</w:t>
      </w:r>
      <w:r>
        <w:rPr>
          <w:rFonts w:eastAsia="Times New Roman" w:cstheme="minorHAnsi"/>
        </w:rPr>
        <w:t>ing</w:t>
      </w:r>
      <w:r w:rsidRPr="00F9481B">
        <w:rPr>
          <w:rFonts w:eastAsia="Times New Roman" w:cstheme="minorHAnsi"/>
        </w:rPr>
        <w:t xml:space="preserve"> to version</w:t>
      </w:r>
      <w:r>
        <w:rPr>
          <w:rFonts w:eastAsia="Times New Roman" w:cstheme="minorHAnsi"/>
        </w:rPr>
        <w:t xml:space="preserve"> </w:t>
      </w:r>
      <w:r w:rsidRPr="00F9481B">
        <w:rPr>
          <w:rFonts w:eastAsia="Times New Roman" w:cstheme="minorHAnsi"/>
        </w:rPr>
        <w:t>11.0.0-M1 of tomcat-embed-core.</w:t>
      </w:r>
    </w:p>
    <w:p w14:paraId="52DD826B" w14:textId="267D8743" w:rsidR="00BF08F1" w:rsidRPr="008006DF" w:rsidRDefault="008006DF" w:rsidP="008006DF">
      <w:pPr>
        <w:pStyle w:val="ListParagraph"/>
        <w:numPr>
          <w:ilvl w:val="0"/>
          <w:numId w:val="21"/>
        </w:numPr>
        <w:rPr>
          <w:rFonts w:eastAsia="Times New Roman" w:cstheme="minorHAnsi"/>
          <w:b/>
          <w:bCs/>
        </w:rPr>
      </w:pPr>
      <w:r w:rsidRPr="00F9481B">
        <w:rPr>
          <w:rFonts w:eastAsia="Times New Roman" w:cstheme="minorHAnsi"/>
          <w:b/>
          <w:bCs/>
        </w:rPr>
        <w:t>tomcat-embed-websocket-9.0.30.jar</w:t>
      </w:r>
      <w:r>
        <w:rPr>
          <w:rFonts w:eastAsia="Times New Roman" w:cstheme="minorHAnsi"/>
          <w:b/>
          <w:bCs/>
        </w:rPr>
        <w:t xml:space="preserve"> vulnerabilities </w:t>
      </w:r>
      <w:r>
        <w:rPr>
          <w:rFonts w:eastAsia="Times New Roman" w:cstheme="minorHAnsi"/>
        </w:rPr>
        <w:t xml:space="preserve">- All the provided CVE codes found during static testing for </w:t>
      </w:r>
      <w:r w:rsidRPr="008006DF">
        <w:rPr>
          <w:rFonts w:eastAsia="Times New Roman" w:cstheme="minorHAnsi"/>
        </w:rPr>
        <w:t>tomcat-embed-websocket-9.0.30.jar</w:t>
      </w:r>
      <w:r>
        <w:rPr>
          <w:rFonts w:eastAsia="Times New Roman" w:cstheme="minorHAnsi"/>
        </w:rPr>
        <w:t xml:space="preserve"> can be fixed by </w:t>
      </w:r>
      <w:r w:rsidRPr="00F9481B">
        <w:rPr>
          <w:rFonts w:eastAsia="Times New Roman" w:cstheme="minorHAnsi"/>
        </w:rPr>
        <w:t>updat</w:t>
      </w:r>
      <w:r>
        <w:rPr>
          <w:rFonts w:eastAsia="Times New Roman" w:cstheme="minorHAnsi"/>
        </w:rPr>
        <w:t>ing</w:t>
      </w:r>
      <w:r w:rsidRPr="00F9481B">
        <w:rPr>
          <w:rFonts w:eastAsia="Times New Roman" w:cstheme="minorHAnsi"/>
        </w:rPr>
        <w:t xml:space="preserve"> to version</w:t>
      </w:r>
      <w:r>
        <w:rPr>
          <w:rFonts w:eastAsia="Times New Roman" w:cstheme="minorHAnsi"/>
        </w:rPr>
        <w:t xml:space="preserve"> </w:t>
      </w:r>
      <w:r w:rsidRPr="00F9481B">
        <w:rPr>
          <w:rFonts w:eastAsia="Times New Roman" w:cstheme="minorHAnsi"/>
        </w:rPr>
        <w:t>11.0.0-M1 of tomcat-embed-websocket.</w:t>
      </w:r>
    </w:p>
    <w:p w14:paraId="449CE403" w14:textId="77777777" w:rsidR="00BF08F1" w:rsidRPr="00BF08F1" w:rsidRDefault="00BF08F1" w:rsidP="00A558C7">
      <w:pPr>
        <w:pStyle w:val="ListParagraph"/>
        <w:rPr>
          <w:rFonts w:eastAsia="Times New Roman" w:cstheme="minorHAnsi"/>
          <w:b/>
          <w:bCs/>
        </w:rPr>
      </w:pPr>
    </w:p>
    <w:p w14:paraId="397570E0" w14:textId="731761E1" w:rsidR="00974AE3" w:rsidRPr="00F9481B"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p w14:paraId="62A3EFC6" w14:textId="463259D1" w:rsidR="00843C9B" w:rsidRPr="00F9481B" w:rsidRDefault="00843C9B" w:rsidP="00113667">
      <w:pPr>
        <w:pStyle w:val="NormalWeb"/>
        <w:suppressAutoHyphens/>
        <w:spacing w:before="0" w:beforeAutospacing="0" w:after="0" w:afterAutospacing="0" w:line="240" w:lineRule="auto"/>
        <w:contextualSpacing/>
        <w:rPr>
          <w:rFonts w:asciiTheme="minorHAnsi" w:hAnsiTheme="minorHAnsi" w:cstheme="minorHAnsi"/>
        </w:rPr>
      </w:pPr>
    </w:p>
    <w:p w14:paraId="731B100C"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6D782B05"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3674B94B"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799A6F00"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2A5B3693"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055E6DD0"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3E6FC0E6"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47D8C0FA"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21506B2F"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3DB3043A"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3DE6CC76"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2F4D306B"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2EEC39E7"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48612586"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013320CB"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710C54A5"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1678BCBB"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137EE195"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06B28CBE"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1E6689E2"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30C80482"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337D249A"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7960AC02"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65D75F4F"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7A1371A6"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177FDD03" w14:textId="77777777" w:rsidR="008006DF" w:rsidRDefault="008006DF"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247E506D" w14:textId="4D24CAAB" w:rsidR="00843C9B" w:rsidRPr="00F9481B" w:rsidRDefault="00843C9B"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sidRPr="00F9481B">
        <w:rPr>
          <w:rFonts w:asciiTheme="minorHAnsi" w:hAnsiTheme="minorHAnsi" w:cstheme="minorHAnsi"/>
          <w:b/>
          <w:bCs/>
          <w:u w:val="single"/>
        </w:rPr>
        <w:lastRenderedPageBreak/>
        <w:t>Citations</w:t>
      </w:r>
    </w:p>
    <w:p w14:paraId="1F4AF490" w14:textId="1994E892" w:rsidR="00843C9B" w:rsidRPr="00F9481B" w:rsidRDefault="00843C9B"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p>
    <w:p w14:paraId="5BC36CF4" w14:textId="77777777" w:rsidR="00843C9B" w:rsidRPr="00F9481B" w:rsidRDefault="00843C9B" w:rsidP="00843C9B">
      <w:pPr>
        <w:pStyle w:val="NormalWeb"/>
        <w:suppressAutoHyphens/>
        <w:spacing w:before="0" w:beforeAutospacing="0" w:after="0" w:afterAutospacing="0" w:line="240" w:lineRule="auto"/>
        <w:contextualSpacing/>
        <w:rPr>
          <w:rFonts w:asciiTheme="minorHAnsi" w:hAnsiTheme="minorHAnsi" w:cstheme="minorHAnsi"/>
        </w:rPr>
      </w:pPr>
      <w:r w:rsidRPr="00F9481B">
        <w:rPr>
          <w:rFonts w:asciiTheme="minorHAnsi" w:hAnsiTheme="minorHAnsi" w:cstheme="minorHAnsi"/>
          <w:i/>
          <w:iCs/>
        </w:rPr>
        <w:t>Gramm-Leach-Bliley Act</w:t>
      </w:r>
      <w:r w:rsidRPr="00F9481B">
        <w:rPr>
          <w:rFonts w:asciiTheme="minorHAnsi" w:hAnsiTheme="minorHAnsi" w:cstheme="minorHAnsi"/>
        </w:rPr>
        <w:t>. (2022, February 11). Federal Trade Commission. </w:t>
      </w:r>
    </w:p>
    <w:p w14:paraId="00AADB9F" w14:textId="7FF442E4" w:rsidR="00843C9B" w:rsidRPr="00F9481B" w:rsidRDefault="00F9481B" w:rsidP="00843C9B">
      <w:pPr>
        <w:pStyle w:val="NormalWeb"/>
        <w:suppressAutoHyphens/>
        <w:spacing w:before="0" w:beforeAutospacing="0" w:after="0" w:afterAutospacing="0" w:line="240" w:lineRule="auto"/>
        <w:ind w:firstLine="720"/>
        <w:contextualSpacing/>
        <w:rPr>
          <w:rFonts w:asciiTheme="minorHAnsi" w:hAnsiTheme="minorHAnsi" w:cstheme="minorHAnsi"/>
        </w:rPr>
      </w:pPr>
      <w:r w:rsidRPr="00665EF5">
        <w:rPr>
          <w:rFonts w:asciiTheme="minorHAnsi" w:hAnsiTheme="minorHAnsi" w:cstheme="minorHAnsi"/>
        </w:rPr>
        <w:t>https://www.ftc.gov/business-guidance/privacy-security/gramm-leach-bliley-act</w:t>
      </w:r>
    </w:p>
    <w:p w14:paraId="00CA5A76" w14:textId="77777777" w:rsidR="00F9481B" w:rsidRPr="00F9481B" w:rsidRDefault="00F9481B" w:rsidP="00704D12">
      <w:pPr>
        <w:pStyle w:val="NormalWeb"/>
        <w:suppressAutoHyphens/>
        <w:spacing w:before="0" w:beforeAutospacing="0" w:after="0" w:afterAutospacing="0" w:line="240" w:lineRule="auto"/>
        <w:contextualSpacing/>
        <w:rPr>
          <w:rFonts w:asciiTheme="minorHAnsi" w:hAnsiTheme="minorHAnsi" w:cstheme="minorHAnsi"/>
          <w:i/>
          <w:iCs/>
        </w:rPr>
      </w:pPr>
    </w:p>
    <w:p w14:paraId="1C2ABCD3" w14:textId="230CAF9E" w:rsidR="00F9481B" w:rsidRPr="00F9481B" w:rsidRDefault="00F9481B" w:rsidP="00704D12">
      <w:pPr>
        <w:pStyle w:val="NormalWeb"/>
        <w:suppressAutoHyphens/>
        <w:spacing w:before="0" w:beforeAutospacing="0" w:after="0" w:afterAutospacing="0" w:line="240" w:lineRule="auto"/>
        <w:contextualSpacing/>
        <w:rPr>
          <w:rFonts w:asciiTheme="minorHAnsi" w:hAnsiTheme="minorHAnsi" w:cstheme="minorHAnsi"/>
        </w:rPr>
      </w:pPr>
      <w:r w:rsidRPr="00F9481B">
        <w:rPr>
          <w:rFonts w:asciiTheme="minorHAnsi" w:hAnsiTheme="minorHAnsi" w:cstheme="minorHAnsi"/>
          <w:i/>
          <w:iCs/>
        </w:rPr>
        <w:t xml:space="preserve">Insecure Direct Object References - Enterprise Security | Montana State </w:t>
      </w:r>
      <w:r w:rsidR="00665EF5" w:rsidRPr="00F9481B">
        <w:rPr>
          <w:rFonts w:asciiTheme="minorHAnsi" w:hAnsiTheme="minorHAnsi" w:cstheme="minorHAnsi"/>
          <w:i/>
          <w:iCs/>
        </w:rPr>
        <w:t>University</w:t>
      </w:r>
      <w:r w:rsidR="00665EF5" w:rsidRPr="00F9481B">
        <w:rPr>
          <w:rFonts w:asciiTheme="minorHAnsi" w:hAnsiTheme="minorHAnsi" w:cstheme="minorHAnsi"/>
        </w:rPr>
        <w:t>. (</w:t>
      </w:r>
      <w:r w:rsidRPr="00F9481B">
        <w:rPr>
          <w:rFonts w:asciiTheme="minorHAnsi" w:hAnsiTheme="minorHAnsi" w:cstheme="minorHAnsi"/>
        </w:rPr>
        <w:t>n.d.). </w:t>
      </w:r>
    </w:p>
    <w:p w14:paraId="0EEDF91B" w14:textId="59D003B2" w:rsidR="00704D12" w:rsidRPr="00F9481B" w:rsidRDefault="00F9481B" w:rsidP="00F9481B">
      <w:pPr>
        <w:pStyle w:val="NormalWeb"/>
        <w:suppressAutoHyphens/>
        <w:spacing w:before="0" w:beforeAutospacing="0" w:after="0" w:afterAutospacing="0" w:line="240" w:lineRule="auto"/>
        <w:ind w:firstLine="720"/>
        <w:contextualSpacing/>
        <w:rPr>
          <w:rFonts w:asciiTheme="minorHAnsi" w:hAnsiTheme="minorHAnsi" w:cstheme="minorHAnsi"/>
        </w:rPr>
      </w:pPr>
      <w:r w:rsidRPr="00F9481B">
        <w:rPr>
          <w:rFonts w:asciiTheme="minorHAnsi" w:hAnsiTheme="minorHAnsi" w:cstheme="minorHAnsi"/>
        </w:rPr>
        <w:t>https://www.montana.edu/uit/security/web/insecure-direct-object-references.html</w:t>
      </w:r>
    </w:p>
    <w:p w14:paraId="198C62E8" w14:textId="77777777" w:rsidR="00F9481B" w:rsidRPr="00F9481B" w:rsidRDefault="00F9481B" w:rsidP="00113667">
      <w:pPr>
        <w:pStyle w:val="NormalWeb"/>
        <w:suppressAutoHyphens/>
        <w:spacing w:before="0" w:beforeAutospacing="0" w:after="0" w:afterAutospacing="0" w:line="240" w:lineRule="auto"/>
        <w:contextualSpacing/>
        <w:rPr>
          <w:rFonts w:asciiTheme="minorHAnsi" w:hAnsiTheme="minorHAnsi" w:cstheme="minorHAnsi"/>
        </w:rPr>
      </w:pPr>
    </w:p>
    <w:p w14:paraId="4BD58230" w14:textId="6F2C8237" w:rsidR="00704D12" w:rsidRPr="00F9481B" w:rsidRDefault="00704D12" w:rsidP="00113667">
      <w:pPr>
        <w:pStyle w:val="NormalWeb"/>
        <w:suppressAutoHyphens/>
        <w:spacing w:before="0" w:beforeAutospacing="0" w:after="0" w:afterAutospacing="0" w:line="240" w:lineRule="auto"/>
        <w:contextualSpacing/>
        <w:rPr>
          <w:rFonts w:asciiTheme="minorHAnsi" w:hAnsiTheme="minorHAnsi" w:cstheme="minorHAnsi"/>
        </w:rPr>
      </w:pPr>
      <w:r w:rsidRPr="00F9481B">
        <w:rPr>
          <w:rFonts w:asciiTheme="minorHAnsi" w:hAnsiTheme="minorHAnsi" w:cstheme="minorHAnsi"/>
        </w:rPr>
        <w:t>Lutkevich, B. (2020, December 11). </w:t>
      </w:r>
      <w:r w:rsidRPr="00F9481B">
        <w:rPr>
          <w:rFonts w:asciiTheme="minorHAnsi" w:hAnsiTheme="minorHAnsi" w:cstheme="minorHAnsi"/>
          <w:i/>
          <w:iCs/>
        </w:rPr>
        <w:t>Sarbanes-Oxley Act</w:t>
      </w:r>
      <w:r w:rsidRPr="00F9481B">
        <w:rPr>
          <w:rFonts w:asciiTheme="minorHAnsi" w:hAnsiTheme="minorHAnsi" w:cstheme="minorHAnsi"/>
        </w:rPr>
        <w:t>. CIO. </w:t>
      </w:r>
    </w:p>
    <w:p w14:paraId="5552CDFE" w14:textId="4EC9DDE3" w:rsidR="00704D12" w:rsidRPr="00F9481B" w:rsidRDefault="00704D12" w:rsidP="00113667">
      <w:pPr>
        <w:pStyle w:val="NormalWeb"/>
        <w:suppressAutoHyphens/>
        <w:spacing w:before="0" w:beforeAutospacing="0" w:after="0" w:afterAutospacing="0" w:line="240" w:lineRule="auto"/>
        <w:contextualSpacing/>
        <w:rPr>
          <w:rFonts w:asciiTheme="minorHAnsi" w:hAnsiTheme="minorHAnsi" w:cstheme="minorHAnsi"/>
        </w:rPr>
      </w:pPr>
      <w:r w:rsidRPr="00F9481B">
        <w:rPr>
          <w:rFonts w:asciiTheme="minorHAnsi" w:hAnsiTheme="minorHAnsi" w:cstheme="minorHAnsi"/>
        </w:rPr>
        <w:tab/>
        <w:t xml:space="preserve">  </w:t>
      </w:r>
      <w:r w:rsidR="00534E03" w:rsidRPr="00F9481B">
        <w:rPr>
          <w:rFonts w:asciiTheme="minorHAnsi" w:hAnsiTheme="minorHAnsi" w:cstheme="minorHAnsi"/>
        </w:rPr>
        <w:t>https://www.techtarget.com/searchcio/definition/Sarbanes-Oxley-Act</w:t>
      </w:r>
    </w:p>
    <w:p w14:paraId="7FF8A142" w14:textId="77777777" w:rsidR="00616974" w:rsidRPr="00F9481B" w:rsidRDefault="00616974" w:rsidP="00113667">
      <w:pPr>
        <w:pStyle w:val="NormalWeb"/>
        <w:suppressAutoHyphens/>
        <w:spacing w:before="0" w:beforeAutospacing="0" w:after="0" w:afterAutospacing="0" w:line="240" w:lineRule="auto"/>
        <w:contextualSpacing/>
        <w:rPr>
          <w:rFonts w:asciiTheme="minorHAnsi" w:hAnsiTheme="minorHAnsi" w:cstheme="minorHAnsi"/>
        </w:rPr>
      </w:pPr>
    </w:p>
    <w:p w14:paraId="023B7D6C" w14:textId="77777777" w:rsidR="00616974" w:rsidRPr="00F9481B" w:rsidRDefault="00534E03" w:rsidP="00113667">
      <w:pPr>
        <w:pStyle w:val="NormalWeb"/>
        <w:suppressAutoHyphens/>
        <w:spacing w:before="0" w:beforeAutospacing="0" w:after="0" w:afterAutospacing="0" w:line="240" w:lineRule="auto"/>
        <w:contextualSpacing/>
        <w:rPr>
          <w:rFonts w:asciiTheme="minorHAnsi" w:hAnsiTheme="minorHAnsi" w:cstheme="minorHAnsi"/>
        </w:rPr>
      </w:pPr>
      <w:r w:rsidRPr="00F9481B">
        <w:rPr>
          <w:rFonts w:asciiTheme="minorHAnsi" w:hAnsiTheme="minorHAnsi" w:cstheme="minorHAnsi"/>
        </w:rPr>
        <w:t>PCI Compliance Guide. (2017, September 5). </w:t>
      </w:r>
      <w:r w:rsidRPr="00F9481B">
        <w:rPr>
          <w:rFonts w:asciiTheme="minorHAnsi" w:hAnsiTheme="minorHAnsi" w:cstheme="minorHAnsi"/>
          <w:i/>
          <w:iCs/>
        </w:rPr>
        <w:t>PCI FAQs</w:t>
      </w:r>
      <w:r w:rsidRPr="00F9481B">
        <w:rPr>
          <w:rFonts w:asciiTheme="minorHAnsi" w:hAnsiTheme="minorHAnsi" w:cstheme="minorHAnsi"/>
        </w:rPr>
        <w:t>. https://www.pcicomplianceguide.org/faq/</w:t>
      </w:r>
      <w:r w:rsidR="00704D12" w:rsidRPr="00F9481B">
        <w:rPr>
          <w:rFonts w:asciiTheme="minorHAnsi" w:hAnsiTheme="minorHAnsi" w:cstheme="minorHAnsi"/>
        </w:rPr>
        <w:t xml:space="preserve">    </w:t>
      </w:r>
    </w:p>
    <w:p w14:paraId="7463DCD4" w14:textId="77777777" w:rsidR="00616974" w:rsidRPr="00F9481B" w:rsidRDefault="00616974" w:rsidP="00113667">
      <w:pPr>
        <w:pStyle w:val="NormalWeb"/>
        <w:suppressAutoHyphens/>
        <w:spacing w:before="0" w:beforeAutospacing="0" w:after="0" w:afterAutospacing="0" w:line="240" w:lineRule="auto"/>
        <w:contextualSpacing/>
        <w:rPr>
          <w:rFonts w:asciiTheme="minorHAnsi" w:hAnsiTheme="minorHAnsi" w:cstheme="minorHAnsi"/>
        </w:rPr>
      </w:pPr>
    </w:p>
    <w:p w14:paraId="711D187C" w14:textId="134FB873" w:rsidR="00616974" w:rsidRPr="00F9481B" w:rsidRDefault="00616974" w:rsidP="00113667">
      <w:pPr>
        <w:pStyle w:val="NormalWeb"/>
        <w:suppressAutoHyphens/>
        <w:spacing w:before="0" w:beforeAutospacing="0" w:after="0" w:afterAutospacing="0" w:line="240" w:lineRule="auto"/>
        <w:contextualSpacing/>
        <w:rPr>
          <w:rFonts w:asciiTheme="minorHAnsi" w:hAnsiTheme="minorHAnsi" w:cstheme="minorHAnsi"/>
        </w:rPr>
      </w:pPr>
      <w:r w:rsidRPr="00F9481B">
        <w:rPr>
          <w:rFonts w:asciiTheme="minorHAnsi" w:hAnsiTheme="minorHAnsi" w:cstheme="minorHAnsi"/>
          <w:i/>
          <w:iCs/>
        </w:rPr>
        <w:t>The 6 Biggest Cyber Threats for Financial Services in 2023 | UpGuard</w:t>
      </w:r>
      <w:r w:rsidRPr="00F9481B">
        <w:rPr>
          <w:rFonts w:asciiTheme="minorHAnsi" w:hAnsiTheme="minorHAnsi" w:cstheme="minorHAnsi"/>
        </w:rPr>
        <w:t>. (n.d.). </w:t>
      </w:r>
    </w:p>
    <w:p w14:paraId="4AFFDB48" w14:textId="41884838" w:rsidR="00843C9B" w:rsidRPr="00F9481B" w:rsidRDefault="00616974" w:rsidP="00113667">
      <w:pPr>
        <w:pStyle w:val="NormalWeb"/>
        <w:suppressAutoHyphens/>
        <w:spacing w:before="0" w:beforeAutospacing="0" w:after="0" w:afterAutospacing="0" w:line="240" w:lineRule="auto"/>
        <w:contextualSpacing/>
        <w:rPr>
          <w:rFonts w:asciiTheme="minorHAnsi" w:hAnsiTheme="minorHAnsi" w:cstheme="minorHAnsi"/>
        </w:rPr>
      </w:pPr>
      <w:r w:rsidRPr="00F9481B">
        <w:rPr>
          <w:rFonts w:asciiTheme="minorHAnsi" w:hAnsiTheme="minorHAnsi" w:cstheme="minorHAnsi"/>
        </w:rPr>
        <w:tab/>
      </w:r>
      <w:r w:rsidR="00704D12" w:rsidRPr="00F9481B">
        <w:rPr>
          <w:rFonts w:asciiTheme="minorHAnsi" w:hAnsiTheme="minorHAnsi" w:cstheme="minorHAnsi"/>
        </w:rPr>
        <w:t xml:space="preserve"> </w:t>
      </w:r>
      <w:r w:rsidRPr="00F9481B">
        <w:rPr>
          <w:rFonts w:asciiTheme="minorHAnsi" w:hAnsiTheme="minorHAnsi" w:cstheme="minorHAnsi"/>
        </w:rPr>
        <w:t xml:space="preserve">https://www.upguard.com/blog/biggest-cyber-threats-for-financial-services  </w:t>
      </w:r>
    </w:p>
    <w:p w14:paraId="24475733" w14:textId="5FE9049C" w:rsidR="00616974" w:rsidRPr="00F9481B" w:rsidRDefault="00616974" w:rsidP="00113667">
      <w:pPr>
        <w:pStyle w:val="NormalWeb"/>
        <w:suppressAutoHyphens/>
        <w:spacing w:before="0" w:beforeAutospacing="0" w:after="0" w:afterAutospacing="0" w:line="240" w:lineRule="auto"/>
        <w:contextualSpacing/>
        <w:rPr>
          <w:rFonts w:asciiTheme="minorHAnsi" w:hAnsiTheme="minorHAnsi" w:cstheme="minorHAnsi"/>
        </w:rPr>
      </w:pPr>
    </w:p>
    <w:p w14:paraId="0962C0A6" w14:textId="77777777" w:rsidR="00616974" w:rsidRPr="00F9481B" w:rsidRDefault="00616974" w:rsidP="00113667">
      <w:pPr>
        <w:pStyle w:val="NormalWeb"/>
        <w:suppressAutoHyphens/>
        <w:spacing w:before="0" w:beforeAutospacing="0" w:after="0" w:afterAutospacing="0" w:line="240" w:lineRule="auto"/>
        <w:contextualSpacing/>
        <w:rPr>
          <w:rFonts w:asciiTheme="minorHAnsi" w:hAnsiTheme="minorHAnsi" w:cstheme="minorHAnsi"/>
        </w:rPr>
      </w:pPr>
    </w:p>
    <w:sectPr w:rsidR="00616974" w:rsidRPr="00F9481B"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BEB74" w14:textId="77777777" w:rsidR="00634EE7" w:rsidRDefault="00634EE7" w:rsidP="002F3F84">
      <w:r>
        <w:separator/>
      </w:r>
    </w:p>
  </w:endnote>
  <w:endnote w:type="continuationSeparator" w:id="0">
    <w:p w14:paraId="687BC12F" w14:textId="77777777" w:rsidR="00634EE7" w:rsidRDefault="00634EE7" w:rsidP="002F3F84">
      <w:r>
        <w:continuationSeparator/>
      </w:r>
    </w:p>
  </w:endnote>
  <w:endnote w:type="continuationNotice" w:id="1">
    <w:p w14:paraId="4FC307CF" w14:textId="77777777" w:rsidR="00634EE7" w:rsidRDefault="00634E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C2F5" w14:textId="77777777" w:rsidR="00634EE7" w:rsidRDefault="00634EE7" w:rsidP="002F3F84">
      <w:r>
        <w:separator/>
      </w:r>
    </w:p>
  </w:footnote>
  <w:footnote w:type="continuationSeparator" w:id="0">
    <w:p w14:paraId="7BD8825C" w14:textId="77777777" w:rsidR="00634EE7" w:rsidRDefault="00634EE7" w:rsidP="002F3F84">
      <w:r>
        <w:continuationSeparator/>
      </w:r>
    </w:p>
  </w:footnote>
  <w:footnote w:type="continuationNotice" w:id="1">
    <w:p w14:paraId="00016AA3" w14:textId="77777777" w:rsidR="00634EE7" w:rsidRDefault="00634E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7235D8E"/>
    <w:multiLevelType w:val="hybridMultilevel"/>
    <w:tmpl w:val="3092D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A11C2"/>
    <w:multiLevelType w:val="hybridMultilevel"/>
    <w:tmpl w:val="DF2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9094C6C"/>
    <w:multiLevelType w:val="hybridMultilevel"/>
    <w:tmpl w:val="2AFE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027FE"/>
    <w:multiLevelType w:val="hybridMultilevel"/>
    <w:tmpl w:val="F14EF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7273132">
    <w:abstractNumId w:val="18"/>
  </w:num>
  <w:num w:numId="2" w16cid:durableId="1348631331">
    <w:abstractNumId w:val="1"/>
  </w:num>
  <w:num w:numId="3" w16cid:durableId="262543190">
    <w:abstractNumId w:val="4"/>
  </w:num>
  <w:num w:numId="4" w16cid:durableId="387337354">
    <w:abstractNumId w:val="13"/>
  </w:num>
  <w:num w:numId="5" w16cid:durableId="1890874716">
    <w:abstractNumId w:val="11"/>
  </w:num>
  <w:num w:numId="6" w16cid:durableId="965163210">
    <w:abstractNumId w:val="9"/>
  </w:num>
  <w:num w:numId="7" w16cid:durableId="191459750">
    <w:abstractNumId w:val="5"/>
  </w:num>
  <w:num w:numId="8" w16cid:durableId="360982930">
    <w:abstractNumId w:val="16"/>
  </w:num>
  <w:num w:numId="9" w16cid:durableId="1542402959">
    <w:abstractNumId w:val="14"/>
    <w:lvlOverride w:ilvl="0">
      <w:lvl w:ilvl="0">
        <w:numFmt w:val="lowerLetter"/>
        <w:lvlText w:val="%1."/>
        <w:lvlJc w:val="left"/>
      </w:lvl>
    </w:lvlOverride>
  </w:num>
  <w:num w:numId="10" w16cid:durableId="1306163220">
    <w:abstractNumId w:val="6"/>
  </w:num>
  <w:num w:numId="11" w16cid:durableId="1114329038">
    <w:abstractNumId w:val="2"/>
    <w:lvlOverride w:ilvl="0">
      <w:lvl w:ilvl="0">
        <w:numFmt w:val="lowerLetter"/>
        <w:lvlText w:val="%1."/>
        <w:lvlJc w:val="left"/>
      </w:lvl>
    </w:lvlOverride>
  </w:num>
  <w:num w:numId="12" w16cid:durableId="938216042">
    <w:abstractNumId w:val="0"/>
  </w:num>
  <w:num w:numId="13" w16cid:durableId="896816205">
    <w:abstractNumId w:val="17"/>
  </w:num>
  <w:num w:numId="14" w16cid:durableId="1434469772">
    <w:abstractNumId w:val="8"/>
  </w:num>
  <w:num w:numId="15" w16cid:durableId="1134834272">
    <w:abstractNumId w:val="3"/>
  </w:num>
  <w:num w:numId="16" w16cid:durableId="1109813464">
    <w:abstractNumId w:val="19"/>
  </w:num>
  <w:num w:numId="17" w16cid:durableId="141894415">
    <w:abstractNumId w:val="20"/>
  </w:num>
  <w:num w:numId="18" w16cid:durableId="1461921434">
    <w:abstractNumId w:val="7"/>
  </w:num>
  <w:num w:numId="19" w16cid:durableId="1010644676">
    <w:abstractNumId w:val="12"/>
  </w:num>
  <w:num w:numId="20" w16cid:durableId="1481120791">
    <w:abstractNumId w:val="15"/>
  </w:num>
  <w:num w:numId="21" w16cid:durableId="1617369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16D0"/>
    <w:rsid w:val="000D2A1B"/>
    <w:rsid w:val="000D4B1E"/>
    <w:rsid w:val="000E1FA9"/>
    <w:rsid w:val="00111D0A"/>
    <w:rsid w:val="00113667"/>
    <w:rsid w:val="001240EF"/>
    <w:rsid w:val="001650C9"/>
    <w:rsid w:val="00165F18"/>
    <w:rsid w:val="00187548"/>
    <w:rsid w:val="001A381D"/>
    <w:rsid w:val="001C55A7"/>
    <w:rsid w:val="001E261C"/>
    <w:rsid w:val="001E5399"/>
    <w:rsid w:val="00202876"/>
    <w:rsid w:val="002079DF"/>
    <w:rsid w:val="00225BE2"/>
    <w:rsid w:val="00226919"/>
    <w:rsid w:val="00230821"/>
    <w:rsid w:val="00234FC3"/>
    <w:rsid w:val="00250101"/>
    <w:rsid w:val="00257842"/>
    <w:rsid w:val="00262D50"/>
    <w:rsid w:val="00266758"/>
    <w:rsid w:val="00271E26"/>
    <w:rsid w:val="002778D5"/>
    <w:rsid w:val="00281DF1"/>
    <w:rsid w:val="00283B7F"/>
    <w:rsid w:val="002A1A91"/>
    <w:rsid w:val="002B1BE5"/>
    <w:rsid w:val="002B4B7A"/>
    <w:rsid w:val="002D79BF"/>
    <w:rsid w:val="002DA730"/>
    <w:rsid w:val="002F3F84"/>
    <w:rsid w:val="00321D27"/>
    <w:rsid w:val="00323200"/>
    <w:rsid w:val="0032740C"/>
    <w:rsid w:val="00337C8A"/>
    <w:rsid w:val="003502A8"/>
    <w:rsid w:val="00352FD0"/>
    <w:rsid w:val="00361F90"/>
    <w:rsid w:val="003726AD"/>
    <w:rsid w:val="0037344C"/>
    <w:rsid w:val="00393181"/>
    <w:rsid w:val="00394072"/>
    <w:rsid w:val="003A0BF9"/>
    <w:rsid w:val="003A1DCF"/>
    <w:rsid w:val="003D5302"/>
    <w:rsid w:val="003E399D"/>
    <w:rsid w:val="003E5350"/>
    <w:rsid w:val="003F02B0"/>
    <w:rsid w:val="003F32E7"/>
    <w:rsid w:val="003F4787"/>
    <w:rsid w:val="0040372A"/>
    <w:rsid w:val="004131D9"/>
    <w:rsid w:val="00460DE5"/>
    <w:rsid w:val="0046151B"/>
    <w:rsid w:val="00462F70"/>
    <w:rsid w:val="004769F9"/>
    <w:rsid w:val="004802CA"/>
    <w:rsid w:val="004807CE"/>
    <w:rsid w:val="00485402"/>
    <w:rsid w:val="004D2055"/>
    <w:rsid w:val="004D476B"/>
    <w:rsid w:val="004E14C5"/>
    <w:rsid w:val="00522199"/>
    <w:rsid w:val="00523478"/>
    <w:rsid w:val="00531FBF"/>
    <w:rsid w:val="00532A24"/>
    <w:rsid w:val="00534E03"/>
    <w:rsid w:val="00544AC4"/>
    <w:rsid w:val="005479D5"/>
    <w:rsid w:val="00562949"/>
    <w:rsid w:val="0058064D"/>
    <w:rsid w:val="0058528C"/>
    <w:rsid w:val="005A0DB2"/>
    <w:rsid w:val="005A6070"/>
    <w:rsid w:val="005A7A9B"/>
    <w:rsid w:val="005A7C7F"/>
    <w:rsid w:val="005C593C"/>
    <w:rsid w:val="005F574E"/>
    <w:rsid w:val="00616974"/>
    <w:rsid w:val="006203FC"/>
    <w:rsid w:val="00633225"/>
    <w:rsid w:val="00634EE7"/>
    <w:rsid w:val="00651AA2"/>
    <w:rsid w:val="00660BBD"/>
    <w:rsid w:val="00665EF5"/>
    <w:rsid w:val="00682EBB"/>
    <w:rsid w:val="006955A1"/>
    <w:rsid w:val="006B66FE"/>
    <w:rsid w:val="006C197D"/>
    <w:rsid w:val="006C3269"/>
    <w:rsid w:val="006F016E"/>
    <w:rsid w:val="006F2F77"/>
    <w:rsid w:val="00701A84"/>
    <w:rsid w:val="007033DB"/>
    <w:rsid w:val="00704D12"/>
    <w:rsid w:val="00707D91"/>
    <w:rsid w:val="007415E6"/>
    <w:rsid w:val="00760100"/>
    <w:rsid w:val="0076156A"/>
    <w:rsid w:val="007617B2"/>
    <w:rsid w:val="00761B04"/>
    <w:rsid w:val="00776757"/>
    <w:rsid w:val="00786C66"/>
    <w:rsid w:val="00786C9B"/>
    <w:rsid w:val="007C6AAF"/>
    <w:rsid w:val="008006DF"/>
    <w:rsid w:val="00811600"/>
    <w:rsid w:val="00812410"/>
    <w:rsid w:val="00841BCB"/>
    <w:rsid w:val="00843C9B"/>
    <w:rsid w:val="00847593"/>
    <w:rsid w:val="00853335"/>
    <w:rsid w:val="00861EC1"/>
    <w:rsid w:val="00874BCF"/>
    <w:rsid w:val="008E1CF7"/>
    <w:rsid w:val="008E7E10"/>
    <w:rsid w:val="008F26B4"/>
    <w:rsid w:val="0090104E"/>
    <w:rsid w:val="00921C2E"/>
    <w:rsid w:val="00934279"/>
    <w:rsid w:val="00940B1A"/>
    <w:rsid w:val="00944D65"/>
    <w:rsid w:val="00966538"/>
    <w:rsid w:val="009714E8"/>
    <w:rsid w:val="00974AE3"/>
    <w:rsid w:val="009774F3"/>
    <w:rsid w:val="00993E59"/>
    <w:rsid w:val="009B0AA5"/>
    <w:rsid w:val="009B1496"/>
    <w:rsid w:val="009C11B9"/>
    <w:rsid w:val="009C6202"/>
    <w:rsid w:val="009D0218"/>
    <w:rsid w:val="009E48BB"/>
    <w:rsid w:val="009E5BBD"/>
    <w:rsid w:val="00A12BCB"/>
    <w:rsid w:val="00A23CA7"/>
    <w:rsid w:val="00A37787"/>
    <w:rsid w:val="00A45B2C"/>
    <w:rsid w:val="00A472D7"/>
    <w:rsid w:val="00A50D76"/>
    <w:rsid w:val="00A558C7"/>
    <w:rsid w:val="00A57354"/>
    <w:rsid w:val="00A57A92"/>
    <w:rsid w:val="00A620F0"/>
    <w:rsid w:val="00A717DD"/>
    <w:rsid w:val="00A71C4B"/>
    <w:rsid w:val="00A728D4"/>
    <w:rsid w:val="00A9068B"/>
    <w:rsid w:val="00AA5C4E"/>
    <w:rsid w:val="00AC5E37"/>
    <w:rsid w:val="00AE5B33"/>
    <w:rsid w:val="00AF1198"/>
    <w:rsid w:val="00AF3CBB"/>
    <w:rsid w:val="00AF4C03"/>
    <w:rsid w:val="00B03C25"/>
    <w:rsid w:val="00B04830"/>
    <w:rsid w:val="00B1598A"/>
    <w:rsid w:val="00B1648E"/>
    <w:rsid w:val="00B20F52"/>
    <w:rsid w:val="00B31D4B"/>
    <w:rsid w:val="00B35185"/>
    <w:rsid w:val="00B46BAB"/>
    <w:rsid w:val="00B50C83"/>
    <w:rsid w:val="00B66A6E"/>
    <w:rsid w:val="00B70EF1"/>
    <w:rsid w:val="00B95FEE"/>
    <w:rsid w:val="00BB1033"/>
    <w:rsid w:val="00BD4019"/>
    <w:rsid w:val="00BF08F1"/>
    <w:rsid w:val="00BF2E4C"/>
    <w:rsid w:val="00C06A29"/>
    <w:rsid w:val="00C41B36"/>
    <w:rsid w:val="00C56FC2"/>
    <w:rsid w:val="00C8056A"/>
    <w:rsid w:val="00C94751"/>
    <w:rsid w:val="00CB16D1"/>
    <w:rsid w:val="00CB2008"/>
    <w:rsid w:val="00CD774B"/>
    <w:rsid w:val="00CE44E9"/>
    <w:rsid w:val="00CF0E92"/>
    <w:rsid w:val="00D000D3"/>
    <w:rsid w:val="00D042E8"/>
    <w:rsid w:val="00D11EFC"/>
    <w:rsid w:val="00D15E0C"/>
    <w:rsid w:val="00D247D6"/>
    <w:rsid w:val="00D27FB4"/>
    <w:rsid w:val="00D8455A"/>
    <w:rsid w:val="00DA47F5"/>
    <w:rsid w:val="00DB5287"/>
    <w:rsid w:val="00DB63D9"/>
    <w:rsid w:val="00DB6D03"/>
    <w:rsid w:val="00DC2970"/>
    <w:rsid w:val="00DD3256"/>
    <w:rsid w:val="00E01991"/>
    <w:rsid w:val="00E02BD0"/>
    <w:rsid w:val="00E2188F"/>
    <w:rsid w:val="00E2280C"/>
    <w:rsid w:val="00E66FC0"/>
    <w:rsid w:val="00EE3EAE"/>
    <w:rsid w:val="00F143F0"/>
    <w:rsid w:val="00F41864"/>
    <w:rsid w:val="00F66C9E"/>
    <w:rsid w:val="00F67F76"/>
    <w:rsid w:val="00F71751"/>
    <w:rsid w:val="00F73FBD"/>
    <w:rsid w:val="00F908A6"/>
    <w:rsid w:val="00F9481B"/>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843C9B"/>
    <w:rPr>
      <w:color w:val="605E5C"/>
      <w:shd w:val="clear" w:color="auto" w:fill="E1DFDD"/>
    </w:rPr>
  </w:style>
  <w:style w:type="paragraph" w:styleId="HTMLPreformatted">
    <w:name w:val="HTML Preformatted"/>
    <w:basedOn w:val="Normal"/>
    <w:link w:val="HTMLPreformattedChar"/>
    <w:uiPriority w:val="99"/>
    <w:semiHidden/>
    <w:unhideWhenUsed/>
    <w:rsid w:val="002B4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B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136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66448412">
      <w:bodyDiv w:val="1"/>
      <w:marLeft w:val="0"/>
      <w:marRight w:val="0"/>
      <w:marTop w:val="0"/>
      <w:marBottom w:val="0"/>
      <w:divBdr>
        <w:top w:val="none" w:sz="0" w:space="0" w:color="auto"/>
        <w:left w:val="none" w:sz="0" w:space="0" w:color="auto"/>
        <w:bottom w:val="none" w:sz="0" w:space="0" w:color="auto"/>
        <w:right w:val="none" w:sz="0" w:space="0" w:color="auto"/>
      </w:divBdr>
    </w:div>
    <w:div w:id="1459295368">
      <w:bodyDiv w:val="1"/>
      <w:marLeft w:val="0"/>
      <w:marRight w:val="0"/>
      <w:marTop w:val="0"/>
      <w:marBottom w:val="0"/>
      <w:divBdr>
        <w:top w:val="none" w:sz="0" w:space="0" w:color="auto"/>
        <w:left w:val="none" w:sz="0" w:space="0" w:color="auto"/>
        <w:bottom w:val="none" w:sz="0" w:space="0" w:color="auto"/>
        <w:right w:val="none" w:sz="0" w:space="0" w:color="auto"/>
      </w:divBdr>
    </w:div>
    <w:div w:id="149136844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3398718">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0017225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24</Pages>
  <Words>8970</Words>
  <Characters>51132</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Lawson Howell</cp:lastModifiedBy>
  <cp:revision>54</cp:revision>
  <dcterms:created xsi:type="dcterms:W3CDTF">2023-01-17T17:05:00Z</dcterms:created>
  <dcterms:modified xsi:type="dcterms:W3CDTF">2023-01-25T19:29:00Z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