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line="240" w:lineRule="auto"/>
        <w:jc w:val="both"/>
        <w:rPr>
          <w:rFonts w:ascii="Roboto" w:cs="Roboto" w:eastAsia="Roboto" w:hAnsi="Roboto"/>
          <w:b w:val="1"/>
          <w:sz w:val="36"/>
          <w:szCs w:val="36"/>
        </w:rPr>
      </w:pPr>
      <w:bookmarkStart w:colFirst="0" w:colLast="0" w:name="_gjdgxs" w:id="0"/>
      <w:bookmarkEnd w:id="0"/>
      <w:r w:rsidDel="00000000" w:rsidR="00000000" w:rsidRPr="00000000">
        <w:rPr>
          <w:rFonts w:ascii="Roboto" w:cs="Roboto" w:eastAsia="Roboto" w:hAnsi="Roboto"/>
          <w:b w:val="1"/>
          <w:sz w:val="36"/>
          <w:szCs w:val="36"/>
          <w:rtl w:val="0"/>
        </w:rPr>
        <w:t xml:space="preserve">Sampling Techniques</w:t>
      </w:r>
    </w:p>
    <w:p w:rsidR="00000000" w:rsidDel="00000000" w:rsidP="00000000" w:rsidRDefault="00000000" w:rsidRPr="00000000" w14:paraId="00000002">
      <w:pPr>
        <w:shd w:fill="ffffff" w:val="clear"/>
        <w:spacing w:after="300" w:line="240" w:lineRule="auto"/>
        <w:jc w:val="both"/>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Basically, there are three types of sampling techniques such as:</w:t>
      </w:r>
    </w:p>
    <w:p w:rsidR="00000000" w:rsidDel="00000000" w:rsidP="00000000" w:rsidRDefault="00000000" w:rsidRPr="00000000" w14:paraId="00000003">
      <w:pPr>
        <w:shd w:fill="ffffff" w:val="clear"/>
        <w:spacing w:after="300" w:line="240" w:lineRule="auto"/>
        <w:jc w:val="both"/>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 Instantaneous sampling</w:t>
      </w:r>
    </w:p>
    <w:p w:rsidR="00000000" w:rsidDel="00000000" w:rsidP="00000000" w:rsidRDefault="00000000" w:rsidRPr="00000000" w14:paraId="00000004">
      <w:pPr>
        <w:shd w:fill="ffffff" w:val="clear"/>
        <w:spacing w:after="300" w:line="240" w:lineRule="auto"/>
        <w:jc w:val="both"/>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(ii) Natural sampling</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iii) Flat top sampling</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Out of these three, </w:t>
      </w:r>
      <w:r w:rsidDel="00000000" w:rsidR="00000000" w:rsidRPr="00000000">
        <w:rPr>
          <w:rFonts w:ascii="PT Serif" w:cs="PT Serif" w:eastAsia="PT Serif" w:hAnsi="PT Serif"/>
          <w:b w:val="1"/>
          <w:i w:val="0"/>
          <w:smallCaps w:val="0"/>
          <w:strike w:val="0"/>
          <w:color w:val="000000"/>
          <w:sz w:val="29"/>
          <w:szCs w:val="29"/>
          <w:u w:val="none"/>
          <w:shd w:fill="auto" w:val="clear"/>
          <w:vertAlign w:val="baseline"/>
          <w:rtl w:val="0"/>
        </w:rPr>
        <w:t xml:space="preserve">instantaneous sampling is called ideal sampling</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whereas natural sampling and </w:t>
      </w:r>
      <w:r w:rsidDel="00000000" w:rsidR="00000000" w:rsidRPr="00000000">
        <w:rPr>
          <w:rFonts w:ascii="PT Serif" w:cs="PT Serif" w:eastAsia="PT Serif" w:hAnsi="PT Serif"/>
          <w:b w:val="1"/>
          <w:i w:val="0"/>
          <w:smallCaps w:val="0"/>
          <w:strike w:val="0"/>
          <w:color w:val="000000"/>
          <w:sz w:val="29"/>
          <w:szCs w:val="29"/>
          <w:u w:val="none"/>
          <w:shd w:fill="auto" w:val="clear"/>
          <w:vertAlign w:val="baseline"/>
          <w:rtl w:val="0"/>
        </w:rPr>
        <w:t xml:space="preserve">flat-top sampling are called practical sampling</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methods.</w:t>
      </w:r>
    </w:p>
    <w:p w:rsidR="00000000" w:rsidDel="00000000" w:rsidP="00000000" w:rsidRDefault="00000000" w:rsidRPr="00000000" w14:paraId="00000007">
      <w:pPr>
        <w:pStyle w:val="Heading3"/>
        <w:shd w:fill="ffffff" w:val="clear"/>
        <w:spacing w:after="180" w:before="0" w:lineRule="auto"/>
        <w:jc w:val="both"/>
        <w:rPr>
          <w:rFonts w:ascii="Roboto" w:cs="Roboto" w:eastAsia="Roboto" w:hAnsi="Roboto"/>
          <w:color w:val="000000"/>
          <w:sz w:val="36"/>
          <w:szCs w:val="36"/>
        </w:rPr>
      </w:pPr>
      <w:r w:rsidDel="00000000" w:rsidR="00000000" w:rsidRPr="00000000">
        <w:rPr>
          <w:rFonts w:ascii="Roboto" w:cs="Roboto" w:eastAsia="Roboto" w:hAnsi="Roboto"/>
          <w:color w:val="000000"/>
          <w:sz w:val="36"/>
          <w:szCs w:val="36"/>
          <w:rtl w:val="0"/>
        </w:rPr>
        <w:t xml:space="preserve">(i) Instantaneous sampling</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In this type of sampling, the sampling function is a train of impulses. Fig.1 (b) shows this sampling function.</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74370" cy="3752664"/>
            <wp:effectExtent b="0" l="0" r="0" t="0"/>
            <wp:docPr descr="https://electronicspost.com/wp-content/uploads/2020/06/1-10.png" id="63" name="image63.png"/>
            <a:graphic>
              <a:graphicData uri="http://schemas.openxmlformats.org/drawingml/2006/picture">
                <pic:pic>
                  <pic:nvPicPr>
                    <pic:cNvPr descr="https://electronicspost.com/wp-content/uploads/2020/06/1-10.png" id="0" name="image63.png"/>
                    <pic:cNvPicPr preferRelativeResize="0"/>
                  </pic:nvPicPr>
                  <pic:blipFill>
                    <a:blip r:embed="rId6"/>
                    <a:srcRect b="0" l="0" r="0" t="0"/>
                    <a:stretch>
                      <a:fillRect/>
                    </a:stretch>
                  </pic:blipFill>
                  <pic:spPr>
                    <a:xfrm>
                      <a:off x="0" y="0"/>
                      <a:ext cx="4674370" cy="375266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5"/>
          <w:szCs w:val="25"/>
          <w:u w:val="none"/>
          <w:shd w:fill="auto" w:val="clear"/>
          <w:vertAlign w:val="baseline"/>
        </w:rPr>
      </w:pPr>
      <w:r w:rsidDel="00000000" w:rsidR="00000000" w:rsidRPr="00000000">
        <w:rPr>
          <w:rFonts w:ascii="PT Serif" w:cs="PT Serif" w:eastAsia="PT Serif" w:hAnsi="PT Serif"/>
          <w:b w:val="0"/>
          <w:i w:val="0"/>
          <w:smallCaps w:val="0"/>
          <w:strike w:val="0"/>
          <w:color w:val="000000"/>
          <w:sz w:val="25"/>
          <w:szCs w:val="25"/>
          <w:highlight w:val="white"/>
          <w:u w:val="none"/>
          <w:vertAlign w:val="baseline"/>
          <w:rtl w:val="0"/>
        </w:rPr>
        <w:t xml:space="preserve">Fig.1 : (a) Baseband signal, (b) impulse train, (c) functional diagram of a switching sampler, (d) sampled signal</w:t>
      </w:r>
      <w:r w:rsidDel="00000000" w:rsidR="00000000" w:rsidRPr="00000000">
        <w:rPr>
          <w:rtl w:val="0"/>
        </w:rPr>
      </w:r>
    </w:p>
    <w:p w:rsidR="00000000" w:rsidDel="00000000" w:rsidP="00000000" w:rsidRDefault="00000000" w:rsidRPr="00000000" w14:paraId="0000000B">
      <w:pPr>
        <w:shd w:fill="ffffff" w:val="clear"/>
        <w:spacing w:after="300" w:line="240" w:lineRule="auto"/>
        <w:jc w:val="both"/>
        <w:rPr>
          <w:rFonts w:ascii="PT Serif" w:cs="PT Serif" w:eastAsia="PT Serif" w:hAnsi="PT Serif"/>
          <w:sz w:val="29"/>
          <w:szCs w:val="29"/>
          <w:highlight w:val="white"/>
        </w:rPr>
      </w:pPr>
      <w:r w:rsidDel="00000000" w:rsidR="00000000" w:rsidRPr="00000000">
        <w:rPr>
          <w:rFonts w:ascii="PT Serif" w:cs="PT Serif" w:eastAsia="PT Serif" w:hAnsi="PT Serif"/>
          <w:sz w:val="29"/>
          <w:szCs w:val="29"/>
          <w:highlight w:val="white"/>
          <w:rtl w:val="0"/>
        </w:rPr>
        <w:t xml:space="preserve">x(t) is the input signal (i.e., signal to be sampled) as shown in fig.1(a).</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1"/>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Fig.1(c) shows a circuit to produce instantaneous or ideal sampling. </w:t>
      </w:r>
      <w:r w:rsidDel="00000000" w:rsidR="00000000" w:rsidRPr="00000000">
        <w:rPr>
          <w:rFonts w:ascii="PT Serif" w:cs="PT Serif" w:eastAsia="PT Serif" w:hAnsi="PT Serif"/>
          <w:b w:val="1"/>
          <w:i w:val="0"/>
          <w:smallCaps w:val="0"/>
          <w:strike w:val="0"/>
          <w:color w:val="000000"/>
          <w:sz w:val="29"/>
          <w:szCs w:val="29"/>
          <w:u w:val="none"/>
          <w:shd w:fill="auto" w:val="clear"/>
          <w:vertAlign w:val="baseline"/>
          <w:rtl w:val="0"/>
        </w:rPr>
        <w:t xml:space="preserve">This circuit is known as the switching sampler.</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The working principle of this circuit is quite easy. The circuit simply consists of a switch. Now if we assume that the closing time ‘t’ of the switch approaches zero, then the output g(t) of this circuit will contain only instantaneous value of the input signal x(t).</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Since the width of the pulse approaches zero, the instantaneous sampling gives a train of impulses of height equal to the instantaneous value of the input signal x(t) at the sampling instant.</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We know that the train of impulses may be represented as,</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21535" cy="723900"/>
            <wp:effectExtent b="0" l="0" r="0" t="0"/>
            <wp:docPr descr="https://electronicspost.com/wp-content/uploads/2020/06/2-9.png" id="65" name="image65.png"/>
            <a:graphic>
              <a:graphicData uri="http://schemas.openxmlformats.org/drawingml/2006/picture">
                <pic:pic>
                  <pic:nvPicPr>
                    <pic:cNvPr descr="https://electronicspost.com/wp-content/uploads/2020/06/2-9.png" id="0" name="image65.png"/>
                    <pic:cNvPicPr preferRelativeResize="0"/>
                  </pic:nvPicPr>
                  <pic:blipFill>
                    <a:blip r:embed="rId7"/>
                    <a:srcRect b="0" l="0" r="0" t="0"/>
                    <a:stretch>
                      <a:fillRect/>
                    </a:stretch>
                  </pic:blipFill>
                  <pic:spPr>
                    <a:xfrm>
                      <a:off x="0" y="0"/>
                      <a:ext cx="212153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This is known as sampling function and its waveform is shown in fig.1(b).</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The sampled signal g(t) is expressed as the multiplication of x(t) ans δT</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s</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 Thus,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2406650" cy="972820"/>
            <wp:effectExtent b="0" l="0" r="0" t="0"/>
            <wp:docPr descr="https://electronicspost.com/wp-content/uploads/2020/06/3-6.png" id="64" name="image64.png"/>
            <a:graphic>
              <a:graphicData uri="http://schemas.openxmlformats.org/drawingml/2006/picture">
                <pic:pic>
                  <pic:nvPicPr>
                    <pic:cNvPr descr="https://electronicspost.com/wp-content/uploads/2020/06/3-6.png" id="0" name="image64.png"/>
                    <pic:cNvPicPr preferRelativeResize="0"/>
                  </pic:nvPicPr>
                  <pic:blipFill>
                    <a:blip r:embed="rId8"/>
                    <a:srcRect b="0" l="0" r="0" t="0"/>
                    <a:stretch>
                      <a:fillRect/>
                    </a:stretch>
                  </pic:blipFill>
                  <pic:spPr>
                    <a:xfrm>
                      <a:off x="0" y="0"/>
                      <a:ext cx="2406650" cy="972820"/>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Or</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2545715" cy="687705"/>
            <wp:effectExtent b="0" l="0" r="0" t="0"/>
            <wp:docPr descr="https://electronicspost.com/wp-content/uploads/2020/06/5-6.png" id="67" name="image67.png"/>
            <a:graphic>
              <a:graphicData uri="http://schemas.openxmlformats.org/drawingml/2006/picture">
                <pic:pic>
                  <pic:nvPicPr>
                    <pic:cNvPr descr="https://electronicspost.com/wp-content/uploads/2020/06/5-6.png" id="0" name="image67.png"/>
                    <pic:cNvPicPr preferRelativeResize="0"/>
                  </pic:nvPicPr>
                  <pic:blipFill>
                    <a:blip r:embed="rId9"/>
                    <a:srcRect b="0" l="0" r="0" t="0"/>
                    <a:stretch>
                      <a:fillRect/>
                    </a:stretch>
                  </pic:blipFill>
                  <pic:spPr>
                    <a:xfrm>
                      <a:off x="0" y="0"/>
                      <a:ext cx="2545715" cy="68770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The Fourier transform of the ideally sampled signal given by above equation may be expressed as,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2194560" cy="716915"/>
            <wp:effectExtent b="0" l="0" r="0" t="0"/>
            <wp:docPr descr="https://electronicspost.com/wp-content/uploads/2020/06/6-6.png" id="66" name="image66.png"/>
            <a:graphic>
              <a:graphicData uri="http://schemas.openxmlformats.org/drawingml/2006/picture">
                <pic:pic>
                  <pic:nvPicPr>
                    <pic:cNvPr descr="https://electronicspost.com/wp-content/uploads/2020/06/6-6.png" id="0" name="image66.png"/>
                    <pic:cNvPicPr preferRelativeResize="0"/>
                  </pic:nvPicPr>
                  <pic:blipFill>
                    <a:blip r:embed="rId10"/>
                    <a:srcRect b="0" l="0" r="0" t="0"/>
                    <a:stretch>
                      <a:fillRect/>
                    </a:stretch>
                  </pic:blipFill>
                  <pic:spPr>
                    <a:xfrm>
                      <a:off x="0" y="0"/>
                      <a:ext cx="2194560" cy="7169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1"/>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As we have already discussed, </w:t>
      </w:r>
      <w:r w:rsidDel="00000000" w:rsidR="00000000" w:rsidRPr="00000000">
        <w:rPr>
          <w:rFonts w:ascii="PT Serif" w:cs="PT Serif" w:eastAsia="PT Serif" w:hAnsi="PT Serif"/>
          <w:b w:val="1"/>
          <w:i w:val="0"/>
          <w:smallCaps w:val="0"/>
          <w:strike w:val="0"/>
          <w:color w:val="000000"/>
          <w:sz w:val="29"/>
          <w:szCs w:val="29"/>
          <w:u w:val="none"/>
          <w:shd w:fill="auto" w:val="clear"/>
          <w:vertAlign w:val="baseline"/>
          <w:rtl w:val="0"/>
        </w:rPr>
        <w:t xml:space="preserve">the instantaneous sampling results in the samples whose width τ approaches zero. Due to this, the power content in the instantaneously sampled pulse is negligible. Thus, this method is not suitable for transmission purpose.</w:t>
      </w:r>
    </w:p>
    <w:p w:rsidR="00000000" w:rsidDel="00000000" w:rsidP="00000000" w:rsidRDefault="00000000" w:rsidRPr="00000000" w14:paraId="00000018">
      <w:pPr>
        <w:pStyle w:val="Heading3"/>
        <w:shd w:fill="ffffff" w:val="clear"/>
        <w:spacing w:after="180" w:before="0" w:lineRule="auto"/>
        <w:jc w:val="both"/>
        <w:rPr>
          <w:rFonts w:ascii="Roboto" w:cs="Roboto" w:eastAsia="Roboto" w:hAnsi="Roboto"/>
          <w:color w:val="000000"/>
          <w:sz w:val="36"/>
          <w:szCs w:val="36"/>
        </w:rPr>
      </w:pPr>
      <w:r w:rsidDel="00000000" w:rsidR="00000000" w:rsidRPr="00000000">
        <w:rPr>
          <w:rFonts w:ascii="Roboto" w:cs="Roboto" w:eastAsia="Roboto" w:hAnsi="Roboto"/>
          <w:color w:val="000000"/>
          <w:sz w:val="36"/>
          <w:szCs w:val="36"/>
          <w:rtl w:val="0"/>
        </w:rPr>
        <w:t xml:space="preserve">2. Natural Sampling</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Natural sampling is a practical method. In this type of sampling, the pulse has a finite width equal to τ.</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highlight w:val="white"/>
          <w:u w:val="none"/>
          <w:vertAlign w:val="baseline"/>
        </w:rPr>
      </w:pPr>
      <w:r w:rsidDel="00000000" w:rsidR="00000000" w:rsidRPr="00000000">
        <w:rPr>
          <w:rFonts w:ascii="PT Serif" w:cs="PT Serif" w:eastAsia="PT Serif" w:hAnsi="PT Serif"/>
          <w:b w:val="0"/>
          <w:i w:val="0"/>
          <w:smallCaps w:val="0"/>
          <w:strike w:val="0"/>
          <w:color w:val="000000"/>
          <w:sz w:val="29"/>
          <w:szCs w:val="29"/>
          <w:highlight w:val="white"/>
          <w:u w:val="none"/>
          <w:vertAlign w:val="baseline"/>
          <w:rtl w:val="0"/>
        </w:rPr>
        <w:t xml:space="preserve">Let us consider an analog continuous-time signal x(t) to be sampled at the rate of f</w:t>
      </w:r>
      <w:r w:rsidDel="00000000" w:rsidR="00000000" w:rsidRPr="00000000">
        <w:rPr>
          <w:rFonts w:ascii="PT Serif" w:cs="PT Serif" w:eastAsia="PT Serif" w:hAnsi="PT Serif"/>
          <w:b w:val="0"/>
          <w:i w:val="0"/>
          <w:smallCaps w:val="0"/>
          <w:strike w:val="0"/>
          <w:color w:val="000000"/>
          <w:sz w:val="24"/>
          <w:szCs w:val="24"/>
          <w:highlight w:val="white"/>
          <w:u w:val="none"/>
          <w:vertAlign w:val="subscript"/>
          <w:rtl w:val="0"/>
        </w:rPr>
        <w:t xml:space="preserve">s</w:t>
      </w:r>
      <w:r w:rsidDel="00000000" w:rsidR="00000000" w:rsidRPr="00000000">
        <w:rPr>
          <w:rFonts w:ascii="PT Serif" w:cs="PT Serif" w:eastAsia="PT Serif" w:hAnsi="PT Serif"/>
          <w:b w:val="0"/>
          <w:i w:val="0"/>
          <w:smallCaps w:val="0"/>
          <w:strike w:val="0"/>
          <w:color w:val="000000"/>
          <w:sz w:val="29"/>
          <w:szCs w:val="29"/>
          <w:highlight w:val="white"/>
          <w:u w:val="none"/>
          <w:vertAlign w:val="baseline"/>
          <w:rtl w:val="0"/>
        </w:rPr>
        <w:t xml:space="preserve"> Hertz.</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Here it is assumed that f</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s</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is higher than Nyquist rate such that sampling theorem is satisfied.</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Again, let us consider a sampling function c(t) which is a train of periodic pulses of width τ and frequency equal to f</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s</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Hz.</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Fig.2 shows a functional diagram of a natural sampler.</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2487295" cy="1470660"/>
            <wp:effectExtent b="0" l="0" r="0" t="0"/>
            <wp:docPr descr="https://electronicspost.com/wp-content/uploads/2020/06/1-11.png" id="69" name="image69.png"/>
            <a:graphic>
              <a:graphicData uri="http://schemas.openxmlformats.org/drawingml/2006/picture">
                <pic:pic>
                  <pic:nvPicPr>
                    <pic:cNvPr descr="https://electronicspost.com/wp-content/uploads/2020/06/1-11.png" id="0" name="image69.png"/>
                    <pic:cNvPicPr preferRelativeResize="0"/>
                  </pic:nvPicPr>
                  <pic:blipFill>
                    <a:blip r:embed="rId11"/>
                    <a:srcRect b="0" l="0" r="0" t="0"/>
                    <a:stretch>
                      <a:fillRect/>
                    </a:stretch>
                  </pic:blipFill>
                  <pic:spPr>
                    <a:xfrm>
                      <a:off x="0" y="0"/>
                      <a:ext cx="2487295"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Fig.2: A functional diagram of a natural sampler</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With the help of this natural sampler, a sampled signal g(t) is obtained by multiplication of sampling function c(t) and input signal x(t).</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Now, according to fig.2, we have when c(t) goes high, the switch ‘S’ is closed. Therefore,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g(t) = x(t) when c(t) = A</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g(t) = 0 when c(t) = 0</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where A is the amplitude of c(t).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The waveforms of signals x(t), c(t) and g(t) have been illustrated in fig.3(a), (b) and (c) respectively.</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4074795" cy="4886325"/>
            <wp:effectExtent b="0" l="0" r="0" t="0"/>
            <wp:docPr descr="https://electronicspost.com/wp-content/uploads/2020/06/2-10.png" id="68" name="image68.png"/>
            <a:graphic>
              <a:graphicData uri="http://schemas.openxmlformats.org/drawingml/2006/picture">
                <pic:pic>
                  <pic:nvPicPr>
                    <pic:cNvPr descr="https://electronicspost.com/wp-content/uploads/2020/06/2-10.png" id="0" name="image68.png"/>
                    <pic:cNvPicPr preferRelativeResize="0"/>
                  </pic:nvPicPr>
                  <pic:blipFill>
                    <a:blip r:embed="rId12"/>
                    <a:srcRect b="0" l="0" r="0" t="0"/>
                    <a:stretch>
                      <a:fillRect/>
                    </a:stretch>
                  </pic:blipFill>
                  <pic:spPr>
                    <a:xfrm>
                      <a:off x="0" y="0"/>
                      <a:ext cx="407479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Fig.3 : (a) Continuous time signal x(t), (b) Sampling function waveform i.e., periodic pulse train, (c) Naturally sampled signal waveform g(t)</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Now, the sampled signal g(t) may also be described mathematically as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g(t) = c(t) . x(t)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Here, c(t) is the periodic train of pulse of width t and frequency f</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s</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We know that the exponential Fourier series for any periodic waveform is expressed as,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hyperlink r:id="rId13">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br w:type="textWrapping"/>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92325" cy="665480"/>
            <wp:effectExtent b="0" l="0" r="0" t="0"/>
            <wp:docPr descr="https://electronicspost.com/wp-content/uploads/2020/06/3-7.png" id="71" name="image71.png"/>
            <a:graphic>
              <a:graphicData uri="http://schemas.openxmlformats.org/drawingml/2006/picture">
                <pic:pic>
                  <pic:nvPicPr>
                    <pic:cNvPr descr="https://electronicspost.com/wp-content/uploads/2020/06/3-7.png" id="0" name="image71.png"/>
                    <pic:cNvPicPr preferRelativeResize="0"/>
                  </pic:nvPicPr>
                  <pic:blipFill>
                    <a:blip r:embed="rId14"/>
                    <a:srcRect b="0" l="0" r="0" t="0"/>
                    <a:stretch>
                      <a:fillRect/>
                    </a:stretch>
                  </pic:blipFill>
                  <pic:spPr>
                    <a:xfrm>
                      <a:off x="0" y="0"/>
                      <a:ext cx="2092325" cy="6654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Also, for the periodic pulse train of c(t), we have,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4645025" cy="1134110"/>
            <wp:effectExtent b="0" l="0" r="0" t="0"/>
            <wp:docPr descr="https://electronicspost.com/wp-content/uploads/2020/06/6-7.png" id="70" name="image70.png"/>
            <a:graphic>
              <a:graphicData uri="http://schemas.openxmlformats.org/drawingml/2006/picture">
                <pic:pic>
                  <pic:nvPicPr>
                    <pic:cNvPr descr="https://electronicspost.com/wp-content/uploads/2020/06/6-7.png" id="0" name="image70.png"/>
                    <pic:cNvPicPr preferRelativeResize="0"/>
                  </pic:nvPicPr>
                  <pic:blipFill>
                    <a:blip r:embed="rId15"/>
                    <a:srcRect b="0" l="0" r="0" t="0"/>
                    <a:stretch>
                      <a:fillRect/>
                    </a:stretch>
                  </pic:blipFill>
                  <pic:spPr>
                    <a:xfrm>
                      <a:off x="0" y="0"/>
                      <a:ext cx="4645025" cy="113411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So, we have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3335655" cy="658495"/>
            <wp:effectExtent b="0" l="0" r="0" t="0"/>
            <wp:docPr descr="https://electronicspost.com/wp-content/uploads/2020/06/7-6.png" id="74" name="image74.png"/>
            <a:graphic>
              <a:graphicData uri="http://schemas.openxmlformats.org/drawingml/2006/picture">
                <pic:pic>
                  <pic:nvPicPr>
                    <pic:cNvPr descr="https://electronicspost.com/wp-content/uploads/2020/06/7-6.png" id="0" name="image74.png"/>
                    <pic:cNvPicPr preferRelativeResize="0"/>
                  </pic:nvPicPr>
                  <pic:blipFill>
                    <a:blip r:embed="rId16"/>
                    <a:srcRect b="0" l="0" r="0" t="0"/>
                    <a:stretch>
                      <a:fillRect/>
                    </a:stretch>
                  </pic:blipFill>
                  <pic:spPr>
                    <a:xfrm>
                      <a:off x="0" y="0"/>
                      <a:ext cx="3335655" cy="6584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Now, it may be noted that since c(t) is a rectangular pulse train, therefore C</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n</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for this waveform will be expressed as,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1894840" cy="636270"/>
            <wp:effectExtent b="0" l="0" r="0" t="0"/>
            <wp:docPr descr="https://electronicspost.com/wp-content/uploads/2020/06/7-7.png" id="72" name="image72.png"/>
            <a:graphic>
              <a:graphicData uri="http://schemas.openxmlformats.org/drawingml/2006/picture">
                <pic:pic>
                  <pic:nvPicPr>
                    <pic:cNvPr descr="https://electronicspost.com/wp-content/uploads/2020/06/7-7.png" id="0" name="image72.png"/>
                    <pic:cNvPicPr preferRelativeResize="0"/>
                  </pic:nvPicPr>
                  <pic:blipFill>
                    <a:blip r:embed="rId17"/>
                    <a:srcRect b="0" l="0" r="0" t="0"/>
                    <a:stretch>
                      <a:fillRect/>
                    </a:stretch>
                  </pic:blipFill>
                  <pic:spPr>
                    <a:xfrm>
                      <a:off x="0" y="0"/>
                      <a:ext cx="1894840" cy="63627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here T = pulse width = τ</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and f</w:t>
      </w:r>
      <w:r w:rsidDel="00000000" w:rsidR="00000000" w:rsidRPr="00000000">
        <w:rPr>
          <w:rFonts w:ascii="PT Serif" w:cs="PT Serif" w:eastAsia="PT Serif" w:hAnsi="PT Serif"/>
          <w:b w:val="0"/>
          <w:i w:val="0"/>
          <w:smallCaps w:val="0"/>
          <w:strike w:val="0"/>
          <w:color w:val="000000"/>
          <w:sz w:val="33"/>
          <w:szCs w:val="33"/>
          <w:u w:val="none"/>
          <w:shd w:fill="auto" w:val="clear"/>
          <w:vertAlign w:val="subscript"/>
          <w:rtl w:val="0"/>
        </w:rPr>
        <w:t xml:space="preserve">n</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 harmonic frequency</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But here, f</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n</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 nf</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s</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or,</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1375410" cy="541020"/>
            <wp:effectExtent b="0" l="0" r="0" t="0"/>
            <wp:docPr descr="https://electronicspost.com/wp-content/uploads/2020/06/8-10.png" id="73" name="image73.png"/>
            <a:graphic>
              <a:graphicData uri="http://schemas.openxmlformats.org/drawingml/2006/picture">
                <pic:pic>
                  <pic:nvPicPr>
                    <pic:cNvPr descr="https://electronicspost.com/wp-content/uploads/2020/06/8-10.png" id="0" name="image73.png"/>
                    <pic:cNvPicPr preferRelativeResize="0"/>
                  </pic:nvPicPr>
                  <pic:blipFill>
                    <a:blip r:embed="rId18"/>
                    <a:srcRect b="0" l="0" r="0" t="0"/>
                    <a:stretch>
                      <a:fillRect/>
                    </a:stretch>
                  </pic:blipFill>
                  <pic:spPr>
                    <a:xfrm>
                      <a:off x="0" y="0"/>
                      <a:ext cx="1375410" cy="5410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Hence,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1762760" cy="563245"/>
            <wp:effectExtent b="0" l="0" r="0" t="0"/>
            <wp:docPr descr="https://electronicspost.com/wp-content/uploads/2020/06/9-5.png" id="75" name="image75.png"/>
            <a:graphic>
              <a:graphicData uri="http://schemas.openxmlformats.org/drawingml/2006/picture">
                <pic:pic>
                  <pic:nvPicPr>
                    <pic:cNvPr descr="https://electronicspost.com/wp-content/uploads/2020/06/9-5.png" id="0" name="image75.png"/>
                    <pic:cNvPicPr preferRelativeResize="0"/>
                  </pic:nvPicPr>
                  <pic:blipFill>
                    <a:blip r:embed="rId19"/>
                    <a:srcRect b="0" l="0" r="0" t="0"/>
                    <a:stretch>
                      <a:fillRect/>
                    </a:stretch>
                  </pic:blipFill>
                  <pic:spPr>
                    <a:xfrm>
                      <a:off x="0" y="0"/>
                      <a:ext cx="1762760" cy="56324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Therefore,  the Fourier series representation for c(t) will be given as,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2867660" cy="629285"/>
            <wp:effectExtent b="0" l="0" r="0" t="0"/>
            <wp:docPr descr="https://electronicspost.com/wp-content/uploads/2020/06/10-4.png" id="76" name="image76.png"/>
            <a:graphic>
              <a:graphicData uri="http://schemas.openxmlformats.org/drawingml/2006/picture">
                <pic:pic>
                  <pic:nvPicPr>
                    <pic:cNvPr descr="https://electronicspost.com/wp-content/uploads/2020/06/10-4.png" id="0" name="image76.png"/>
                    <pic:cNvPicPr preferRelativeResize="0"/>
                  </pic:nvPicPr>
                  <pic:blipFill>
                    <a:blip r:embed="rId20"/>
                    <a:srcRect b="0" l="0" r="0" t="0"/>
                    <a:stretch>
                      <a:fillRect/>
                    </a:stretch>
                  </pic:blipFill>
                  <pic:spPr>
                    <a:xfrm>
                      <a:off x="0" y="0"/>
                      <a:ext cx="2867660" cy="62928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Now, substituting the value of c(t) in the equation of g(t), we get,</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3248025" cy="636270"/>
            <wp:effectExtent b="0" l="0" r="0" t="0"/>
            <wp:docPr descr="https://electronicspost.com/wp-content/uploads/2020/06/11-5.png" id="77" name="image77.png"/>
            <a:graphic>
              <a:graphicData uri="http://schemas.openxmlformats.org/drawingml/2006/picture">
                <pic:pic>
                  <pic:nvPicPr>
                    <pic:cNvPr descr="https://electronicspost.com/wp-content/uploads/2020/06/11-5.png" id="0" name="image77.png"/>
                    <pic:cNvPicPr preferRelativeResize="0"/>
                  </pic:nvPicPr>
                  <pic:blipFill>
                    <a:blip r:embed="rId21"/>
                    <a:srcRect b="0" l="0" r="0" t="0"/>
                    <a:stretch>
                      <a:fillRect/>
                    </a:stretch>
                  </pic:blipFill>
                  <pic:spPr>
                    <a:xfrm>
                      <a:off x="0" y="0"/>
                      <a:ext cx="3248025" cy="63627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This is required time-domain representation for naturally sampled signal g(t).</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Now, to get the frequency-domain representation of the naturally sampled signal g(t), let us take its Fourier transform as,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5039995" cy="943610"/>
            <wp:effectExtent b="0" l="0" r="0" t="0"/>
            <wp:docPr descr="https://electronicspost.com/wp-content/uploads/2020/06/12-4.png" id="78" name="image78.png"/>
            <a:graphic>
              <a:graphicData uri="http://schemas.openxmlformats.org/drawingml/2006/picture">
                <pic:pic>
                  <pic:nvPicPr>
                    <pic:cNvPr descr="https://electronicspost.com/wp-content/uploads/2020/06/12-4.png" id="0" name="image78.png"/>
                    <pic:cNvPicPr preferRelativeResize="0"/>
                  </pic:nvPicPr>
                  <pic:blipFill>
                    <a:blip r:embed="rId22"/>
                    <a:srcRect b="0" l="0" r="0" t="0"/>
                    <a:stretch>
                      <a:fillRect/>
                    </a:stretch>
                  </pic:blipFill>
                  <pic:spPr>
                    <a:xfrm>
                      <a:off x="0" y="0"/>
                      <a:ext cx="5039995" cy="94361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Recall the frequency-shifting property of Fourier transform which states that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2458085" cy="351155"/>
            <wp:effectExtent b="0" l="0" r="0" t="0"/>
            <wp:docPr descr="https://electronicspost.com/wp-content/uploads/2020/06/13-1.png" id="79" name="image79.png"/>
            <a:graphic>
              <a:graphicData uri="http://schemas.openxmlformats.org/drawingml/2006/picture">
                <pic:pic>
                  <pic:nvPicPr>
                    <pic:cNvPr descr="https://electronicspost.com/wp-content/uploads/2020/06/13-1.png" id="0" name="image79.png"/>
                    <pic:cNvPicPr preferRelativeResize="0"/>
                  </pic:nvPicPr>
                  <pic:blipFill>
                    <a:blip r:embed="rId23"/>
                    <a:srcRect b="0" l="0" r="0" t="0"/>
                    <a:stretch>
                      <a:fillRect/>
                    </a:stretch>
                  </pic:blipFill>
                  <pic:spPr>
                    <a:xfrm>
                      <a:off x="0" y="0"/>
                      <a:ext cx="2458085" cy="35115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Therefore,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3152775" cy="570865"/>
            <wp:effectExtent b="0" l="0" r="0" t="0"/>
            <wp:docPr descr="https://electronicspost.com/wp-content/uploads/2020/06/14-1.png" id="80" name="image80.png"/>
            <a:graphic>
              <a:graphicData uri="http://schemas.openxmlformats.org/drawingml/2006/picture">
                <pic:pic>
                  <pic:nvPicPr>
                    <pic:cNvPr descr="https://electronicspost.com/wp-content/uploads/2020/06/14-1.png" id="0" name="image80.png"/>
                    <pic:cNvPicPr preferRelativeResize="0"/>
                  </pic:nvPicPr>
                  <pic:blipFill>
                    <a:blip r:embed="rId24"/>
                    <a:srcRect b="0" l="0" r="0" t="0"/>
                    <a:stretch>
                      <a:fillRect/>
                    </a:stretch>
                  </pic:blipFill>
                  <pic:spPr>
                    <a:xfrm>
                      <a:off x="0" y="0"/>
                      <a:ext cx="3152775" cy="5708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Now, since f</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n</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 nf</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s</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 harmonic frequency</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Therefore,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3277235" cy="621665"/>
            <wp:effectExtent b="0" l="0" r="0" t="0"/>
            <wp:docPr descr="https://electronicspost.com/wp-content/uploads/2020/06/15-1.png" id="81" name="image81.png"/>
            <a:graphic>
              <a:graphicData uri="http://schemas.openxmlformats.org/drawingml/2006/picture">
                <pic:pic>
                  <pic:nvPicPr>
                    <pic:cNvPr descr="https://electronicspost.com/wp-content/uploads/2020/06/15-1.png" id="0" name="image81.png"/>
                    <pic:cNvPicPr preferRelativeResize="0"/>
                  </pic:nvPicPr>
                  <pic:blipFill>
                    <a:blip r:embed="rId25"/>
                    <a:srcRect b="0" l="0" r="0" t="0"/>
                    <a:stretch>
                      <a:fillRect/>
                    </a:stretch>
                  </pic:blipFill>
                  <pic:spPr>
                    <a:xfrm>
                      <a:off x="0" y="0"/>
                      <a:ext cx="3277235" cy="62166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Hence, we write Spectrum of naturally sampled signal:</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3350260" cy="607060"/>
            <wp:effectExtent b="0" l="0" r="0" t="0"/>
            <wp:docPr descr="https://electronicspost.com/wp-content/uploads/2020/06/16-2.png" id="82" name="image82.png"/>
            <a:graphic>
              <a:graphicData uri="http://schemas.openxmlformats.org/drawingml/2006/picture">
                <pic:pic>
                  <pic:nvPicPr>
                    <pic:cNvPr descr="https://electronicspost.com/wp-content/uploads/2020/06/16-2.png" id="0" name="image82.png"/>
                    <pic:cNvPicPr preferRelativeResize="0"/>
                  </pic:nvPicPr>
                  <pic:blipFill>
                    <a:blip r:embed="rId26"/>
                    <a:srcRect b="0" l="0" r="0" t="0"/>
                    <a:stretch>
                      <a:fillRect/>
                    </a:stretch>
                  </pic:blipFill>
                  <pic:spPr>
                    <a:xfrm>
                      <a:off x="0" y="0"/>
                      <a:ext cx="3350260" cy="60706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This equation shows that the spectra of x(t) i.e., X(f) are periodic in f</w:t>
      </w:r>
      <w:r w:rsidDel="00000000" w:rsidR="00000000" w:rsidRPr="00000000">
        <w:rPr>
          <w:rFonts w:ascii="PT Serif" w:cs="PT Serif" w:eastAsia="PT Serif" w:hAnsi="PT Serif"/>
          <w:b w:val="0"/>
          <w:i w:val="0"/>
          <w:smallCaps w:val="0"/>
          <w:strike w:val="0"/>
          <w:color w:val="000000"/>
          <w:sz w:val="29"/>
          <w:szCs w:val="29"/>
          <w:u w:val="none"/>
          <w:shd w:fill="auto" w:val="clear"/>
          <w:vertAlign w:val="subscript"/>
          <w:rtl w:val="0"/>
        </w:rPr>
        <w:t xml:space="preserve">s</w:t>
      </w: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 and are weighed by the sinc function.</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Fig.4 illustrates some arbitrary spectra for x(t) and corresponding spectrum G(f).</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Pr>
        <w:drawing>
          <wp:inline distB="0" distT="0" distL="0" distR="0">
            <wp:extent cx="4732655" cy="2860040"/>
            <wp:effectExtent b="0" l="0" r="0" t="0"/>
            <wp:docPr descr="https://electronicspost.com/wp-content/uploads/2020/06/17-1.png" id="53" name="image53.png"/>
            <a:graphic>
              <a:graphicData uri="http://schemas.openxmlformats.org/drawingml/2006/picture">
                <pic:pic>
                  <pic:nvPicPr>
                    <pic:cNvPr descr="https://electronicspost.com/wp-content/uploads/2020/06/17-1.png" id="0" name="image53.png"/>
                    <pic:cNvPicPr preferRelativeResize="0"/>
                  </pic:nvPicPr>
                  <pic:blipFill>
                    <a:blip r:embed="rId27"/>
                    <a:srcRect b="0" l="0" r="0" t="0"/>
                    <a:stretch>
                      <a:fillRect/>
                    </a:stretch>
                  </pic:blipFill>
                  <pic:spPr>
                    <a:xfrm>
                      <a:off x="0" y="0"/>
                      <a:ext cx="4732655"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Fonts w:ascii="PT Serif" w:cs="PT Serif" w:eastAsia="PT Serif" w:hAnsi="PT Serif"/>
          <w:b w:val="0"/>
          <w:i w:val="0"/>
          <w:smallCaps w:val="0"/>
          <w:strike w:val="0"/>
          <w:color w:val="000000"/>
          <w:sz w:val="29"/>
          <w:szCs w:val="29"/>
          <w:u w:val="none"/>
          <w:shd w:fill="auto" w:val="clear"/>
          <w:vertAlign w:val="baseline"/>
          <w:rtl w:val="0"/>
        </w:rPr>
        <w:t xml:space="preserve">Fig.4 :(a) Spectrum of continuous-time signal x(t), (b) Spectrum of naturally sampled signal</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highlight w:val="white"/>
          <w:u w:val="none"/>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highlight w:val="white"/>
          <w:u w:val="none"/>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highlight w:val="white"/>
          <w:u w:val="none"/>
          <w:vertAlign w:val="baseline"/>
        </w:rPr>
      </w:pPr>
      <w:r w:rsidDel="00000000" w:rsidR="00000000" w:rsidRPr="00000000">
        <w:rPr>
          <w:rtl w:val="0"/>
        </w:rPr>
      </w:r>
    </w:p>
    <w:p w:rsidR="00000000" w:rsidDel="00000000" w:rsidP="00000000" w:rsidRDefault="00000000" w:rsidRPr="00000000" w14:paraId="00000050">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51">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52">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53">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54">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55">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56">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57">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highlight w:val="white"/>
          <w:u w:val="none"/>
          <w:vertAlign w:val="baseline"/>
        </w:rPr>
      </w:pPr>
      <w:r w:rsidDel="00000000" w:rsidR="00000000" w:rsidRPr="00000000">
        <w:rPr>
          <w:rtl w:val="0"/>
        </w:rPr>
      </w:r>
    </w:p>
    <w:p w:rsidR="00000000" w:rsidDel="00000000" w:rsidP="00000000" w:rsidRDefault="00000000" w:rsidRPr="00000000" w14:paraId="00000059">
      <w:pPr>
        <w:pStyle w:val="Heading3"/>
        <w:shd w:fill="ffffff" w:val="clear"/>
        <w:spacing w:after="180" w:before="0" w:lineRule="auto"/>
        <w:jc w:val="both"/>
        <w:rPr>
          <w:rFonts w:ascii="Roboto" w:cs="Roboto" w:eastAsia="Roboto" w:hAnsi="Roboto"/>
          <w:color w:val="000000"/>
          <w:sz w:val="36"/>
          <w:szCs w:val="36"/>
        </w:rPr>
      </w:pPr>
      <w:r w:rsidDel="00000000" w:rsidR="00000000" w:rsidRPr="00000000">
        <w:rPr>
          <w:rFonts w:ascii="Roboto" w:cs="Roboto" w:eastAsia="Roboto" w:hAnsi="Roboto"/>
          <w:color w:val="000000"/>
          <w:sz w:val="36"/>
          <w:szCs w:val="36"/>
          <w:rtl w:val="0"/>
        </w:rPr>
        <w:t xml:space="preserve">3. Flat Top Sampling or Rectangular Pulse Sampling:</w:t>
      </w:r>
    </w:p>
    <w:p w:rsidR="00000000" w:rsidDel="00000000" w:rsidP="00000000" w:rsidRDefault="00000000" w:rsidRPr="00000000" w14:paraId="0000005A">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In flat-top sampling or rectangular pulse sampling, the top of the samples remains constant and is equal to the instantaneous value of the baseband signal x(t) at the start of sampling.</w:t>
      </w:r>
    </w:p>
    <w:p w:rsidR="00000000" w:rsidDel="00000000" w:rsidP="00000000" w:rsidRDefault="00000000" w:rsidRPr="00000000" w14:paraId="0000005B">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The duration or width of each sample is τ and sampling rate is equal to f</w:t>
      </w:r>
      <w:r w:rsidDel="00000000" w:rsidR="00000000" w:rsidRPr="00000000">
        <w:rPr>
          <w:rFonts w:ascii="PT Serif" w:cs="PT Serif" w:eastAsia="PT Serif" w:hAnsi="PT Serif"/>
          <w:sz w:val="29"/>
          <w:szCs w:val="29"/>
          <w:vertAlign w:val="subscript"/>
          <w:rtl w:val="0"/>
        </w:rPr>
        <w:t xml:space="preserve">s</w:t>
      </w:r>
      <w:r w:rsidDel="00000000" w:rsidR="00000000" w:rsidRPr="00000000">
        <w:rPr>
          <w:rFonts w:ascii="PT Serif" w:cs="PT Serif" w:eastAsia="PT Serif" w:hAnsi="PT Serif"/>
          <w:sz w:val="29"/>
          <w:szCs w:val="29"/>
          <w:rtl w:val="0"/>
        </w:rPr>
        <w:t xml:space="preserve"> = 1 / T</w:t>
      </w:r>
      <w:r w:rsidDel="00000000" w:rsidR="00000000" w:rsidRPr="00000000">
        <w:rPr>
          <w:rFonts w:ascii="PT Serif" w:cs="PT Serif" w:eastAsia="PT Serif" w:hAnsi="PT Serif"/>
          <w:sz w:val="29"/>
          <w:szCs w:val="29"/>
          <w:vertAlign w:val="subscript"/>
          <w:rtl w:val="0"/>
        </w:rPr>
        <w:t xml:space="preserve">s</w:t>
      </w:r>
      <w:r w:rsidDel="00000000" w:rsidR="00000000" w:rsidRPr="00000000">
        <w:rPr>
          <w:rFonts w:ascii="PT Serif" w:cs="PT Serif" w:eastAsia="PT Serif" w:hAnsi="PT Serif"/>
          <w:sz w:val="29"/>
          <w:szCs w:val="29"/>
          <w:rtl w:val="0"/>
        </w:rPr>
        <w:t xml:space="preserve">.</w:t>
      </w:r>
    </w:p>
    <w:p w:rsidR="00000000" w:rsidDel="00000000" w:rsidP="00000000" w:rsidRDefault="00000000" w:rsidRPr="00000000" w14:paraId="0000005C">
      <w:pPr>
        <w:shd w:fill="ffffff" w:val="clear"/>
        <w:spacing w:after="0" w:line="240" w:lineRule="auto"/>
        <w:jc w:val="both"/>
        <w:rPr>
          <w:rFonts w:ascii="PT Serif" w:cs="PT Serif" w:eastAsia="PT Serif" w:hAnsi="PT Serif"/>
          <w:sz w:val="29"/>
          <w:szCs w:val="29"/>
        </w:rPr>
      </w:pPr>
      <w:r w:rsidDel="00000000" w:rsidR="00000000" w:rsidRPr="00000000">
        <w:rPr/>
        <w:drawing>
          <wp:inline distB="0" distT="0" distL="0" distR="0">
            <wp:extent cx="4169940" cy="4199203"/>
            <wp:effectExtent b="0" l="0" r="0" t="0"/>
            <wp:docPr descr="https://electronicspost.com/wp-content/uploads/2020/06/18-1.png" id="54" name="image54.png"/>
            <a:graphic>
              <a:graphicData uri="http://schemas.openxmlformats.org/drawingml/2006/picture">
                <pic:pic>
                  <pic:nvPicPr>
                    <pic:cNvPr descr="https://electronicspost.com/wp-content/uploads/2020/06/18-1.png" id="0" name="image54.png"/>
                    <pic:cNvPicPr preferRelativeResize="0"/>
                  </pic:nvPicPr>
                  <pic:blipFill>
                    <a:blip r:embed="rId28"/>
                    <a:srcRect b="0" l="0" r="0" t="0"/>
                    <a:stretch>
                      <a:fillRect/>
                    </a:stretch>
                  </pic:blipFill>
                  <pic:spPr>
                    <a:xfrm>
                      <a:off x="0" y="0"/>
                      <a:ext cx="4169940" cy="419920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sz w:val="16"/>
          <w:szCs w:val="16"/>
        </w:rPr>
      </w:pPr>
      <w:r w:rsidDel="00000000" w:rsidR="00000000" w:rsidRPr="00000000">
        <w:rPr>
          <w:rFonts w:ascii="PT Serif" w:cs="PT Serif" w:eastAsia="PT Serif" w:hAnsi="PT Serif"/>
          <w:sz w:val="23"/>
          <w:szCs w:val="23"/>
          <w:highlight w:val="white"/>
          <w:rtl w:val="0"/>
        </w:rPr>
        <w:t xml:space="preserve">Fig.5 :(a) A sample and hold circuit to generate flat top samples (b) A general waveform of flat top sampling</w:t>
      </w:r>
      <w:r w:rsidDel="00000000" w:rsidR="00000000" w:rsidRPr="00000000">
        <w:rPr>
          <w:rtl w:val="0"/>
        </w:rPr>
      </w:r>
    </w:p>
    <w:p w:rsidR="00000000" w:rsidDel="00000000" w:rsidP="00000000" w:rsidRDefault="00000000" w:rsidRPr="00000000" w14:paraId="0000005E">
      <w:pPr>
        <w:jc w:val="both"/>
        <w:rPr>
          <w:rFonts w:ascii="PT Serif" w:cs="PT Serif" w:eastAsia="PT Serif" w:hAnsi="PT Serif"/>
          <w:sz w:val="29"/>
          <w:szCs w:val="29"/>
          <w:highlight w:val="white"/>
        </w:rPr>
      </w:pPr>
      <w:r w:rsidDel="00000000" w:rsidR="00000000" w:rsidRPr="00000000">
        <w:rPr>
          <w:rFonts w:ascii="PT Serif" w:cs="PT Serif" w:eastAsia="PT Serif" w:hAnsi="PT Serif"/>
          <w:sz w:val="29"/>
          <w:szCs w:val="29"/>
          <w:highlight w:val="white"/>
          <w:rtl w:val="0"/>
        </w:rPr>
        <w:t xml:space="preserve">It may be noted that only starting edge of the pulse represents instantaneous value of the baseband signal x(t).</w:t>
      </w:r>
    </w:p>
    <w:p w:rsidR="00000000" w:rsidDel="00000000" w:rsidP="00000000" w:rsidRDefault="00000000" w:rsidRPr="00000000" w14:paraId="0000005F">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Also the flat top pulse of g(t) is mathematically equivalent to the convolution of instantaneous sample and a pulse h(t) as depicted in fig.6.</w:t>
      </w:r>
    </w:p>
    <w:p w:rsidR="00000000" w:rsidDel="00000000" w:rsidP="00000000" w:rsidRDefault="00000000" w:rsidRPr="00000000" w14:paraId="00000060">
      <w:pPr>
        <w:jc w:val="both"/>
        <w:rPr/>
      </w:pPr>
      <w:hyperlink r:id="rId29">
        <w:r w:rsidDel="00000000" w:rsidR="00000000" w:rsidRPr="00000000">
          <w:rPr>
            <w:rFonts w:ascii="PT Serif" w:cs="PT Serif" w:eastAsia="PT Serif" w:hAnsi="PT Serif"/>
            <w:sz w:val="29"/>
            <w:szCs w:val="29"/>
            <w:rtl w:val="0"/>
          </w:rPr>
          <w:br w:type="textWrapping"/>
        </w:r>
      </w:hyperlink>
      <w:r w:rsidDel="00000000" w:rsidR="00000000" w:rsidRPr="00000000">
        <w:rPr/>
        <w:drawing>
          <wp:inline distB="0" distT="0" distL="0" distR="0">
            <wp:extent cx="4945380" cy="1323975"/>
            <wp:effectExtent b="0" l="0" r="0" t="0"/>
            <wp:docPr descr="https://electronicspost.com/wp-content/uploads/2020/06/12-5.png" id="55" name="image55.png"/>
            <a:graphic>
              <a:graphicData uri="http://schemas.openxmlformats.org/drawingml/2006/picture">
                <pic:pic>
                  <pic:nvPicPr>
                    <pic:cNvPr descr="https://electronicspost.com/wp-content/uploads/2020/06/12-5.png" id="0" name="image55.png"/>
                    <pic:cNvPicPr preferRelativeResize="0"/>
                  </pic:nvPicPr>
                  <pic:blipFill>
                    <a:blip r:embed="rId30"/>
                    <a:srcRect b="0" l="0" r="0" t="0"/>
                    <a:stretch>
                      <a:fillRect/>
                    </a:stretch>
                  </pic:blipFill>
                  <pic:spPr>
                    <a:xfrm>
                      <a:off x="0" y="0"/>
                      <a:ext cx="494538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5"/>
          <w:szCs w:val="25"/>
          <w:highlight w:val="white"/>
          <w:u w:val="none"/>
          <w:vertAlign w:val="baseline"/>
        </w:rPr>
      </w:pPr>
      <w:r w:rsidDel="00000000" w:rsidR="00000000" w:rsidRPr="00000000">
        <w:rPr>
          <w:rFonts w:ascii="PT Serif" w:cs="PT Serif" w:eastAsia="PT Serif" w:hAnsi="PT Serif"/>
          <w:b w:val="0"/>
          <w:i w:val="0"/>
          <w:smallCaps w:val="0"/>
          <w:strike w:val="0"/>
          <w:color w:val="000000"/>
          <w:sz w:val="25"/>
          <w:szCs w:val="25"/>
          <w:highlight w:val="white"/>
          <w:u w:val="none"/>
          <w:vertAlign w:val="baseline"/>
          <w:rtl w:val="0"/>
        </w:rPr>
        <w:t xml:space="preserve">Fig.6 : Convolution of any function with delta function is equal to that function</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5"/>
          <w:szCs w:val="25"/>
          <w:highlight w:val="white"/>
          <w:u w:val="none"/>
          <w:vertAlign w:val="baseline"/>
        </w:rPr>
      </w:pPr>
      <w:r w:rsidDel="00000000" w:rsidR="00000000" w:rsidRPr="00000000">
        <w:rPr>
          <w:rtl w:val="0"/>
        </w:rPr>
      </w:r>
    </w:p>
    <w:p w:rsidR="00000000" w:rsidDel="00000000" w:rsidP="00000000" w:rsidRDefault="00000000" w:rsidRPr="00000000" w14:paraId="00000063">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In fig. 5(b), the starting edge of the pulse represents the point where baseband signal is sampled and width is determined by function h(t). Therefore, g(t) will be expressed as,</w:t>
      </w:r>
    </w:p>
    <w:p w:rsidR="00000000" w:rsidDel="00000000" w:rsidP="00000000" w:rsidRDefault="00000000" w:rsidRPr="00000000" w14:paraId="00000064">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1594485" cy="255905"/>
            <wp:effectExtent b="0" l="0" r="0" t="0"/>
            <wp:docPr descr="https://electronicspost.com/wp-content/uploads/2020/06/1-12.png" id="56" name="image56.png"/>
            <a:graphic>
              <a:graphicData uri="http://schemas.openxmlformats.org/drawingml/2006/picture">
                <pic:pic>
                  <pic:nvPicPr>
                    <pic:cNvPr descr="https://electronicspost.com/wp-content/uploads/2020/06/1-12.png" id="0" name="image56.png"/>
                    <pic:cNvPicPr preferRelativeResize="0"/>
                  </pic:nvPicPr>
                  <pic:blipFill>
                    <a:blip r:embed="rId31"/>
                    <a:srcRect b="0" l="0" r="0" t="0"/>
                    <a:stretch>
                      <a:fillRect/>
                    </a:stretch>
                  </pic:blipFill>
                  <pic:spPr>
                    <a:xfrm>
                      <a:off x="0" y="0"/>
                      <a:ext cx="1594485" cy="2559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300" w:line="240" w:lineRule="auto"/>
        <w:jc w:val="both"/>
        <w:rPr>
          <w:rFonts w:ascii="PT Serif" w:cs="PT Serif" w:eastAsia="PT Serif" w:hAnsi="PT Serif"/>
          <w:sz w:val="29"/>
          <w:szCs w:val="29"/>
        </w:rPr>
      </w:pPr>
      <w:r w:rsidDel="00000000" w:rsidR="00000000" w:rsidRPr="00000000">
        <w:rPr>
          <w:rtl w:val="0"/>
        </w:rPr>
      </w:r>
    </w:p>
    <w:p w:rsidR="00000000" w:rsidDel="00000000" w:rsidP="00000000" w:rsidRDefault="00000000" w:rsidRPr="00000000" w14:paraId="00000066">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This equation has been explained in fig.6.</w:t>
      </w:r>
    </w:p>
    <w:p w:rsidR="00000000" w:rsidDel="00000000" w:rsidP="00000000" w:rsidRDefault="00000000" w:rsidRPr="00000000" w14:paraId="00000067">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Now, from the property of delta function, we know that for any function f(t)</w:t>
      </w:r>
    </w:p>
    <w:p w:rsidR="00000000" w:rsidDel="00000000" w:rsidP="00000000" w:rsidRDefault="00000000" w:rsidRPr="00000000" w14:paraId="00000068">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1397000" cy="263525"/>
            <wp:effectExtent b="0" l="0" r="0" t="0"/>
            <wp:docPr descr="https://electronicspost.com/wp-content/uploads/2020/06/2-11.png" id="57" name="image57.png"/>
            <a:graphic>
              <a:graphicData uri="http://schemas.openxmlformats.org/drawingml/2006/picture">
                <pic:pic>
                  <pic:nvPicPr>
                    <pic:cNvPr descr="https://electronicspost.com/wp-content/uploads/2020/06/2-11.png" id="0" name="image57.png"/>
                    <pic:cNvPicPr preferRelativeResize="0"/>
                  </pic:nvPicPr>
                  <pic:blipFill>
                    <a:blip r:embed="rId32"/>
                    <a:srcRect b="0" l="0" r="0" t="0"/>
                    <a:stretch>
                      <a:fillRect/>
                    </a:stretch>
                  </pic:blipFill>
                  <pic:spPr>
                    <a:xfrm>
                      <a:off x="0" y="0"/>
                      <a:ext cx="1397000" cy="2635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0" w:line="240" w:lineRule="auto"/>
        <w:jc w:val="both"/>
        <w:rPr>
          <w:rFonts w:ascii="PT Serif" w:cs="PT Serif" w:eastAsia="PT Serif" w:hAnsi="PT Serif"/>
          <w:sz w:val="29"/>
          <w:szCs w:val="29"/>
        </w:rPr>
      </w:pPr>
      <w:r w:rsidDel="00000000" w:rsidR="00000000" w:rsidRPr="00000000">
        <w:rPr>
          <w:rtl w:val="0"/>
        </w:rPr>
      </w:r>
    </w:p>
    <w:p w:rsidR="00000000" w:rsidDel="00000000" w:rsidP="00000000" w:rsidRDefault="00000000" w:rsidRPr="00000000" w14:paraId="0000006A">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b w:val="1"/>
          <w:sz w:val="29"/>
          <w:szCs w:val="29"/>
          <w:rtl w:val="0"/>
        </w:rPr>
        <w:t xml:space="preserve">This property is used to obtain flat top samples.</w:t>
      </w:r>
      <w:r w:rsidDel="00000000" w:rsidR="00000000" w:rsidRPr="00000000">
        <w:rPr>
          <w:rFonts w:ascii="PT Serif" w:cs="PT Serif" w:eastAsia="PT Serif" w:hAnsi="PT Serif"/>
          <w:sz w:val="29"/>
          <w:szCs w:val="29"/>
          <w:rtl w:val="0"/>
        </w:rPr>
        <w:t xml:space="preserve"> It may be noted that to obtain flat top sampling, we are not applying the above equation directly here i.e., we are applying a modified form of the above equation.</w:t>
      </w:r>
    </w:p>
    <w:p w:rsidR="00000000" w:rsidDel="00000000" w:rsidP="00000000" w:rsidRDefault="00000000" w:rsidRPr="00000000" w14:paraId="0000006B">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Thus, in this modified equation, we are taking s(t) in place of delta function δ(t).</w:t>
      </w:r>
    </w:p>
    <w:p w:rsidR="00000000" w:rsidDel="00000000" w:rsidP="00000000" w:rsidRDefault="00000000" w:rsidRPr="00000000" w14:paraId="0000006C">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Observe that δ(t) is a constant amplitude delta function whereas s(t) is a varying amplitude train of impulses. This means that we are taking s(t) which is an instantaneously sampled signal and this is convolved with function h(t).</w:t>
      </w:r>
    </w:p>
    <w:p w:rsidR="00000000" w:rsidDel="00000000" w:rsidP="00000000" w:rsidRDefault="00000000" w:rsidRPr="00000000" w14:paraId="0000006D">
      <w:pPr>
        <w:shd w:fill="ffffff" w:val="clear"/>
        <w:spacing w:after="300" w:line="240" w:lineRule="auto"/>
        <w:jc w:val="both"/>
        <w:rPr>
          <w:rFonts w:ascii="PT Serif" w:cs="PT Serif" w:eastAsia="PT Serif" w:hAnsi="PT Serif"/>
          <w:b w:val="1"/>
          <w:sz w:val="29"/>
          <w:szCs w:val="29"/>
        </w:rPr>
      </w:pPr>
      <w:r w:rsidDel="00000000" w:rsidR="00000000" w:rsidRPr="00000000">
        <w:rPr>
          <w:rFonts w:ascii="PT Serif" w:cs="PT Serif" w:eastAsia="PT Serif" w:hAnsi="PT Serif"/>
          <w:b w:val="1"/>
          <w:sz w:val="29"/>
          <w:szCs w:val="29"/>
          <w:rtl w:val="0"/>
        </w:rPr>
        <w:t xml:space="preserve">Therefore, on convolution of s(t) and h(t), we get a pulse whose duration is equal to h(t) only but amplitude is defined by s(t).</w:t>
      </w:r>
    </w:p>
    <w:p w:rsidR="00000000" w:rsidDel="00000000" w:rsidP="00000000" w:rsidRDefault="00000000" w:rsidRPr="00000000" w14:paraId="0000006E">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Now, we know that the train of impulses may be represented mathematically as,</w:t>
      </w:r>
    </w:p>
    <w:p w:rsidR="00000000" w:rsidDel="00000000" w:rsidP="00000000" w:rsidRDefault="00000000" w:rsidRPr="00000000" w14:paraId="0000006F">
      <w:pPr>
        <w:shd w:fill="ffffff" w:val="clear"/>
        <w:spacing w:after="300" w:line="240" w:lineRule="auto"/>
        <w:jc w:val="both"/>
        <w:rPr>
          <w:rFonts w:ascii="PT Serif" w:cs="PT Serif" w:eastAsia="PT Serif" w:hAnsi="PT Serif"/>
          <w:sz w:val="29"/>
          <w:szCs w:val="29"/>
        </w:rPr>
      </w:pPr>
      <w:hyperlink r:id="rId33">
        <w:r w:rsidDel="00000000" w:rsidR="00000000" w:rsidRPr="00000000">
          <w:rPr>
            <w:rFonts w:ascii="PT Serif" w:cs="PT Serif" w:eastAsia="PT Serif" w:hAnsi="PT Serif"/>
            <w:sz w:val="29"/>
            <w:szCs w:val="29"/>
            <w:rtl w:val="0"/>
          </w:rPr>
          <w:br w:type="textWrapping"/>
        </w:r>
      </w:hyperlink>
      <w:r w:rsidDel="00000000" w:rsidR="00000000" w:rsidRPr="00000000">
        <w:rPr/>
        <w:drawing>
          <wp:inline distB="0" distT="0" distL="0" distR="0">
            <wp:extent cx="2157730" cy="665480"/>
            <wp:effectExtent b="0" l="0" r="0" t="0"/>
            <wp:docPr descr="https://electronicspost.com/wp-content/uploads/2020/06/3-8.png" id="58" name="image58.png"/>
            <a:graphic>
              <a:graphicData uri="http://schemas.openxmlformats.org/drawingml/2006/picture">
                <pic:pic>
                  <pic:nvPicPr>
                    <pic:cNvPr descr="https://electronicspost.com/wp-content/uploads/2020/06/3-8.png" id="0" name="image58.png"/>
                    <pic:cNvPicPr preferRelativeResize="0"/>
                  </pic:nvPicPr>
                  <pic:blipFill>
                    <a:blip r:embed="rId34"/>
                    <a:srcRect b="0" l="0" r="0" t="0"/>
                    <a:stretch>
                      <a:fillRect/>
                    </a:stretch>
                  </pic:blipFill>
                  <pic:spPr>
                    <a:xfrm>
                      <a:off x="0" y="0"/>
                      <a:ext cx="2157730" cy="6654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300" w:line="240" w:lineRule="auto"/>
        <w:jc w:val="both"/>
        <w:rPr>
          <w:rFonts w:ascii="PT Serif" w:cs="PT Serif" w:eastAsia="PT Serif" w:hAnsi="PT Serif"/>
          <w:sz w:val="29"/>
          <w:szCs w:val="29"/>
          <w:highlight w:val="white"/>
        </w:rPr>
      </w:pPr>
      <w:r w:rsidDel="00000000" w:rsidR="00000000" w:rsidRPr="00000000">
        <w:rPr>
          <w:rFonts w:ascii="PT Serif" w:cs="PT Serif" w:eastAsia="PT Serif" w:hAnsi="PT Serif"/>
          <w:sz w:val="29"/>
          <w:szCs w:val="29"/>
          <w:highlight w:val="white"/>
          <w:rtl w:val="0"/>
        </w:rPr>
        <w:t xml:space="preserve">The signal s(t) is obtained by multiplication of baseband signal x(t) and δT</w:t>
      </w:r>
      <w:r w:rsidDel="00000000" w:rsidR="00000000" w:rsidRPr="00000000">
        <w:rPr>
          <w:rFonts w:ascii="PT Serif" w:cs="PT Serif" w:eastAsia="PT Serif" w:hAnsi="PT Serif"/>
          <w:highlight w:val="white"/>
          <w:vertAlign w:val="subscript"/>
          <w:rtl w:val="0"/>
        </w:rPr>
        <w:t xml:space="preserve">s</w:t>
      </w:r>
      <w:r w:rsidDel="00000000" w:rsidR="00000000" w:rsidRPr="00000000">
        <w:rPr>
          <w:rFonts w:ascii="PT Serif" w:cs="PT Serif" w:eastAsia="PT Serif" w:hAnsi="PT Serif"/>
          <w:sz w:val="29"/>
          <w:szCs w:val="29"/>
          <w:highlight w:val="white"/>
          <w:rtl w:val="0"/>
        </w:rPr>
        <w:t xml:space="preserve">(t). Thus,</w:t>
      </w:r>
    </w:p>
    <w:p w:rsidR="00000000" w:rsidDel="00000000" w:rsidP="00000000" w:rsidRDefault="00000000" w:rsidRPr="00000000" w14:paraId="00000071">
      <w:pPr>
        <w:shd w:fill="ffffff" w:val="clear"/>
        <w:spacing w:after="300" w:line="240" w:lineRule="auto"/>
        <w:jc w:val="both"/>
        <w:rPr>
          <w:rFonts w:ascii="PT Serif" w:cs="PT Serif" w:eastAsia="PT Serif" w:hAnsi="PT Serif"/>
          <w:sz w:val="29"/>
          <w:szCs w:val="29"/>
        </w:rPr>
      </w:pPr>
      <w:r w:rsidDel="00000000" w:rsidR="00000000" w:rsidRPr="00000000">
        <w:rPr/>
        <w:drawing>
          <wp:inline distB="0" distT="0" distL="0" distR="0">
            <wp:extent cx="4037965" cy="621665"/>
            <wp:effectExtent b="0" l="0" r="0" t="0"/>
            <wp:docPr descr="https://electronicspost.com/wp-content/uploads/2020/06/6-8.png" id="59" name="image59.png"/>
            <a:graphic>
              <a:graphicData uri="http://schemas.openxmlformats.org/drawingml/2006/picture">
                <pic:pic>
                  <pic:nvPicPr>
                    <pic:cNvPr descr="https://electronicspost.com/wp-content/uploads/2020/06/6-8.png" id="0" name="image59.png"/>
                    <pic:cNvPicPr preferRelativeResize="0"/>
                  </pic:nvPicPr>
                  <pic:blipFill>
                    <a:blip r:embed="rId35"/>
                    <a:srcRect b="0" l="0" r="0" t="0"/>
                    <a:stretch>
                      <a:fillRect/>
                    </a:stretch>
                  </pic:blipFill>
                  <pic:spPr>
                    <a:xfrm>
                      <a:off x="0" y="0"/>
                      <a:ext cx="4037965" cy="6216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Now, sampled signal g(t) is given as</w:t>
      </w:r>
    </w:p>
    <w:p w:rsidR="00000000" w:rsidDel="00000000" w:rsidP="00000000" w:rsidRDefault="00000000" w:rsidRPr="00000000" w14:paraId="00000073">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1543685" cy="336550"/>
            <wp:effectExtent b="0" l="0" r="0" t="0"/>
            <wp:docPr descr="https://electronicspost.com/wp-content/uploads/2020/06/7-8.png" id="60" name="image60.png"/>
            <a:graphic>
              <a:graphicData uri="http://schemas.openxmlformats.org/drawingml/2006/picture">
                <pic:pic>
                  <pic:nvPicPr>
                    <pic:cNvPr descr="https://electronicspost.com/wp-content/uploads/2020/06/7-8.png" id="0" name="image60.png"/>
                    <pic:cNvPicPr preferRelativeResize="0"/>
                  </pic:nvPicPr>
                  <pic:blipFill>
                    <a:blip r:embed="rId36"/>
                    <a:srcRect b="0" l="0" r="0" t="0"/>
                    <a:stretch>
                      <a:fillRect/>
                    </a:stretch>
                  </pic:blipFill>
                  <pic:spPr>
                    <a:xfrm>
                      <a:off x="0" y="0"/>
                      <a:ext cx="1543685" cy="3365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5442585" cy="2267585"/>
            <wp:effectExtent b="0" l="0" r="0" t="0"/>
            <wp:docPr descr="https://electronicspost.com/wp-content/uploads/2020/06/8-11.png" id="61" name="image61.png"/>
            <a:graphic>
              <a:graphicData uri="http://schemas.openxmlformats.org/drawingml/2006/picture">
                <pic:pic>
                  <pic:nvPicPr>
                    <pic:cNvPr descr="https://electronicspost.com/wp-content/uploads/2020/06/8-11.png" id="0" name="image61.png"/>
                    <pic:cNvPicPr preferRelativeResize="0"/>
                  </pic:nvPicPr>
                  <pic:blipFill>
                    <a:blip r:embed="rId37"/>
                    <a:srcRect b="0" l="0" r="0" t="0"/>
                    <a:stretch>
                      <a:fillRect/>
                    </a:stretch>
                  </pic:blipFill>
                  <pic:spPr>
                    <a:xfrm>
                      <a:off x="0" y="0"/>
                      <a:ext cx="5442585" cy="226758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According to shifting property of delta function, we know that</w:t>
      </w:r>
    </w:p>
    <w:p w:rsidR="00000000" w:rsidDel="00000000" w:rsidP="00000000" w:rsidRDefault="00000000" w:rsidRPr="00000000" w14:paraId="00000076">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1997075" cy="694690"/>
            <wp:effectExtent b="0" l="0" r="0" t="0"/>
            <wp:docPr descr="https://electronicspost.com/wp-content/uploads/2020/06/9-6.png" id="62" name="image62.png"/>
            <a:graphic>
              <a:graphicData uri="http://schemas.openxmlformats.org/drawingml/2006/picture">
                <pic:pic>
                  <pic:nvPicPr>
                    <pic:cNvPr descr="https://electronicspost.com/wp-content/uploads/2020/06/9-6.png" id="0" name="image62.png"/>
                    <pic:cNvPicPr preferRelativeResize="0"/>
                  </pic:nvPicPr>
                  <pic:blipFill>
                    <a:blip r:embed="rId38"/>
                    <a:srcRect b="0" l="0" r="0" t="0"/>
                    <a:stretch>
                      <a:fillRect/>
                    </a:stretch>
                  </pic:blipFill>
                  <pic:spPr>
                    <a:xfrm>
                      <a:off x="0" y="0"/>
                      <a:ext cx="1997075" cy="69469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Hence,</w:t>
      </w:r>
    </w:p>
    <w:p w:rsidR="00000000" w:rsidDel="00000000" w:rsidP="00000000" w:rsidRDefault="00000000" w:rsidRPr="00000000" w14:paraId="00000078">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2516505" cy="636270"/>
            <wp:effectExtent b="0" l="0" r="0" t="0"/>
            <wp:docPr descr="https://electronicspost.com/wp-content/uploads/2020/06/9-7.png" id="14" name="image11.png"/>
            <a:graphic>
              <a:graphicData uri="http://schemas.openxmlformats.org/drawingml/2006/picture">
                <pic:pic>
                  <pic:nvPicPr>
                    <pic:cNvPr descr="https://electronicspost.com/wp-content/uploads/2020/06/9-7.png" id="0" name="image11.png"/>
                    <pic:cNvPicPr preferRelativeResize="0"/>
                  </pic:nvPicPr>
                  <pic:blipFill>
                    <a:blip r:embed="rId39"/>
                    <a:srcRect b="0" l="0" r="0" t="0"/>
                    <a:stretch>
                      <a:fillRect/>
                    </a:stretch>
                  </pic:blipFill>
                  <pic:spPr>
                    <a:xfrm>
                      <a:off x="0" y="0"/>
                      <a:ext cx="2516505" cy="6362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This equation represents value of g(t) in terms of sampled value x(nT</w:t>
      </w:r>
      <w:r w:rsidDel="00000000" w:rsidR="00000000" w:rsidRPr="00000000">
        <w:rPr>
          <w:rFonts w:ascii="PT Serif" w:cs="PT Serif" w:eastAsia="PT Serif" w:hAnsi="PT Serif"/>
          <w:sz w:val="29"/>
          <w:szCs w:val="29"/>
          <w:vertAlign w:val="subscript"/>
          <w:rtl w:val="0"/>
        </w:rPr>
        <w:t xml:space="preserve">s</w:t>
      </w:r>
      <w:r w:rsidDel="00000000" w:rsidR="00000000" w:rsidRPr="00000000">
        <w:rPr>
          <w:rFonts w:ascii="PT Serif" w:cs="PT Serif" w:eastAsia="PT Serif" w:hAnsi="PT Serif"/>
          <w:sz w:val="29"/>
          <w:szCs w:val="29"/>
          <w:rtl w:val="0"/>
        </w:rPr>
        <w:t xml:space="preserve">) and function h(t – nT</w:t>
      </w:r>
      <w:r w:rsidDel="00000000" w:rsidR="00000000" w:rsidRPr="00000000">
        <w:rPr>
          <w:rFonts w:ascii="PT Serif" w:cs="PT Serif" w:eastAsia="PT Serif" w:hAnsi="PT Serif"/>
          <w:sz w:val="29"/>
          <w:szCs w:val="29"/>
          <w:vertAlign w:val="subscript"/>
          <w:rtl w:val="0"/>
        </w:rPr>
        <w:t xml:space="preserve">s</w:t>
      </w:r>
      <w:r w:rsidDel="00000000" w:rsidR="00000000" w:rsidRPr="00000000">
        <w:rPr>
          <w:rFonts w:ascii="PT Serif" w:cs="PT Serif" w:eastAsia="PT Serif" w:hAnsi="PT Serif"/>
          <w:sz w:val="29"/>
          <w:szCs w:val="29"/>
          <w:rtl w:val="0"/>
        </w:rPr>
        <w:t xml:space="preserve">) for flat top sampled signal.</w:t>
      </w:r>
    </w:p>
    <w:p w:rsidR="00000000" w:rsidDel="00000000" w:rsidP="00000000" w:rsidRDefault="00000000" w:rsidRPr="00000000" w14:paraId="0000007A">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Now, we have</w:t>
      </w:r>
    </w:p>
    <w:p w:rsidR="00000000" w:rsidDel="00000000" w:rsidP="00000000" w:rsidRDefault="00000000" w:rsidRPr="00000000" w14:paraId="0000007B">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1543685" cy="278130"/>
            <wp:effectExtent b="0" l="0" r="0" t="0"/>
            <wp:docPr descr="https://electronicspost.com/wp-content/uploads/2020/06/10-5.png" id="15" name="image12.png"/>
            <a:graphic>
              <a:graphicData uri="http://schemas.openxmlformats.org/drawingml/2006/picture">
                <pic:pic>
                  <pic:nvPicPr>
                    <pic:cNvPr descr="https://electronicspost.com/wp-content/uploads/2020/06/10-5.png" id="0" name="image12.png"/>
                    <pic:cNvPicPr preferRelativeResize="0"/>
                  </pic:nvPicPr>
                  <pic:blipFill>
                    <a:blip r:embed="rId40"/>
                    <a:srcRect b="0" l="0" r="0" t="0"/>
                    <a:stretch>
                      <a:fillRect/>
                    </a:stretch>
                  </pic:blipFill>
                  <pic:spPr>
                    <a:xfrm>
                      <a:off x="0" y="0"/>
                      <a:ext cx="1543685" cy="2781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Taking Fourier transform of both sides of above equation, we get</w:t>
      </w:r>
    </w:p>
    <w:p w:rsidR="00000000" w:rsidDel="00000000" w:rsidP="00000000" w:rsidRDefault="00000000" w:rsidRPr="00000000" w14:paraId="0000007D">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1375410" cy="307340"/>
            <wp:effectExtent b="0" l="0" r="0" t="0"/>
            <wp:docPr descr="https://electronicspost.com/wp-content/uploads/2020/06/11-6.png" id="16" name="image13.png"/>
            <a:graphic>
              <a:graphicData uri="http://schemas.openxmlformats.org/drawingml/2006/picture">
                <pic:pic>
                  <pic:nvPicPr>
                    <pic:cNvPr descr="https://electronicspost.com/wp-content/uploads/2020/06/11-6.png" id="0" name="image13.png"/>
                    <pic:cNvPicPr preferRelativeResize="0"/>
                  </pic:nvPicPr>
                  <pic:blipFill>
                    <a:blip r:embed="rId41"/>
                    <a:srcRect b="0" l="0" r="0" t="0"/>
                    <a:stretch>
                      <a:fillRect/>
                    </a:stretch>
                  </pic:blipFill>
                  <pic:spPr>
                    <a:xfrm>
                      <a:off x="0" y="0"/>
                      <a:ext cx="1375410" cy="3073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We know that S(f) is given as</w:t>
      </w:r>
    </w:p>
    <w:p w:rsidR="00000000" w:rsidDel="00000000" w:rsidP="00000000" w:rsidRDefault="00000000" w:rsidRPr="00000000" w14:paraId="0000007F">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2172335" cy="643890"/>
            <wp:effectExtent b="0" l="0" r="0" t="0"/>
            <wp:docPr descr="https://electronicspost.com/wp-content/uploads/2020/06/12-6.png" id="17" name="image14.png"/>
            <a:graphic>
              <a:graphicData uri="http://schemas.openxmlformats.org/drawingml/2006/picture">
                <pic:pic>
                  <pic:nvPicPr>
                    <pic:cNvPr descr="https://electronicspost.com/wp-content/uploads/2020/06/12-6.png" id="0" name="image14.png"/>
                    <pic:cNvPicPr preferRelativeResize="0"/>
                  </pic:nvPicPr>
                  <pic:blipFill>
                    <a:blip r:embed="rId42"/>
                    <a:srcRect b="0" l="0" r="0" t="0"/>
                    <a:stretch>
                      <a:fillRect/>
                    </a:stretch>
                  </pic:blipFill>
                  <pic:spPr>
                    <a:xfrm>
                      <a:off x="0" y="0"/>
                      <a:ext cx="2172335" cy="64389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Therefore,</w:t>
      </w:r>
    </w:p>
    <w:p w:rsidR="00000000" w:rsidDel="00000000" w:rsidP="00000000" w:rsidRDefault="00000000" w:rsidRPr="00000000" w14:paraId="00000081">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2582545" cy="687705"/>
            <wp:effectExtent b="0" l="0" r="0" t="0"/>
            <wp:docPr descr="https://electronicspost.com/wp-content/uploads/2020/06/13-2.png" id="18" name="image15.png"/>
            <a:graphic>
              <a:graphicData uri="http://schemas.openxmlformats.org/drawingml/2006/picture">
                <pic:pic>
                  <pic:nvPicPr>
                    <pic:cNvPr descr="https://electronicspost.com/wp-content/uploads/2020/06/13-2.png" id="0" name="image15.png"/>
                    <pic:cNvPicPr preferRelativeResize="0"/>
                  </pic:nvPicPr>
                  <pic:blipFill>
                    <a:blip r:embed="rId43"/>
                    <a:srcRect b="0" l="0" r="0" t="0"/>
                    <a:stretch>
                      <a:fillRect/>
                    </a:stretch>
                  </pic:blipFill>
                  <pic:spPr>
                    <a:xfrm>
                      <a:off x="0" y="0"/>
                      <a:ext cx="2582545" cy="68770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tl w:val="0"/>
        </w:rPr>
        <w:t xml:space="preserve">Thus, spectrum of flat top sampled signal:</w:t>
      </w:r>
    </w:p>
    <w:p w:rsidR="00000000" w:rsidDel="00000000" w:rsidP="00000000" w:rsidRDefault="00000000" w:rsidRPr="00000000" w14:paraId="00000083">
      <w:pPr>
        <w:shd w:fill="ffffff" w:val="clear"/>
        <w:spacing w:after="30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2494280" cy="643890"/>
            <wp:effectExtent b="0" l="0" r="0" t="0"/>
            <wp:docPr descr="https://electronicspost.com/wp-content/uploads/2020/06/14-2.png" id="19" name="image16.png"/>
            <a:graphic>
              <a:graphicData uri="http://schemas.openxmlformats.org/drawingml/2006/picture">
                <pic:pic>
                  <pic:nvPicPr>
                    <pic:cNvPr descr="https://electronicspost.com/wp-content/uploads/2020/06/14-2.png" id="0" name="image16.png"/>
                    <pic:cNvPicPr preferRelativeResize="0"/>
                  </pic:nvPicPr>
                  <pic:blipFill>
                    <a:blip r:embed="rId44"/>
                    <a:srcRect b="0" l="0" r="0" t="0"/>
                    <a:stretch>
                      <a:fillRect/>
                    </a:stretch>
                  </pic:blipFill>
                  <pic:spPr>
                    <a:xfrm>
                      <a:off x="0" y="0"/>
                      <a:ext cx="2494280" cy="64389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0" w:line="240" w:lineRule="auto"/>
        <w:jc w:val="both"/>
        <w:rPr>
          <w:rFonts w:ascii="PT Serif" w:cs="PT Serif" w:eastAsia="PT Serif" w:hAnsi="PT Serif"/>
          <w:sz w:val="29"/>
          <w:szCs w:val="29"/>
        </w:rPr>
      </w:pPr>
      <w:r w:rsidDel="00000000" w:rsidR="00000000" w:rsidRPr="00000000">
        <w:rPr>
          <w:rFonts w:ascii="PT Serif" w:cs="PT Serif" w:eastAsia="PT Serif" w:hAnsi="PT Serif"/>
          <w:sz w:val="29"/>
          <w:szCs w:val="29"/>
        </w:rPr>
        <w:drawing>
          <wp:inline distB="0" distT="0" distL="0" distR="0">
            <wp:extent cx="3423285" cy="5047615"/>
            <wp:effectExtent b="0" l="0" r="0" t="0"/>
            <wp:docPr descr="https://electronicspost.com/wp-content/uploads/2020/06/17-3.png" id="20" name="image17.png"/>
            <a:graphic>
              <a:graphicData uri="http://schemas.openxmlformats.org/drawingml/2006/picture">
                <pic:pic>
                  <pic:nvPicPr>
                    <pic:cNvPr descr="https://electronicspost.com/wp-content/uploads/2020/06/17-3.png" id="0" name="image17.png"/>
                    <pic:cNvPicPr preferRelativeResize="0"/>
                  </pic:nvPicPr>
                  <pic:blipFill>
                    <a:blip r:embed="rId45"/>
                    <a:srcRect b="0" l="0" r="0" t="0"/>
                    <a:stretch>
                      <a:fillRect/>
                    </a:stretch>
                  </pic:blipFill>
                  <pic:spPr>
                    <a:xfrm>
                      <a:off x="0" y="0"/>
                      <a:ext cx="3423285" cy="50476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300" w:line="240" w:lineRule="auto"/>
        <w:jc w:val="both"/>
        <w:rPr>
          <w:rFonts w:ascii="PT Serif" w:cs="PT Serif" w:eastAsia="PT Serif" w:hAnsi="PT Serif"/>
          <w:sz w:val="25"/>
          <w:szCs w:val="25"/>
        </w:rPr>
      </w:pPr>
      <w:r w:rsidDel="00000000" w:rsidR="00000000" w:rsidRPr="00000000">
        <w:rPr>
          <w:rFonts w:ascii="PT Serif" w:cs="PT Serif" w:eastAsia="PT Serif" w:hAnsi="PT Serif"/>
          <w:sz w:val="25"/>
          <w:szCs w:val="25"/>
          <w:highlight w:val="white"/>
          <w:rtl w:val="0"/>
        </w:rPr>
        <w:t xml:space="preserve">Fig.8 : (a) Baseband signal x(t), (b) Instantaneously sample signal s(t), (c) Constant pulse width function h(t), (d) Flat top sampled signal g(t) obtained through convolution of h(t) and s(t)</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PT Serif" w:cs="PT Serif" w:eastAsia="PT Serif" w:hAnsi="PT Serif"/>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8">
      <w:pPr>
        <w:shd w:fill="ffffff" w:val="clear"/>
        <w:spacing w:after="300" w:line="240" w:lineRule="auto"/>
        <w:jc w:val="both"/>
        <w:rPr>
          <w:rFonts w:ascii="PT Serif" w:cs="PT Serif" w:eastAsia="PT Serif" w:hAnsi="PT Serif"/>
          <w:sz w:val="28"/>
          <w:szCs w:val="28"/>
        </w:rPr>
      </w:pPr>
      <w:hyperlink r:id="rId46">
        <w:r w:rsidDel="00000000" w:rsidR="00000000" w:rsidRPr="00000000">
          <w:rPr>
            <w:rFonts w:ascii="PT Serif" w:cs="PT Serif" w:eastAsia="PT Serif" w:hAnsi="PT Serif"/>
            <w:sz w:val="29"/>
            <w:szCs w:val="29"/>
            <w:rtl w:val="0"/>
          </w:rPr>
          <w:br w:type="textWrapping"/>
        </w:r>
      </w:hyperlink>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pStyle w:val="Heading2"/>
        <w:jc w:val="both"/>
        <w:rPr>
          <w:rFonts w:ascii="Arial" w:cs="Arial" w:eastAsia="Arial" w:hAnsi="Arial"/>
          <w:b w:val="0"/>
          <w:sz w:val="35"/>
          <w:szCs w:val="35"/>
        </w:rPr>
      </w:pPr>
      <w:r w:rsidDel="00000000" w:rsidR="00000000" w:rsidRPr="00000000">
        <w:rPr>
          <w:rFonts w:ascii="Arial" w:cs="Arial" w:eastAsia="Arial" w:hAnsi="Arial"/>
          <w:b w:val="0"/>
          <w:sz w:val="35"/>
          <w:szCs w:val="35"/>
          <w:rtl w:val="0"/>
        </w:rPr>
        <w:t xml:space="preserve">Pulse Amplitude Modulation</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Pulse Amplitude Modulation (PAM)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an analog modulating scheme in which the amplitude of the pulse carrier varies proportional to the instantaneous amplitude of the message signal.</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pulse amplitude modulated signal, will follow the amplitude of the original signal, as the signal traces out the path of the whole wave. In natural PAM, a signal sampled at the Nyquist rate is reconstructed, by passing it through an efficient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Low Pass Frequency (LPF)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with exact cutoff frequency</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figures explain the Pulse Amplitude Modulation.</w:t>
      </w:r>
    </w:p>
    <w:p w:rsidR="00000000" w:rsidDel="00000000" w:rsidP="00000000" w:rsidRDefault="00000000" w:rsidRPr="00000000" w14:paraId="00000090">
      <w:pPr>
        <w:jc w:val="both"/>
        <w:rPr/>
      </w:pPr>
      <w:r w:rsidDel="00000000" w:rsidR="00000000" w:rsidRPr="00000000">
        <w:rPr/>
        <w:drawing>
          <wp:inline distB="0" distT="0" distL="0" distR="0">
            <wp:extent cx="3598453" cy="1602028"/>
            <wp:effectExtent b="0" l="0" r="0" t="0"/>
            <wp:docPr descr="PAM" id="21" name="image18.png"/>
            <a:graphic>
              <a:graphicData uri="http://schemas.openxmlformats.org/drawingml/2006/picture">
                <pic:pic>
                  <pic:nvPicPr>
                    <pic:cNvPr descr="PAM" id="0" name="image18.png"/>
                    <pic:cNvPicPr preferRelativeResize="0"/>
                  </pic:nvPicPr>
                  <pic:blipFill>
                    <a:blip r:embed="rId47"/>
                    <a:srcRect b="0" l="0" r="0" t="0"/>
                    <a:stretch>
                      <a:fillRect/>
                    </a:stretch>
                  </pic:blipFill>
                  <pic:spPr>
                    <a:xfrm>
                      <a:off x="0" y="0"/>
                      <a:ext cx="3598453" cy="160202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drawing>
          <wp:inline distB="0" distT="0" distL="0" distR="0">
            <wp:extent cx="3964838" cy="1148486"/>
            <wp:effectExtent b="0" l="0" r="0" t="0"/>
            <wp:docPr descr="Carrier Pulse Train" id="22" name="image19.png"/>
            <a:graphic>
              <a:graphicData uri="http://schemas.openxmlformats.org/drawingml/2006/picture">
                <pic:pic>
                  <pic:nvPicPr>
                    <pic:cNvPr descr="Carrier Pulse Train" id="0" name="image19.png"/>
                    <pic:cNvPicPr preferRelativeResize="0"/>
                  </pic:nvPicPr>
                  <pic:blipFill>
                    <a:blip r:embed="rId48"/>
                    <a:srcRect b="0" l="0" r="0" t="0"/>
                    <a:stretch>
                      <a:fillRect/>
                    </a:stretch>
                  </pic:blipFill>
                  <pic:spPr>
                    <a:xfrm>
                      <a:off x="0" y="0"/>
                      <a:ext cx="3964838" cy="114848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pPr>
      <w:r w:rsidDel="00000000" w:rsidR="00000000" w:rsidRPr="00000000">
        <w:rPr/>
        <w:drawing>
          <wp:inline distB="0" distT="0" distL="0" distR="0">
            <wp:extent cx="3635333" cy="1602162"/>
            <wp:effectExtent b="0" l="0" r="0" t="0"/>
            <wp:docPr descr="Natural PAM" id="23" name="image20.png"/>
            <a:graphic>
              <a:graphicData uri="http://schemas.openxmlformats.org/drawingml/2006/picture">
                <pic:pic>
                  <pic:nvPicPr>
                    <pic:cNvPr descr="Natural PAM" id="0" name="image20.png"/>
                    <pic:cNvPicPr preferRelativeResize="0"/>
                  </pic:nvPicPr>
                  <pic:blipFill>
                    <a:blip r:embed="rId49"/>
                    <a:srcRect b="0" l="0" r="0" t="0"/>
                    <a:stretch>
                      <a:fillRect/>
                    </a:stretch>
                  </pic:blipFill>
                  <pic:spPr>
                    <a:xfrm>
                      <a:off x="0" y="0"/>
                      <a:ext cx="3635333" cy="160216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Though the PAM signal is passed through an LPF, it cannot recover the signal without distortion. Hence to avoid this noise, flat-top sampling is done as shown in the following figure.</w:t>
      </w:r>
    </w:p>
    <w:p w:rsidR="00000000" w:rsidDel="00000000" w:rsidP="00000000" w:rsidRDefault="00000000" w:rsidRPr="00000000" w14:paraId="00000094">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Flat-top sampling</w:t>
      </w:r>
      <w:r w:rsidDel="00000000" w:rsidR="00000000" w:rsidRPr="00000000">
        <w:rPr>
          <w:rFonts w:ascii="Arial" w:cs="Arial" w:eastAsia="Arial" w:hAnsi="Arial"/>
          <w:highlight w:val="white"/>
          <w:rtl w:val="0"/>
        </w:rPr>
        <w:t xml:space="preserve"> is the process in which sampled signal can be represented in pulses for which the amplitude of the signal cannot be changed with respect to the analog signal, to be sampled. The tops of amplitude remain flat. This process simplifies the circuit design.</w:t>
      </w:r>
    </w:p>
    <w:p w:rsidR="00000000" w:rsidDel="00000000" w:rsidP="00000000" w:rsidRDefault="00000000" w:rsidRPr="00000000" w14:paraId="00000095">
      <w:pPr>
        <w:pStyle w:val="Heading2"/>
        <w:jc w:val="both"/>
        <w:rPr>
          <w:rFonts w:ascii="Arial" w:cs="Arial" w:eastAsia="Arial" w:hAnsi="Arial"/>
          <w:b w:val="0"/>
          <w:sz w:val="35"/>
          <w:szCs w:val="35"/>
        </w:rPr>
      </w:pPr>
      <w:r w:rsidDel="00000000" w:rsidR="00000000" w:rsidRPr="00000000">
        <w:rPr>
          <w:rFonts w:ascii="Arial" w:cs="Arial" w:eastAsia="Arial" w:hAnsi="Arial"/>
          <w:b w:val="0"/>
          <w:sz w:val="35"/>
          <w:szCs w:val="35"/>
          <w:rtl w:val="0"/>
        </w:rPr>
        <w:t xml:space="preserve">Pulse Width Modulation</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Pulse Width Modulation (PWM)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Pulse Duration Modulation (PDM)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Pulse Time Modulation (PTM)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an analog modulating scheme in which the duration or width or time of the pulse carrier varies proportional to the instantaneous amplitude of the message signal.</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width of the pulse varies in this method, but the amplitude of the signal remains constant. Amplitude limiters are used to make the amplitude of the signal constant. These circuits clip off the amplitude, to a desired level and hence the noise is limited.</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figures explain the types of Pulse Width Modulations.</w:t>
      </w:r>
    </w:p>
    <w:p w:rsidR="00000000" w:rsidDel="00000000" w:rsidP="00000000" w:rsidRDefault="00000000" w:rsidRPr="00000000" w14:paraId="00000099">
      <w:pPr>
        <w:jc w:val="both"/>
        <w:rPr/>
      </w:pPr>
      <w:r w:rsidDel="00000000" w:rsidR="00000000" w:rsidRPr="00000000">
        <w:rPr/>
        <w:drawing>
          <wp:inline distB="0" distT="0" distL="0" distR="0">
            <wp:extent cx="3869601" cy="2918802"/>
            <wp:effectExtent b="0" l="0" r="0" t="0"/>
            <wp:docPr descr="PWM" id="4" name="image1.png"/>
            <a:graphic>
              <a:graphicData uri="http://schemas.openxmlformats.org/drawingml/2006/picture">
                <pic:pic>
                  <pic:nvPicPr>
                    <pic:cNvPr descr="PWM" id="0" name="image1.png"/>
                    <pic:cNvPicPr preferRelativeResize="0"/>
                  </pic:nvPicPr>
                  <pic:blipFill>
                    <a:blip r:embed="rId50"/>
                    <a:srcRect b="0" l="0" r="0" t="0"/>
                    <a:stretch>
                      <a:fillRect/>
                    </a:stretch>
                  </pic:blipFill>
                  <pic:spPr>
                    <a:xfrm>
                      <a:off x="0" y="0"/>
                      <a:ext cx="3869601" cy="291880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three variations of PWM. They are −</w:t>
      </w:r>
    </w:p>
    <w:p w:rsidR="00000000" w:rsidDel="00000000" w:rsidP="00000000" w:rsidRDefault="00000000" w:rsidRPr="00000000" w14:paraId="0000009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leading edge of the pulse being constant, the trailing edge varies according to the message signal.</w:t>
      </w:r>
    </w:p>
    <w:p w:rsidR="00000000" w:rsidDel="00000000" w:rsidP="00000000" w:rsidRDefault="00000000" w:rsidRPr="00000000" w14:paraId="0000009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trailing edge of the pulse being constant, the leading edge varies according to the message signal.</w:t>
      </w:r>
    </w:p>
    <w:p w:rsidR="00000000" w:rsidDel="00000000" w:rsidP="00000000" w:rsidRDefault="00000000" w:rsidRPr="00000000" w14:paraId="0000009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center of the pulse being constant, the leading edge and the trailing edge varies according to the message signal.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These three types are shown in the above given figure, with timing slots.</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pStyle w:val="Heading2"/>
        <w:jc w:val="both"/>
        <w:rPr>
          <w:rFonts w:ascii="Arial" w:cs="Arial" w:eastAsia="Arial" w:hAnsi="Arial"/>
          <w:b w:val="0"/>
          <w:sz w:val="35"/>
          <w:szCs w:val="35"/>
        </w:rPr>
      </w:pPr>
      <w:r w:rsidDel="00000000" w:rsidR="00000000" w:rsidRPr="00000000">
        <w:rPr>
          <w:rFonts w:ascii="Arial" w:cs="Arial" w:eastAsia="Arial" w:hAnsi="Arial"/>
          <w:b w:val="0"/>
          <w:sz w:val="35"/>
          <w:szCs w:val="35"/>
          <w:rtl w:val="0"/>
        </w:rPr>
        <w:t xml:space="preserve">Pulse Position Modulation</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Pulse Position Modulation (PPM)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an analog modulating scheme in which the amplitude and width of the pulses are kept constant, while the position of each pulse, with reference to the position of a reference pulse varies according to the instantaneous sampled value of the message signal.</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transmitter has to send synchronizing pulses (or simply sync pulses) to keep the transmitter and receiver in synchronism. These sync pulses help maintain the position of the pulses. The following figures explain the Pulse Position Modulation.</w:t>
      </w:r>
    </w:p>
    <w:p w:rsidR="00000000" w:rsidDel="00000000" w:rsidP="00000000" w:rsidRDefault="00000000" w:rsidRPr="00000000" w14:paraId="000000A3">
      <w:pPr>
        <w:jc w:val="both"/>
        <w:rPr/>
      </w:pPr>
      <w:r w:rsidDel="00000000" w:rsidR="00000000" w:rsidRPr="00000000">
        <w:rPr/>
        <w:drawing>
          <wp:inline distB="0" distT="0" distL="0" distR="0">
            <wp:extent cx="2947986" cy="1411815"/>
            <wp:effectExtent b="0" l="0" r="0" t="0"/>
            <wp:docPr descr="Baseband Signal" id="5" name="image2.png"/>
            <a:graphic>
              <a:graphicData uri="http://schemas.openxmlformats.org/drawingml/2006/picture">
                <pic:pic>
                  <pic:nvPicPr>
                    <pic:cNvPr descr="Baseband Signal" id="0" name="image2.png"/>
                    <pic:cNvPicPr preferRelativeResize="0"/>
                  </pic:nvPicPr>
                  <pic:blipFill>
                    <a:blip r:embed="rId51"/>
                    <a:srcRect b="0" l="0" r="0" t="0"/>
                    <a:stretch>
                      <a:fillRect/>
                    </a:stretch>
                  </pic:blipFill>
                  <pic:spPr>
                    <a:xfrm>
                      <a:off x="0" y="0"/>
                      <a:ext cx="2947986" cy="141181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0" distT="0" distL="0" distR="0">
            <wp:extent cx="3525791" cy="1492341"/>
            <wp:effectExtent b="0" l="0" r="0" t="0"/>
            <wp:docPr descr="Pulse Train" id="6" name="image3.png"/>
            <a:graphic>
              <a:graphicData uri="http://schemas.openxmlformats.org/drawingml/2006/picture">
                <pic:pic>
                  <pic:nvPicPr>
                    <pic:cNvPr descr="Pulse Train" id="0" name="image3.png"/>
                    <pic:cNvPicPr preferRelativeResize="0"/>
                  </pic:nvPicPr>
                  <pic:blipFill>
                    <a:blip r:embed="rId52"/>
                    <a:srcRect b="0" l="0" r="0" t="0"/>
                    <a:stretch>
                      <a:fillRect/>
                    </a:stretch>
                  </pic:blipFill>
                  <pic:spPr>
                    <a:xfrm>
                      <a:off x="0" y="0"/>
                      <a:ext cx="3525791" cy="1492341"/>
                    </a:xfrm>
                    <a:prstGeom prst="rect"/>
                    <a:ln/>
                  </pic:spPr>
                </pic:pic>
              </a:graphicData>
            </a:graphic>
          </wp:inline>
        </w:drawing>
      </w:r>
      <w:r w:rsidDel="00000000" w:rsidR="00000000" w:rsidRPr="00000000">
        <w:rPr/>
        <w:drawing>
          <wp:inline distB="0" distT="0" distL="0" distR="0">
            <wp:extent cx="3920894" cy="1901927"/>
            <wp:effectExtent b="0" l="0" r="0" t="0"/>
            <wp:docPr descr="PPM" id="7" name="image4.png"/>
            <a:graphic>
              <a:graphicData uri="http://schemas.openxmlformats.org/drawingml/2006/picture">
                <pic:pic>
                  <pic:nvPicPr>
                    <pic:cNvPr descr="PPM" id="0" name="image4.png"/>
                    <pic:cNvPicPr preferRelativeResize="0"/>
                  </pic:nvPicPr>
                  <pic:blipFill>
                    <a:blip r:embed="rId53"/>
                    <a:srcRect b="0" l="0" r="0" t="0"/>
                    <a:stretch>
                      <a:fillRect/>
                    </a:stretch>
                  </pic:blipFill>
                  <pic:spPr>
                    <a:xfrm>
                      <a:off x="0" y="0"/>
                      <a:ext cx="3920894" cy="190192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Pulse position modulation is done in accordance with the pulse width modulated signal. Each trailing of the pulse width modulated signal becomes the starting point for pulses in PPM signal. Hence, the position of these pulses is proportional to the width of the PWM pulses.</w:t>
      </w:r>
    </w:p>
    <w:p w:rsidR="00000000" w:rsidDel="00000000" w:rsidP="00000000" w:rsidRDefault="00000000" w:rsidRPr="00000000" w14:paraId="000000A6">
      <w:pPr>
        <w:pStyle w:val="Heading3"/>
        <w:jc w:val="both"/>
        <w:rPr>
          <w:rFonts w:ascii="Arial" w:cs="Arial" w:eastAsia="Arial" w:hAnsi="Arial"/>
          <w:b w:val="0"/>
          <w:color w:val="000000"/>
        </w:rPr>
      </w:pPr>
      <w:r w:rsidDel="00000000" w:rsidR="00000000" w:rsidRPr="00000000">
        <w:rPr>
          <w:rFonts w:ascii="Arial" w:cs="Arial" w:eastAsia="Arial" w:hAnsi="Arial"/>
          <w:b w:val="0"/>
          <w:color w:val="000000"/>
          <w:rtl w:val="0"/>
        </w:rPr>
        <w:t xml:space="preserve">Advantage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the amplitude and width are constant, the power handled is also constant.</w:t>
      </w:r>
    </w:p>
    <w:p w:rsidR="00000000" w:rsidDel="00000000" w:rsidP="00000000" w:rsidRDefault="00000000" w:rsidRPr="00000000" w14:paraId="000000A8">
      <w:pPr>
        <w:pStyle w:val="Heading3"/>
        <w:jc w:val="both"/>
        <w:rPr>
          <w:rFonts w:ascii="Arial" w:cs="Arial" w:eastAsia="Arial" w:hAnsi="Arial"/>
          <w:b w:val="0"/>
          <w:color w:val="000000"/>
        </w:rPr>
      </w:pPr>
      <w:r w:rsidDel="00000000" w:rsidR="00000000" w:rsidRPr="00000000">
        <w:rPr>
          <w:rFonts w:ascii="Arial" w:cs="Arial" w:eastAsia="Arial" w:hAnsi="Arial"/>
          <w:b w:val="0"/>
          <w:color w:val="000000"/>
          <w:rtl w:val="0"/>
        </w:rPr>
        <w:t xml:space="preserve">Disadvantage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synchronization between transmitter and receiver is a must.</w:t>
      </w:r>
    </w:p>
    <w:p w:rsidR="00000000" w:rsidDel="00000000" w:rsidP="00000000" w:rsidRDefault="00000000" w:rsidRPr="00000000" w14:paraId="000000AA">
      <w:pPr>
        <w:pStyle w:val="Heading2"/>
        <w:jc w:val="both"/>
        <w:rPr>
          <w:rFonts w:ascii="Arial" w:cs="Arial" w:eastAsia="Arial" w:hAnsi="Arial"/>
          <w:b w:val="0"/>
          <w:sz w:val="35"/>
          <w:szCs w:val="35"/>
        </w:rPr>
      </w:pPr>
      <w:r w:rsidDel="00000000" w:rsidR="00000000" w:rsidRPr="00000000">
        <w:rPr>
          <w:rFonts w:ascii="Arial" w:cs="Arial" w:eastAsia="Arial" w:hAnsi="Arial"/>
          <w:b w:val="0"/>
          <w:sz w:val="35"/>
          <w:szCs w:val="35"/>
          <w:rtl w:val="0"/>
        </w:rPr>
        <w:t xml:space="preserve">Comparison between PAM, PWM, and PPM</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comparison between the above modulation processes is presented in a single table.</w:t>
      </w:r>
    </w:p>
    <w:tbl>
      <w:tblPr>
        <w:tblStyle w:val="Table1"/>
        <w:tblW w:w="9600.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3058"/>
        <w:gridCol w:w="3317"/>
        <w:gridCol w:w="3225"/>
        <w:tblGridChange w:id="0">
          <w:tblGrid>
            <w:gridCol w:w="3058"/>
            <w:gridCol w:w="3317"/>
            <w:gridCol w:w="3225"/>
          </w:tblGrid>
        </w:tblGridChange>
      </w:tblGrid>
      <w:t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AC">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rtl w:val="0"/>
              </w:rPr>
              <w:t xml:space="preserve">PAM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AD">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rtl w:val="0"/>
              </w:rPr>
              <w:t xml:space="preserve">PWM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AE">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rtl w:val="0"/>
              </w:rPr>
              <w:t xml:space="preserve">PPM</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AF">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Amplitude is varied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0">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Width is varied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1">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Position is varied</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2">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Bandwidth depends on the width of the pulse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3">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Bandwidth depends on the rise time of the pulse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4">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Bandwidth depends on the rise time of the pulse</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5">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Instantaneous transmitter power varies with the amplitude of the pulses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6">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Instantaneous transmitter power varies with the amplitude and width of the pulses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7">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Instantaneous transmitter power remains constant with the width of the pulses</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8">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System complexity is high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B9">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System complexity is low</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BA">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System complexity is low</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B">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Noise interference is high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BC">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Noise interference is low</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BD">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Noise interference is low</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E">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It is similar to amplitude modulation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BF">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It is similar to frequency modulation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C0">
            <w:pPr>
              <w:spacing w:after="0" w:line="240" w:lineRule="auto"/>
              <w:jc w:val="both"/>
              <w:rPr>
                <w:rFonts w:ascii="Arial" w:cs="Arial" w:eastAsia="Arial" w:hAnsi="Arial"/>
                <w:sz w:val="24"/>
                <w:szCs w:val="24"/>
              </w:rPr>
            </w:pPr>
            <w:r w:rsidDel="00000000" w:rsidR="00000000" w:rsidRPr="00000000">
              <w:rPr>
                <w:rFonts w:ascii="Arial" w:cs="Arial" w:eastAsia="Arial" w:hAnsi="Arial"/>
                <w:rtl w:val="0"/>
              </w:rPr>
              <w:t xml:space="preserve">It is similar to phase modulation</w:t>
            </w:r>
            <w:r w:rsidDel="00000000" w:rsidR="00000000" w:rsidRPr="00000000">
              <w:rPr>
                <w:rtl w:val="0"/>
              </w:rPr>
            </w:r>
          </w:p>
        </w:tc>
      </w:tr>
    </w:tbl>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4">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5">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6">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7">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8">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9">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A">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B">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C">
      <w:pPr>
        <w:shd w:fill="ffffff" w:val="clear"/>
        <w:spacing w:after="180" w:line="240" w:lineRule="auto"/>
        <w:jc w:val="both"/>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L- 19/01/21</w:t>
      </w:r>
    </w:p>
    <w:p w:rsidR="00000000" w:rsidDel="00000000" w:rsidP="00000000" w:rsidRDefault="00000000" w:rsidRPr="00000000" w14:paraId="000000CD">
      <w:pPr>
        <w:shd w:fill="ffffff" w:val="clear"/>
        <w:spacing w:after="180" w:line="240" w:lineRule="auto"/>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E">
      <w:pPr>
        <w:pStyle w:val="Heading2"/>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Fourier series:</w:t>
      </w:r>
    </w:p>
    <w:p w:rsidR="00000000" w:rsidDel="00000000" w:rsidP="00000000" w:rsidRDefault="00000000" w:rsidRPr="00000000" w14:paraId="000000C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represent any periodic signal x(t), Fourier developed an expression called Fourier series. This is in terms of an infinite sum of sines and cosines or exponentials. Fourier series uses orthogonality condition.</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76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3"/>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Fourier Series Representation of Continuous Time Periodic Signals:</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signal is said to be periodic if it satisfies the condition x (t) = x (t + T) or x (n) = x (n + N).</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T = fundamental time period,</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76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18"/>
          <w:szCs w:val="1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fundamental frequency = 2π/T</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two basic periodic signals: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x</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)=cos</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ω</w:t>
      </w:r>
      <w:r w:rsidDel="00000000" w:rsidR="00000000" w:rsidRPr="00000000">
        <w:rPr>
          <w:rFonts w:ascii="MathJax_Main" w:cs="MathJax_Main" w:eastAsia="MathJax_Main" w:hAnsi="MathJax_Main"/>
          <w:b w:val="0"/>
          <w:i w:val="0"/>
          <w:smallCaps w:val="0"/>
          <w:strike w:val="0"/>
          <w:color w:val="000000"/>
          <w:sz w:val="20"/>
          <w:szCs w:val="20"/>
          <w:highlight w:val="white"/>
          <w:u w:val="none"/>
          <w:vertAlign w:val="subscript"/>
          <w:rtl w:val="0"/>
        </w:rPr>
        <w:t xml:space="preserve">0</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(sinusoidal) &amp;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x(t)=e</w:t>
      </w:r>
      <w:r w:rsidDel="00000000" w:rsidR="00000000" w:rsidRPr="00000000">
        <w:rPr>
          <w:rFonts w:ascii="Arial" w:cs="Arial" w:eastAsia="Arial" w:hAnsi="Arial"/>
          <w:b w:val="0"/>
          <w:i w:val="0"/>
          <w:smallCaps w:val="0"/>
          <w:strike w:val="0"/>
          <w:color w:val="000000"/>
          <w:sz w:val="24"/>
          <w:szCs w:val="24"/>
          <w:highlight w:val="white"/>
          <w:u w:val="none"/>
          <w:vertAlign w:val="superscript"/>
          <w:rtl w:val="0"/>
        </w:rPr>
        <w:t xml:space="preserve">jω0t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(complex exponential)</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MathJax_Main" w:cs="MathJax_Main" w:eastAsia="MathJax_Main" w:hAnsi="MathJax_Main"/>
          <w:b w:val="0"/>
          <w:i w:val="0"/>
          <w:smallCaps w:val="0"/>
          <w:strike w:val="0"/>
          <w:color w:val="000000"/>
          <w:sz w:val="20"/>
          <w:szCs w:val="20"/>
          <w:highlight w:val="white"/>
          <w:u w:val="none"/>
          <w:vertAlign w:val="subscript"/>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These two signals are periodic with period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=2</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π</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ω</w:t>
      </w:r>
      <w:r w:rsidDel="00000000" w:rsidR="00000000" w:rsidRPr="00000000">
        <w:rPr>
          <w:rFonts w:ascii="MathJax_Main" w:cs="MathJax_Main" w:eastAsia="MathJax_Main" w:hAnsi="MathJax_Main"/>
          <w:b w:val="0"/>
          <w:i w:val="0"/>
          <w:smallCaps w:val="0"/>
          <w:strike w:val="0"/>
          <w:color w:val="000000"/>
          <w:sz w:val="20"/>
          <w:szCs w:val="20"/>
          <w:highlight w:val="white"/>
          <w:u w:val="none"/>
          <w:vertAlign w:val="subscript"/>
          <w:rtl w:val="0"/>
        </w:rPr>
        <w:t xml:space="preserve">0</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Roboto" w:cs="Roboto" w:eastAsia="Roboto" w:hAnsi="Roboto"/>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set of harmonically related complex exponentials can be represented as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ϕ</w:t>
      </w:r>
      <w:r w:rsidDel="00000000" w:rsidR="00000000" w:rsidRPr="00000000">
        <w:rPr>
          <w:rFonts w:ascii="MathJax_Math-italic" w:cs="MathJax_Math-italic" w:eastAsia="MathJax_Math-italic" w:hAnsi="MathJax_Math-italic"/>
          <w:b w:val="0"/>
          <w:i w:val="0"/>
          <w:smallCaps w:val="0"/>
          <w:strike w:val="0"/>
          <w:color w:val="000000"/>
          <w:sz w:val="20"/>
          <w:szCs w:val="20"/>
          <w:highlight w:val="white"/>
          <w:u w:val="none"/>
          <w:vertAlign w:val="subscript"/>
          <w:rtl w:val="0"/>
        </w:rPr>
        <w:t xml:space="preserve">k</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B">
      <w:pPr>
        <w:spacing w:line="240" w:lineRule="auto"/>
        <w:jc w:val="both"/>
        <w:rPr>
          <w:rFonts w:ascii="MathJax_Math-italic" w:cs="MathJax_Math-italic" w:eastAsia="MathJax_Math-italic" w:hAnsi="MathJax_Math-italic"/>
          <w:sz w:val="28"/>
          <w:szCs w:val="28"/>
          <w:highlight w:val="white"/>
        </w:rPr>
      </w:pPr>
      <w:r w:rsidDel="00000000" w:rsidR="00000000" w:rsidRPr="00000000">
        <w:rPr>
          <w:rtl w:val="0"/>
        </w:rPr>
      </w:r>
    </w:p>
    <w:p w:rsidR="00000000" w:rsidDel="00000000" w:rsidP="00000000" w:rsidRDefault="00000000" w:rsidRPr="00000000" w14:paraId="000000DC">
      <w:pPr>
        <w:spacing w:line="240" w:lineRule="auto"/>
        <w:jc w:val="both"/>
        <w:rPr>
          <w:rFonts w:ascii="MathJax_Main" w:cs="MathJax_Main" w:eastAsia="MathJax_Main" w:hAnsi="MathJax_Main"/>
          <w:sz w:val="28"/>
          <w:szCs w:val="28"/>
          <w:highlight w:val="white"/>
        </w:rPr>
      </w:pPr>
      <w:r w:rsidDel="00000000" w:rsidR="00000000" w:rsidRPr="00000000">
        <w:rPr>
          <w:rFonts w:ascii="MathJax_Math-italic" w:cs="MathJax_Math-italic" w:eastAsia="MathJax_Math-italic" w:hAnsi="MathJax_Math-italic"/>
          <w:sz w:val="28"/>
          <w:szCs w:val="28"/>
          <w:highlight w:val="white"/>
          <w:rtl w:val="0"/>
        </w:rPr>
        <w:t xml:space="preserve">ϕ</w:t>
      </w:r>
      <w:r w:rsidDel="00000000" w:rsidR="00000000" w:rsidRPr="00000000">
        <w:rPr>
          <w:rFonts w:ascii="MathJax_Math-italic" w:cs="MathJax_Math-italic" w:eastAsia="MathJax_Math-italic" w:hAnsi="MathJax_Math-italic"/>
          <w:sz w:val="20"/>
          <w:szCs w:val="20"/>
          <w:highlight w:val="white"/>
          <w:vertAlign w:val="subscript"/>
          <w:rtl w:val="0"/>
        </w:rPr>
        <w:t xml:space="preserve">k</w:t>
      </w:r>
      <w:r w:rsidDel="00000000" w:rsidR="00000000" w:rsidRPr="00000000">
        <w:rPr>
          <w:rFonts w:ascii="MathJax_Main" w:cs="MathJax_Main" w:eastAsia="MathJax_Main" w:hAnsi="MathJax_Main"/>
          <w:sz w:val="28"/>
          <w:szCs w:val="28"/>
          <w:highlight w:val="white"/>
          <w:rtl w:val="0"/>
        </w:rPr>
        <w:t xml:space="preserve">(</w:t>
      </w:r>
      <w:r w:rsidDel="00000000" w:rsidR="00000000" w:rsidRPr="00000000">
        <w:rPr>
          <w:rFonts w:ascii="MathJax_Math-italic" w:cs="MathJax_Math-italic" w:eastAsia="MathJax_Math-italic" w:hAnsi="MathJax_Math-italic"/>
          <w:sz w:val="28"/>
          <w:szCs w:val="28"/>
          <w:highlight w:val="white"/>
          <w:rtl w:val="0"/>
        </w:rPr>
        <w:t xml:space="preserve">t</w:t>
      </w:r>
      <w:r w:rsidDel="00000000" w:rsidR="00000000" w:rsidRPr="00000000">
        <w:rPr>
          <w:rFonts w:ascii="MathJax_Main" w:cs="MathJax_Main" w:eastAsia="MathJax_Main" w:hAnsi="MathJax_Main"/>
          <w:sz w:val="28"/>
          <w:szCs w:val="28"/>
          <w:highlight w:val="white"/>
          <w:rtl w:val="0"/>
        </w:rPr>
        <w:t xml:space="preserve">)={</w:t>
      </w:r>
      <w:r w:rsidDel="00000000" w:rsidR="00000000" w:rsidRPr="00000000">
        <w:rPr>
          <w:rFonts w:ascii="MathJax_Math-italic" w:cs="MathJax_Math-italic" w:eastAsia="MathJax_Math-italic" w:hAnsi="MathJax_Math-italic"/>
          <w:sz w:val="28"/>
          <w:szCs w:val="28"/>
          <w:highlight w:val="white"/>
          <w:rtl w:val="0"/>
        </w:rPr>
        <w:t xml:space="preserve">e</w:t>
      </w:r>
      <w:r w:rsidDel="00000000" w:rsidR="00000000" w:rsidRPr="00000000">
        <w:rPr>
          <w:rFonts w:ascii="MathJax_Math-italic" w:cs="MathJax_Math-italic" w:eastAsia="MathJax_Math-italic" w:hAnsi="MathJax_Math-italic"/>
          <w:sz w:val="30"/>
          <w:szCs w:val="30"/>
          <w:highlight w:val="white"/>
          <w:vertAlign w:val="superscript"/>
          <w:rtl w:val="0"/>
        </w:rPr>
        <w:t xml:space="preserve">jkω</w:t>
      </w:r>
      <w:r w:rsidDel="00000000" w:rsidR="00000000" w:rsidRPr="00000000">
        <w:rPr>
          <w:rFonts w:ascii="MathJax_Main" w:cs="MathJax_Main" w:eastAsia="MathJax_Main" w:hAnsi="MathJax_Main"/>
          <w:sz w:val="25"/>
          <w:szCs w:val="25"/>
          <w:highlight w:val="white"/>
          <w:vertAlign w:val="superscript"/>
          <w:rtl w:val="0"/>
        </w:rPr>
        <w:t xml:space="preserve">0</w:t>
      </w:r>
      <w:r w:rsidDel="00000000" w:rsidR="00000000" w:rsidRPr="00000000">
        <w:rPr>
          <w:rFonts w:ascii="MathJax_Math-italic" w:cs="MathJax_Math-italic" w:eastAsia="MathJax_Math-italic" w:hAnsi="MathJax_Math-italic"/>
          <w:sz w:val="30"/>
          <w:szCs w:val="30"/>
          <w:highlight w:val="white"/>
          <w:vertAlign w:val="superscript"/>
          <w:rtl w:val="0"/>
        </w:rPr>
        <w:t xml:space="preserve">t</w:t>
      </w:r>
      <w:r w:rsidDel="00000000" w:rsidR="00000000" w:rsidRPr="00000000">
        <w:rPr>
          <w:rFonts w:ascii="MathJax_Main" w:cs="MathJax_Main" w:eastAsia="MathJax_Main" w:hAnsi="MathJax_Main"/>
          <w:sz w:val="28"/>
          <w:szCs w:val="28"/>
          <w:highlight w:val="white"/>
          <w:rtl w:val="0"/>
        </w:rPr>
        <w:t xml:space="preserve">}={</w:t>
      </w:r>
      <w:r w:rsidDel="00000000" w:rsidR="00000000" w:rsidRPr="00000000">
        <w:rPr>
          <w:rFonts w:ascii="MathJax_Math-italic" w:cs="MathJax_Math-italic" w:eastAsia="MathJax_Math-italic" w:hAnsi="MathJax_Math-italic"/>
          <w:sz w:val="28"/>
          <w:szCs w:val="28"/>
          <w:highlight w:val="white"/>
          <w:rtl w:val="0"/>
        </w:rPr>
        <w:t xml:space="preserve">e</w:t>
      </w:r>
      <w:r w:rsidDel="00000000" w:rsidR="00000000" w:rsidRPr="00000000">
        <w:rPr>
          <w:rFonts w:ascii="MathJax_Math-italic" w:cs="MathJax_Math-italic" w:eastAsia="MathJax_Math-italic" w:hAnsi="MathJax_Math-italic"/>
          <w:sz w:val="30"/>
          <w:szCs w:val="30"/>
          <w:highlight w:val="white"/>
          <w:vertAlign w:val="superscript"/>
          <w:rtl w:val="0"/>
        </w:rPr>
        <w:t xml:space="preserve">jk</w:t>
      </w:r>
      <w:r w:rsidDel="00000000" w:rsidR="00000000" w:rsidRPr="00000000">
        <w:rPr>
          <w:rFonts w:ascii="MathJax_Main" w:cs="MathJax_Main" w:eastAsia="MathJax_Main" w:hAnsi="MathJax_Main"/>
          <w:sz w:val="30"/>
          <w:szCs w:val="30"/>
          <w:highlight w:val="white"/>
          <w:vertAlign w:val="superscript"/>
          <w:rtl w:val="0"/>
        </w:rPr>
        <w:t xml:space="preserve">(</w:t>
      </w:r>
      <w:r w:rsidDel="00000000" w:rsidR="00000000" w:rsidRPr="00000000">
        <w:rPr>
          <w:rFonts w:ascii="MathJax_Main" w:cs="MathJax_Main" w:eastAsia="MathJax_Main" w:hAnsi="MathJax_Main"/>
          <w:sz w:val="25"/>
          <w:szCs w:val="25"/>
          <w:highlight w:val="white"/>
          <w:vertAlign w:val="superscript"/>
          <w:rtl w:val="0"/>
        </w:rPr>
        <w:t xml:space="preserve">2</w:t>
      </w:r>
      <w:r w:rsidDel="00000000" w:rsidR="00000000" w:rsidRPr="00000000">
        <w:rPr>
          <w:rFonts w:ascii="MathJax_Math-italic" w:cs="MathJax_Math-italic" w:eastAsia="MathJax_Math-italic" w:hAnsi="MathJax_Math-italic"/>
          <w:sz w:val="25"/>
          <w:szCs w:val="25"/>
          <w:highlight w:val="white"/>
          <w:vertAlign w:val="superscript"/>
          <w:rtl w:val="0"/>
        </w:rPr>
        <w:t xml:space="preserve">πT</w:t>
      </w:r>
      <w:r w:rsidDel="00000000" w:rsidR="00000000" w:rsidRPr="00000000">
        <w:rPr>
          <w:rFonts w:ascii="MathJax_Main" w:cs="MathJax_Main" w:eastAsia="MathJax_Main" w:hAnsi="MathJax_Main"/>
          <w:sz w:val="30"/>
          <w:szCs w:val="30"/>
          <w:highlight w:val="white"/>
          <w:vertAlign w:val="superscript"/>
          <w:rtl w:val="0"/>
        </w:rPr>
        <w:t xml:space="preserve">)</w:t>
      </w:r>
      <w:r w:rsidDel="00000000" w:rsidR="00000000" w:rsidRPr="00000000">
        <w:rPr>
          <w:rFonts w:ascii="MathJax_Math-italic" w:cs="MathJax_Math-italic" w:eastAsia="MathJax_Math-italic" w:hAnsi="MathJax_Math-italic"/>
          <w:sz w:val="30"/>
          <w:szCs w:val="30"/>
          <w:highlight w:val="white"/>
          <w:vertAlign w:val="superscript"/>
          <w:rtl w:val="0"/>
        </w:rPr>
        <w:t xml:space="preserve">t</w:t>
      </w:r>
      <w:r w:rsidDel="00000000" w:rsidR="00000000" w:rsidRPr="00000000">
        <w:rPr>
          <w:rFonts w:ascii="MathJax_Main" w:cs="MathJax_Main" w:eastAsia="MathJax_Main" w:hAnsi="MathJax_Main"/>
          <w:sz w:val="28"/>
          <w:szCs w:val="28"/>
          <w:highlight w:val="white"/>
          <w:rtl w:val="0"/>
        </w:rPr>
        <w:t xml:space="preserve">}, where </w:t>
      </w:r>
      <w:r w:rsidDel="00000000" w:rsidR="00000000" w:rsidRPr="00000000">
        <w:rPr>
          <w:rFonts w:ascii="MathJax_Math-italic" w:cs="MathJax_Math-italic" w:eastAsia="MathJax_Math-italic" w:hAnsi="MathJax_Math-italic"/>
          <w:sz w:val="28"/>
          <w:szCs w:val="28"/>
          <w:highlight w:val="white"/>
          <w:rtl w:val="0"/>
        </w:rPr>
        <w:t xml:space="preserve">k</w:t>
      </w:r>
      <w:r w:rsidDel="00000000" w:rsidR="00000000" w:rsidRPr="00000000">
        <w:rPr>
          <w:rFonts w:ascii="MathJax_Main" w:cs="MathJax_Main" w:eastAsia="MathJax_Main" w:hAnsi="MathJax_Main"/>
          <w:sz w:val="28"/>
          <w:szCs w:val="28"/>
          <w:highlight w:val="white"/>
          <w:rtl w:val="0"/>
        </w:rPr>
        <w:t xml:space="preserve">=0±1,±2..</w:t>
      </w:r>
      <w:r w:rsidDel="00000000" w:rsidR="00000000" w:rsidRPr="00000000">
        <w:rPr>
          <w:rFonts w:ascii="MathJax_Math-italic" w:cs="MathJax_Math-italic" w:eastAsia="MathJax_Math-italic" w:hAnsi="MathJax_Math-italic"/>
          <w:sz w:val="28"/>
          <w:szCs w:val="28"/>
          <w:highlight w:val="white"/>
          <w:rtl w:val="0"/>
        </w:rPr>
        <w:t xml:space="preserve">n</w:t>
      </w:r>
      <w:r w:rsidDel="00000000" w:rsidR="00000000" w:rsidRPr="00000000">
        <w:rPr>
          <w:rFonts w:ascii="MathJax_Main" w:cs="MathJax_Main" w:eastAsia="MathJax_Main" w:hAnsi="MathJax_Main"/>
          <w:sz w:val="28"/>
          <w:szCs w:val="28"/>
          <w:highlight w:val="white"/>
          <w:rtl w:val="0"/>
        </w:rPr>
        <w:t xml:space="preserve">.....(1)</w:t>
      </w:r>
    </w:p>
    <w:p w:rsidR="00000000" w:rsidDel="00000000" w:rsidP="00000000" w:rsidRDefault="00000000" w:rsidRPr="00000000" w14:paraId="000000DD">
      <w:pPr>
        <w:spacing w:after="144" w:before="120" w:line="240" w:lineRule="auto"/>
        <w:ind w:left="48" w:right="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120" w:line="240" w:lineRule="auto"/>
        <w:ind w:left="768" w:right="48"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these signals are periodic with period T</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6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According to orthogonal signal space approximation of a function x (t) with n, mutually orthogonal functions is given by</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spacing w:line="240" w:lineRule="auto"/>
        <w:jc w:val="both"/>
        <w:rPr>
          <w:rFonts w:ascii="Times New Roman" w:cs="Times New Roman" w:eastAsia="Times New Roman" w:hAnsi="Times New Roman"/>
          <w:sz w:val="24"/>
          <w:szCs w:val="24"/>
        </w:rPr>
      </w:pPr>
      <w:r w:rsidDel="00000000" w:rsidR="00000000" w:rsidRPr="00000000">
        <w:rPr>
          <w:rFonts w:ascii="MathJax_Math-italic" w:cs="MathJax_Math-italic" w:eastAsia="MathJax_Math-italic" w:hAnsi="MathJax_Math-italic"/>
          <w:sz w:val="28"/>
          <w:szCs w:val="28"/>
        </w:rPr>
        <w:drawing>
          <wp:inline distB="0" distT="0" distL="0" distR="0">
            <wp:extent cx="2735580" cy="2040890"/>
            <wp:effectExtent b="0" l="0" r="0" t="0"/>
            <wp:docPr id="8"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2735580" cy="204089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Where </w:t>
      </w:r>
      <w:r w:rsidDel="00000000" w:rsidR="00000000" w:rsidRPr="00000000">
        <w:rPr>
          <w:rFonts w:ascii="MathJax_Math-italic" w:cs="MathJax_Math-italic" w:eastAsia="MathJax_Math-italic" w:hAnsi="MathJax_Math-italic"/>
          <w:sz w:val="28"/>
          <w:szCs w:val="28"/>
          <w:highlight w:val="white"/>
          <w:rtl w:val="0"/>
        </w:rPr>
        <w:t xml:space="preserve">a</w:t>
      </w:r>
      <w:r w:rsidDel="00000000" w:rsidR="00000000" w:rsidRPr="00000000">
        <w:rPr>
          <w:rFonts w:ascii="MathJax_Math-italic" w:cs="MathJax_Math-italic" w:eastAsia="MathJax_Math-italic" w:hAnsi="MathJax_Math-italic"/>
          <w:i w:val="1"/>
          <w:sz w:val="20"/>
          <w:szCs w:val="20"/>
          <w:highlight w:val="white"/>
          <w:vertAlign w:val="subscript"/>
          <w:rtl w:val="0"/>
        </w:rPr>
        <w:t xml:space="preserve">k</w:t>
      </w:r>
      <w:r w:rsidDel="00000000" w:rsidR="00000000" w:rsidRPr="00000000">
        <w:rPr>
          <w:rFonts w:ascii="Arial" w:cs="Arial" w:eastAsia="Arial" w:hAnsi="Arial"/>
          <w:sz w:val="24"/>
          <w:szCs w:val="24"/>
          <w:rtl w:val="0"/>
        </w:rPr>
        <w:t xml:space="preserve">= Fourier coefficient = coefficient of approximation.</w:t>
      </w:r>
    </w:p>
    <w:p w:rsidR="00000000" w:rsidDel="00000000" w:rsidP="00000000" w:rsidRDefault="00000000" w:rsidRPr="00000000" w14:paraId="000000E4">
      <w:pPr>
        <w:spacing w:after="144" w:before="12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signal x(t) is also periodic with period T.</w:t>
      </w:r>
    </w:p>
    <w:p w:rsidR="00000000" w:rsidDel="00000000" w:rsidP="00000000" w:rsidRDefault="00000000" w:rsidRPr="00000000" w14:paraId="000000E5">
      <w:pPr>
        <w:spacing w:after="144" w:before="12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Equation 2 represents Fourier series representation of periodic signal x(t).</w:t>
      </w:r>
    </w:p>
    <w:p w:rsidR="00000000" w:rsidDel="00000000" w:rsidP="00000000" w:rsidRDefault="00000000" w:rsidRPr="00000000" w14:paraId="000000E6">
      <w:pPr>
        <w:spacing w:after="144" w:before="12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term k = 0 is constant.</w:t>
      </w:r>
    </w:p>
    <w:p w:rsidR="00000000" w:rsidDel="00000000" w:rsidP="00000000" w:rsidRDefault="00000000" w:rsidRPr="00000000" w14:paraId="000000E7">
      <w:pPr>
        <w:spacing w:after="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term </w:t>
      </w:r>
      <w:r w:rsidDel="00000000" w:rsidR="00000000" w:rsidRPr="00000000">
        <w:rPr>
          <w:rFonts w:ascii="MathJax_Math-italic" w:cs="MathJax_Math-italic" w:eastAsia="MathJax_Math-italic" w:hAnsi="MathJax_Math-italic"/>
          <w:sz w:val="28"/>
          <w:szCs w:val="28"/>
          <w:highlight w:val="white"/>
          <w:rtl w:val="0"/>
        </w:rPr>
        <w:t xml:space="preserve">k</w:t>
      </w:r>
      <w:r w:rsidDel="00000000" w:rsidR="00000000" w:rsidRPr="00000000">
        <w:rPr>
          <w:rFonts w:ascii="MathJax_Main" w:cs="MathJax_Main" w:eastAsia="MathJax_Main" w:hAnsi="MathJax_Main"/>
          <w:sz w:val="28"/>
          <w:szCs w:val="28"/>
          <w:highlight w:val="white"/>
          <w:rtl w:val="0"/>
        </w:rPr>
        <w:t xml:space="preserve">=±1</w:t>
      </w:r>
      <w:r w:rsidDel="00000000" w:rsidR="00000000" w:rsidRPr="00000000">
        <w:rPr>
          <w:rFonts w:ascii="Arial" w:cs="Arial" w:eastAsia="Arial" w:hAnsi="Arial"/>
          <w:sz w:val="24"/>
          <w:szCs w:val="24"/>
          <w:rtl w:val="0"/>
        </w:rPr>
        <w:t xml:space="preserve"> having fundamental frequency </w:t>
      </w:r>
      <w:r w:rsidDel="00000000" w:rsidR="00000000" w:rsidRPr="00000000">
        <w:rPr>
          <w:rFonts w:ascii="MathJax_Math-italic" w:cs="MathJax_Math-italic" w:eastAsia="MathJax_Math-italic" w:hAnsi="MathJax_Math-italic"/>
          <w:sz w:val="28"/>
          <w:szCs w:val="28"/>
          <w:highlight w:val="white"/>
          <w:rtl w:val="0"/>
        </w:rPr>
        <w:t xml:space="preserve">ω</w:t>
      </w:r>
      <w:r w:rsidDel="00000000" w:rsidR="00000000" w:rsidRPr="00000000">
        <w:rPr>
          <w:rFonts w:ascii="MathJax_Main" w:cs="MathJax_Main" w:eastAsia="MathJax_Main" w:hAnsi="MathJax_Main"/>
          <w:sz w:val="20"/>
          <w:szCs w:val="20"/>
          <w:highlight w:val="white"/>
          <w:vertAlign w:val="subscript"/>
          <w:rtl w:val="0"/>
        </w:rPr>
        <w:t xml:space="preserve">0</w:t>
      </w:r>
      <w:r w:rsidDel="00000000" w:rsidR="00000000" w:rsidRPr="00000000">
        <w:rPr>
          <w:rFonts w:ascii="Arial" w:cs="Arial" w:eastAsia="Arial" w:hAnsi="Arial"/>
          <w:sz w:val="24"/>
          <w:szCs w:val="24"/>
          <w:rtl w:val="0"/>
        </w:rPr>
        <w:t xml:space="preserve">, is called as 1</w:t>
      </w:r>
      <w:r w:rsidDel="00000000" w:rsidR="00000000" w:rsidRPr="00000000">
        <w:rPr>
          <w:rFonts w:ascii="Arial" w:cs="Arial" w:eastAsia="Arial" w:hAnsi="Arial"/>
          <w:sz w:val="32"/>
          <w:szCs w:val="32"/>
          <w:vertAlign w:val="superscript"/>
          <w:rtl w:val="0"/>
        </w:rPr>
        <w:t xml:space="preserve">st</w:t>
      </w:r>
      <w:r w:rsidDel="00000000" w:rsidR="00000000" w:rsidRPr="00000000">
        <w:rPr>
          <w:rFonts w:ascii="Arial" w:cs="Arial" w:eastAsia="Arial" w:hAnsi="Arial"/>
          <w:sz w:val="24"/>
          <w:szCs w:val="24"/>
          <w:rtl w:val="0"/>
        </w:rPr>
        <w:t xml:space="preserve"> harmonics.</w:t>
      </w:r>
    </w:p>
    <w:p w:rsidR="00000000" w:rsidDel="00000000" w:rsidP="00000000" w:rsidRDefault="00000000" w:rsidRPr="00000000" w14:paraId="000000E8">
      <w:pPr>
        <w:spacing w:after="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term </w:t>
      </w:r>
      <w:r w:rsidDel="00000000" w:rsidR="00000000" w:rsidRPr="00000000">
        <w:rPr>
          <w:rFonts w:ascii="MathJax_Math-italic" w:cs="MathJax_Math-italic" w:eastAsia="MathJax_Math-italic" w:hAnsi="MathJax_Math-italic"/>
          <w:sz w:val="28"/>
          <w:szCs w:val="28"/>
          <w:highlight w:val="white"/>
          <w:rtl w:val="0"/>
        </w:rPr>
        <w:t xml:space="preserve">k</w:t>
      </w:r>
      <w:r w:rsidDel="00000000" w:rsidR="00000000" w:rsidRPr="00000000">
        <w:rPr>
          <w:rFonts w:ascii="MathJax_Main" w:cs="MathJax_Main" w:eastAsia="MathJax_Main" w:hAnsi="MathJax_Main"/>
          <w:sz w:val="28"/>
          <w:szCs w:val="28"/>
          <w:highlight w:val="white"/>
          <w:rtl w:val="0"/>
        </w:rPr>
        <w:t xml:space="preserve">=±2</w:t>
      </w:r>
      <w:r w:rsidDel="00000000" w:rsidR="00000000" w:rsidRPr="00000000">
        <w:rPr>
          <w:rFonts w:ascii="Arial" w:cs="Arial" w:eastAsia="Arial" w:hAnsi="Arial"/>
          <w:sz w:val="24"/>
          <w:szCs w:val="24"/>
          <w:rtl w:val="0"/>
        </w:rPr>
        <w:t xml:space="preserve">k having fundamental frequency </w:t>
      </w:r>
      <w:r w:rsidDel="00000000" w:rsidR="00000000" w:rsidRPr="00000000">
        <w:rPr>
          <w:rFonts w:ascii="MathJax_Main" w:cs="MathJax_Main" w:eastAsia="MathJax_Main" w:hAnsi="MathJax_Main"/>
          <w:sz w:val="28"/>
          <w:szCs w:val="28"/>
          <w:highlight w:val="white"/>
          <w:rtl w:val="0"/>
        </w:rPr>
        <w:t xml:space="preserve">2</w:t>
      </w:r>
      <w:r w:rsidDel="00000000" w:rsidR="00000000" w:rsidRPr="00000000">
        <w:rPr>
          <w:rFonts w:ascii="MathJax_Math-italic" w:cs="MathJax_Math-italic" w:eastAsia="MathJax_Math-italic" w:hAnsi="MathJax_Math-italic"/>
          <w:sz w:val="28"/>
          <w:szCs w:val="28"/>
          <w:highlight w:val="white"/>
          <w:rtl w:val="0"/>
        </w:rPr>
        <w:t xml:space="preserve">ω</w:t>
      </w:r>
      <w:r w:rsidDel="00000000" w:rsidR="00000000" w:rsidRPr="00000000">
        <w:rPr>
          <w:rFonts w:ascii="MathJax_Main" w:cs="MathJax_Main" w:eastAsia="MathJax_Main" w:hAnsi="MathJax_Main"/>
          <w:highlight w:val="white"/>
          <w:vertAlign w:val="subscript"/>
          <w:rtl w:val="0"/>
        </w:rPr>
        <w:t xml:space="preserve">0</w:t>
      </w:r>
      <w:r w:rsidDel="00000000" w:rsidR="00000000" w:rsidRPr="00000000">
        <w:rPr>
          <w:rFonts w:ascii="Arial" w:cs="Arial" w:eastAsia="Arial" w:hAnsi="Arial"/>
          <w:sz w:val="24"/>
          <w:szCs w:val="24"/>
          <w:rtl w:val="0"/>
        </w:rPr>
        <w:t xml:space="preserve">, is called as 2</w:t>
      </w:r>
      <w:r w:rsidDel="00000000" w:rsidR="00000000" w:rsidRPr="00000000">
        <w:rPr>
          <w:rFonts w:ascii="Arial" w:cs="Arial" w:eastAsia="Arial" w:hAnsi="Arial"/>
          <w:sz w:val="24"/>
          <w:szCs w:val="24"/>
          <w:vertAlign w:val="superscript"/>
          <w:rtl w:val="0"/>
        </w:rPr>
        <w:t xml:space="preserve">nd</w:t>
      </w:r>
      <w:r w:rsidDel="00000000" w:rsidR="00000000" w:rsidRPr="00000000">
        <w:rPr>
          <w:rFonts w:ascii="Arial" w:cs="Arial" w:eastAsia="Arial" w:hAnsi="Arial"/>
          <w:sz w:val="24"/>
          <w:szCs w:val="24"/>
          <w:rtl w:val="0"/>
        </w:rPr>
        <w:t xml:space="preserve"> harmonics, and so on...</w:t>
      </w:r>
    </w:p>
    <w:p w:rsidR="00000000" w:rsidDel="00000000" w:rsidP="00000000" w:rsidRDefault="00000000" w:rsidRPr="00000000" w14:paraId="000000E9">
      <w:pPr>
        <w:spacing w:after="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term </w:t>
      </w:r>
      <w:r w:rsidDel="00000000" w:rsidR="00000000" w:rsidRPr="00000000">
        <w:rPr>
          <w:rFonts w:ascii="MathJax_Math-italic" w:cs="MathJax_Math-italic" w:eastAsia="MathJax_Math-italic" w:hAnsi="MathJax_Math-italic"/>
          <w:sz w:val="28"/>
          <w:szCs w:val="28"/>
          <w:highlight w:val="white"/>
          <w:rtl w:val="0"/>
        </w:rPr>
        <w:t xml:space="preserve">k</w:t>
      </w:r>
      <w:r w:rsidDel="00000000" w:rsidR="00000000" w:rsidRPr="00000000">
        <w:rPr>
          <w:rFonts w:ascii="MathJax_Main" w:cs="MathJax_Main" w:eastAsia="MathJax_Main" w:hAnsi="MathJax_Main"/>
          <w:sz w:val="28"/>
          <w:szCs w:val="28"/>
          <w:highlight w:val="white"/>
          <w:rtl w:val="0"/>
        </w:rPr>
        <w:t xml:space="preserve">=±</w:t>
      </w:r>
      <w:r w:rsidDel="00000000" w:rsidR="00000000" w:rsidRPr="00000000">
        <w:rPr>
          <w:rFonts w:ascii="MathJax_Math-italic" w:cs="MathJax_Math-italic" w:eastAsia="MathJax_Math-italic" w:hAnsi="MathJax_Math-italic"/>
          <w:sz w:val="28"/>
          <w:szCs w:val="28"/>
          <w:highlight w:val="white"/>
          <w:rtl w:val="0"/>
        </w:rPr>
        <w:t xml:space="preserve">n</w:t>
      </w:r>
      <w:r w:rsidDel="00000000" w:rsidR="00000000" w:rsidRPr="00000000">
        <w:rPr>
          <w:rFonts w:ascii="Arial" w:cs="Arial" w:eastAsia="Arial" w:hAnsi="Arial"/>
          <w:sz w:val="24"/>
          <w:szCs w:val="24"/>
          <w:rtl w:val="0"/>
        </w:rPr>
        <w:t xml:space="preserve">k having fundamental frequency </w:t>
      </w:r>
      <w:r w:rsidDel="00000000" w:rsidR="00000000" w:rsidRPr="00000000">
        <w:rPr>
          <w:rFonts w:ascii="MathJax_Math-italic" w:cs="MathJax_Math-italic" w:eastAsia="MathJax_Math-italic" w:hAnsi="MathJax_Math-italic"/>
          <w:sz w:val="28"/>
          <w:szCs w:val="28"/>
          <w:highlight w:val="white"/>
          <w:rtl w:val="0"/>
        </w:rPr>
        <w:t xml:space="preserve">n ω</w:t>
      </w:r>
      <w:r w:rsidDel="00000000" w:rsidR="00000000" w:rsidRPr="00000000">
        <w:rPr>
          <w:rFonts w:ascii="MathJax_Main" w:cs="MathJax_Main" w:eastAsia="MathJax_Main" w:hAnsi="MathJax_Main"/>
          <w:highlight w:val="white"/>
          <w:vertAlign w:val="subscript"/>
          <w:rtl w:val="0"/>
        </w:rPr>
        <w:t xml:space="preserve">0</w:t>
      </w:r>
      <w:r w:rsidDel="00000000" w:rsidR="00000000" w:rsidRPr="00000000">
        <w:rPr>
          <w:rFonts w:ascii="Arial" w:cs="Arial" w:eastAsia="Arial" w:hAnsi="Arial"/>
          <w:sz w:val="24"/>
          <w:szCs w:val="24"/>
          <w:rtl w:val="0"/>
        </w:rPr>
        <w:t xml:space="preserve">, is called as n</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harmonics.</w:t>
      </w:r>
    </w:p>
    <w:p w:rsidR="00000000" w:rsidDel="00000000" w:rsidP="00000000" w:rsidRDefault="00000000" w:rsidRPr="00000000" w14:paraId="000000EA">
      <w:pPr>
        <w:spacing w:after="0" w:line="240" w:lineRule="auto"/>
        <w:ind w:left="48" w:right="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pStyle w:val="Heading3"/>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Fourier Coefficient: </w:t>
      </w:r>
    </w:p>
    <w:p w:rsidR="00000000" w:rsidDel="00000000" w:rsidP="00000000" w:rsidRDefault="00000000" w:rsidRPr="00000000" w14:paraId="000000EC">
      <w:pPr>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ED">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We know that </w:t>
      </w:r>
    </w:p>
    <w:p w:rsidR="00000000" w:rsidDel="00000000" w:rsidP="00000000" w:rsidRDefault="00000000" w:rsidRPr="00000000" w14:paraId="000000EE">
      <w:pPr>
        <w:jc w:val="both"/>
        <w:rPr/>
      </w:pPr>
      <w:r w:rsidDel="00000000" w:rsidR="00000000" w:rsidRPr="00000000">
        <w:rPr/>
        <w:drawing>
          <wp:inline distB="0" distT="0" distL="0" distR="0">
            <wp:extent cx="1990725" cy="709927"/>
            <wp:effectExtent b="0" l="0" r="0" t="0"/>
            <wp:docPr id="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1990725" cy="70992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Multiply </w:t>
      </w:r>
      <w:r w:rsidDel="00000000" w:rsidR="00000000" w:rsidRPr="00000000">
        <w:rPr>
          <w:rFonts w:ascii="MathJax_Math-italic" w:cs="MathJax_Math-italic" w:eastAsia="MathJax_Math-italic" w:hAnsi="MathJax_Math-italic"/>
          <w:sz w:val="28"/>
          <w:szCs w:val="28"/>
          <w:highlight w:val="white"/>
          <w:rtl w:val="0"/>
        </w:rPr>
        <w:t xml:space="preserve">e-</w:t>
      </w:r>
      <w:r w:rsidDel="00000000" w:rsidR="00000000" w:rsidRPr="00000000">
        <w:rPr>
          <w:rFonts w:ascii="MathJax_Math-italic" w:cs="MathJax_Math-italic" w:eastAsia="MathJax_Math-italic" w:hAnsi="MathJax_Math-italic"/>
          <w:sz w:val="30"/>
          <w:szCs w:val="30"/>
          <w:highlight w:val="white"/>
          <w:vertAlign w:val="superscript"/>
          <w:rtl w:val="0"/>
        </w:rPr>
        <w:t xml:space="preserve">jnω</w:t>
      </w:r>
      <w:r w:rsidDel="00000000" w:rsidR="00000000" w:rsidRPr="00000000">
        <w:rPr>
          <w:rFonts w:ascii="MathJax_Main" w:cs="MathJax_Main" w:eastAsia="MathJax_Main" w:hAnsi="MathJax_Main"/>
          <w:sz w:val="25"/>
          <w:szCs w:val="25"/>
          <w:highlight w:val="white"/>
          <w:vertAlign w:val="subscript"/>
          <w:rtl w:val="0"/>
        </w:rPr>
        <w:t xml:space="preserve">0</w:t>
      </w:r>
      <w:r w:rsidDel="00000000" w:rsidR="00000000" w:rsidRPr="00000000">
        <w:rPr>
          <w:rFonts w:ascii="MathJax_Math-italic" w:cs="MathJax_Math-italic" w:eastAsia="MathJax_Math-italic" w:hAnsi="MathJax_Math-italic"/>
          <w:sz w:val="30"/>
          <w:szCs w:val="30"/>
          <w:highlight w:val="white"/>
          <w:vertAlign w:val="superscript"/>
          <w:rtl w:val="0"/>
        </w:rPr>
        <w:t xml:space="preserve">t</w:t>
      </w:r>
      <w:r w:rsidDel="00000000" w:rsidR="00000000" w:rsidRPr="00000000">
        <w:rPr>
          <w:rFonts w:ascii="Arial" w:cs="Arial" w:eastAsia="Arial" w:hAnsi="Arial"/>
          <w:highlight w:val="white"/>
          <w:rtl w:val="0"/>
        </w:rPr>
        <w:t xml:space="preserve"> on both side.</w:t>
      </w:r>
    </w:p>
    <w:p w:rsidR="00000000" w:rsidDel="00000000" w:rsidP="00000000" w:rsidRDefault="00000000" w:rsidRPr="00000000" w14:paraId="000000F0">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Then</w:t>
      </w:r>
    </w:p>
    <w:p w:rsidR="00000000" w:rsidDel="00000000" w:rsidP="00000000" w:rsidRDefault="00000000" w:rsidRPr="00000000" w14:paraId="000000F1">
      <w:pPr>
        <w:jc w:val="both"/>
        <w:rPr/>
      </w:pPr>
      <w:r w:rsidDel="00000000" w:rsidR="00000000" w:rsidRPr="00000000">
        <w:rPr>
          <w:rFonts w:ascii="Arial" w:cs="Arial" w:eastAsia="Arial" w:hAnsi="Arial"/>
          <w:sz w:val="28"/>
          <w:szCs w:val="28"/>
          <w:highlight w:val="white"/>
        </w:rPr>
        <w:drawing>
          <wp:inline distB="0" distT="0" distL="0" distR="0">
            <wp:extent cx="3306445" cy="782986"/>
            <wp:effectExtent b="0" l="0" r="0" t="0"/>
            <wp:docPr id="10"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3306445" cy="782986"/>
                    </a:xfrm>
                    <a:prstGeom prst="rect"/>
                    <a:ln/>
                  </pic:spPr>
                </pic:pic>
              </a:graphicData>
            </a:graphic>
          </wp:inline>
        </w:drawing>
      </w:r>
      <w:r w:rsidDel="00000000" w:rsidR="00000000" w:rsidRPr="00000000">
        <w:rPr>
          <w:rFonts w:ascii="Arial" w:cs="Arial" w:eastAsia="Arial" w:hAnsi="Arial"/>
          <w:sz w:val="28"/>
          <w:szCs w:val="28"/>
          <w:highlight w:val="white"/>
          <w:rtl w:val="0"/>
        </w:rPr>
        <w:br w:type="textWrapping"/>
      </w:r>
      <w:r w:rsidDel="00000000" w:rsidR="00000000" w:rsidRPr="00000000">
        <w:rPr>
          <w:rtl w:val="0"/>
        </w:rPr>
      </w:r>
    </w:p>
    <w:p w:rsidR="00000000" w:rsidDel="00000000" w:rsidP="00000000" w:rsidRDefault="00000000" w:rsidRPr="00000000" w14:paraId="000000F2">
      <w:pPr>
        <w:spacing w:after="0" w:line="240" w:lineRule="auto"/>
        <w:ind w:left="48" w:right="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Consider integral on both sides.</w:t>
      </w:r>
    </w:p>
    <w:p w:rsidR="00000000" w:rsidDel="00000000" w:rsidP="00000000" w:rsidRDefault="00000000" w:rsidRPr="00000000" w14:paraId="000000F4">
      <w:pPr>
        <w:jc w:val="both"/>
        <w:rPr/>
      </w:pPr>
      <w:r w:rsidDel="00000000" w:rsidR="00000000" w:rsidRPr="00000000">
        <w:rPr/>
        <w:drawing>
          <wp:inline distB="0" distT="0" distL="0" distR="0">
            <wp:extent cx="4550174" cy="2311663"/>
            <wp:effectExtent b="0" l="0" r="0" t="0"/>
            <wp:docPr id="11"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4550174" cy="231166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by Euler's formula,</w:t>
      </w:r>
    </w:p>
    <w:p w:rsidR="00000000" w:rsidDel="00000000" w:rsidP="00000000" w:rsidRDefault="00000000" w:rsidRPr="00000000" w14:paraId="000000F6">
      <w:pPr>
        <w:jc w:val="both"/>
        <w:rPr/>
      </w:pPr>
      <w:r w:rsidDel="00000000" w:rsidR="00000000" w:rsidRPr="00000000">
        <w:rPr/>
        <w:drawing>
          <wp:inline distB="0" distT="0" distL="0" distR="0">
            <wp:extent cx="4850256" cy="1309496"/>
            <wp:effectExtent b="0" l="0" r="0" t="0"/>
            <wp:docPr id="12"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4850256" cy="130949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Hence in equation 2, the integral is zero for all values of k except at k = n. Put k = n in equation 2.</w:t>
      </w:r>
    </w:p>
    <w:p w:rsidR="00000000" w:rsidDel="00000000" w:rsidP="00000000" w:rsidRDefault="00000000" w:rsidRPr="00000000" w14:paraId="000000F8">
      <w:pPr>
        <w:jc w:val="both"/>
        <w:rPr/>
      </w:pPr>
      <w:r w:rsidDel="00000000" w:rsidR="00000000" w:rsidRPr="00000000">
        <w:rPr/>
        <w:drawing>
          <wp:inline distB="0" distT="0" distL="0" distR="0">
            <wp:extent cx="1975141" cy="665731"/>
            <wp:effectExtent b="0" l="0" r="0" t="0"/>
            <wp:docPr id="13"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1975141" cy="66573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rPr/>
        <w:drawing>
          <wp:inline distB="0" distT="0" distL="0" distR="0">
            <wp:extent cx="1858010" cy="673100"/>
            <wp:effectExtent b="0" l="0" r="0" t="0"/>
            <wp:docPr id="35"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185801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Replace n by k.</w:t>
      </w:r>
    </w:p>
    <w:p w:rsidR="00000000" w:rsidDel="00000000" w:rsidP="00000000" w:rsidRDefault="00000000" w:rsidRPr="00000000" w14:paraId="000000FB">
      <w:pPr>
        <w:jc w:val="both"/>
        <w:rPr/>
      </w:pPr>
      <w:r w:rsidDel="00000000" w:rsidR="00000000" w:rsidRPr="00000000">
        <w:rPr/>
        <w:drawing>
          <wp:inline distB="0" distT="0" distL="0" distR="0">
            <wp:extent cx="1895475" cy="714375"/>
            <wp:effectExtent b="0" l="0" r="0" t="0"/>
            <wp:docPr id="36"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1895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drawing>
          <wp:inline distB="0" distT="0" distL="0" distR="0">
            <wp:extent cx="2428875" cy="753745"/>
            <wp:effectExtent b="0" l="0" r="0" t="0"/>
            <wp:docPr id="37"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2428875" cy="75374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drawing>
          <wp:inline distB="0" distT="0" distL="0" distR="0">
            <wp:extent cx="2545715" cy="570865"/>
            <wp:effectExtent b="0" l="0" r="0" t="0"/>
            <wp:docPr id="38"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2545715" cy="57086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Arial" w:cs="Arial" w:eastAsia="Arial" w:hAnsi="Arial"/>
          <w:b w:val="1"/>
          <w:sz w:val="32"/>
          <w:szCs w:val="32"/>
          <w:highlight w:val="white"/>
        </w:rPr>
      </w:pPr>
      <w:r w:rsidDel="00000000" w:rsidR="00000000" w:rsidRPr="00000000">
        <w:rPr>
          <w:rFonts w:ascii="Arial" w:cs="Arial" w:eastAsia="Arial" w:hAnsi="Arial"/>
          <w:b w:val="1"/>
          <w:sz w:val="32"/>
          <w:szCs w:val="32"/>
          <w:highlight w:val="white"/>
          <w:rtl w:val="0"/>
        </w:rPr>
        <w:t xml:space="preserve">Properties of Fourier series:</w:t>
      </w:r>
    </w:p>
    <w:p w:rsidR="00000000" w:rsidDel="00000000" w:rsidP="00000000" w:rsidRDefault="00000000" w:rsidRPr="00000000" w14:paraId="00000100">
      <w:pPr>
        <w:pStyle w:val="Heading3"/>
        <w:jc w:val="both"/>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1. Linearity Property</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x(t)←Fourier series coefficient→ f</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xn</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&amp;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y</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0"/>
          <w:szCs w:val="20"/>
          <w:highlight w:val="white"/>
          <w:u w:val="none"/>
          <w:vertAlign w:val="baseline"/>
          <w:rtl w:val="0"/>
        </w:rPr>
        <w:t xml:space="preserve"> Fourier series coefficient </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f</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subscript"/>
          <w:rtl w:val="0"/>
        </w:rPr>
        <w:t xml:space="preserve">yn</w:t>
      </w:r>
      <w:r w:rsidDel="00000000" w:rsidR="00000000" w:rsidRPr="00000000">
        <w:rPr>
          <w:rtl w:val="0"/>
        </w:rPr>
      </w:r>
    </w:p>
    <w:p w:rsidR="00000000" w:rsidDel="00000000" w:rsidP="00000000" w:rsidRDefault="00000000" w:rsidRPr="00000000" w14:paraId="00000102">
      <w:pPr>
        <w:jc w:val="both"/>
        <w:rPr>
          <w:b w:val="1"/>
          <w:sz w:val="32"/>
          <w:szCs w:val="32"/>
        </w:rPr>
      </w:pPr>
      <w:r w:rsidDel="00000000" w:rsidR="00000000" w:rsidRPr="00000000">
        <w:rPr>
          <w:rtl w:val="0"/>
        </w:rPr>
      </w:r>
    </w:p>
    <w:p w:rsidR="00000000" w:rsidDel="00000000" w:rsidP="00000000" w:rsidRDefault="00000000" w:rsidRPr="00000000" w14:paraId="00000103">
      <w:pPr>
        <w:spacing w:after="144" w:before="12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then linearity property states that</w:t>
      </w:r>
    </w:p>
    <w:p w:rsidR="00000000" w:rsidDel="00000000" w:rsidP="00000000" w:rsidRDefault="00000000" w:rsidRPr="00000000" w14:paraId="00000104">
      <w:pPr>
        <w:spacing w:after="0" w:line="240" w:lineRule="auto"/>
        <w:ind w:left="48" w:right="48" w:firstLine="0"/>
        <w:jc w:val="both"/>
        <w:rPr>
          <w:rFonts w:ascii="MathJax_Math-italic" w:cs="MathJax_Math-italic" w:eastAsia="MathJax_Math-italic" w:hAnsi="MathJax_Math-italic"/>
          <w:sz w:val="26"/>
          <w:szCs w:val="26"/>
          <w:highlight w:val="white"/>
          <w:vertAlign w:val="subscript"/>
        </w:rPr>
      </w:pPr>
      <w:r w:rsidDel="00000000" w:rsidR="00000000" w:rsidRPr="00000000">
        <w:rPr>
          <w:rFonts w:ascii="MathJax_Main" w:cs="MathJax_Main" w:eastAsia="MathJax_Main" w:hAnsi="MathJax_Main"/>
          <w:sz w:val="28"/>
          <w:szCs w:val="28"/>
          <w:highlight w:val="white"/>
          <w:rtl w:val="0"/>
        </w:rPr>
        <w:t xml:space="preserve">a</w:t>
      </w:r>
      <w:r w:rsidDel="00000000" w:rsidR="00000000" w:rsidRPr="00000000">
        <w:rPr>
          <w:rFonts w:ascii="MathJax_Math-italic" w:cs="MathJax_Math-italic" w:eastAsia="MathJax_Math-italic" w:hAnsi="MathJax_Math-italic"/>
          <w:sz w:val="28"/>
          <w:szCs w:val="28"/>
          <w:highlight w:val="white"/>
          <w:rtl w:val="0"/>
        </w:rPr>
        <w:t xml:space="preserve">x</w:t>
      </w:r>
      <w:r w:rsidDel="00000000" w:rsidR="00000000" w:rsidRPr="00000000">
        <w:rPr>
          <w:rFonts w:ascii="MathJax_Main" w:cs="MathJax_Main" w:eastAsia="MathJax_Main" w:hAnsi="MathJax_Main"/>
          <w:sz w:val="28"/>
          <w:szCs w:val="28"/>
          <w:highlight w:val="white"/>
          <w:rtl w:val="0"/>
        </w:rPr>
        <w:t xml:space="preserve">(</w:t>
      </w:r>
      <w:r w:rsidDel="00000000" w:rsidR="00000000" w:rsidRPr="00000000">
        <w:rPr>
          <w:rFonts w:ascii="MathJax_Math-italic" w:cs="MathJax_Math-italic" w:eastAsia="MathJax_Math-italic" w:hAnsi="MathJax_Math-italic"/>
          <w:sz w:val="28"/>
          <w:szCs w:val="28"/>
          <w:highlight w:val="white"/>
          <w:rtl w:val="0"/>
        </w:rPr>
        <w:t xml:space="preserve">t</w:t>
      </w:r>
      <w:r w:rsidDel="00000000" w:rsidR="00000000" w:rsidRPr="00000000">
        <w:rPr>
          <w:rFonts w:ascii="MathJax_Main" w:cs="MathJax_Main" w:eastAsia="MathJax_Main" w:hAnsi="MathJax_Main"/>
          <w:sz w:val="28"/>
          <w:szCs w:val="28"/>
          <w:highlight w:val="white"/>
          <w:rtl w:val="0"/>
        </w:rPr>
        <w:t xml:space="preserve">)+b</w:t>
      </w:r>
      <w:r w:rsidDel="00000000" w:rsidR="00000000" w:rsidRPr="00000000">
        <w:rPr>
          <w:rFonts w:ascii="MathJax_Math-italic" w:cs="MathJax_Math-italic" w:eastAsia="MathJax_Math-italic" w:hAnsi="MathJax_Math-italic"/>
          <w:sz w:val="28"/>
          <w:szCs w:val="28"/>
          <w:highlight w:val="white"/>
          <w:rtl w:val="0"/>
        </w:rPr>
        <w:t xml:space="preserve">y</w:t>
      </w:r>
      <w:r w:rsidDel="00000000" w:rsidR="00000000" w:rsidRPr="00000000">
        <w:rPr>
          <w:rFonts w:ascii="MathJax_Main" w:cs="MathJax_Main" w:eastAsia="MathJax_Main" w:hAnsi="MathJax_Main"/>
          <w:sz w:val="28"/>
          <w:szCs w:val="28"/>
          <w:highlight w:val="white"/>
          <w:rtl w:val="0"/>
        </w:rPr>
        <w:t xml:space="preserve">(</w:t>
      </w:r>
      <w:r w:rsidDel="00000000" w:rsidR="00000000" w:rsidRPr="00000000">
        <w:rPr>
          <w:rFonts w:ascii="MathJax_Math-italic" w:cs="MathJax_Math-italic" w:eastAsia="MathJax_Math-italic" w:hAnsi="MathJax_Math-italic"/>
          <w:sz w:val="28"/>
          <w:szCs w:val="28"/>
          <w:highlight w:val="white"/>
          <w:rtl w:val="0"/>
        </w:rPr>
        <w:t xml:space="preserve">t</w:t>
      </w:r>
      <w:r w:rsidDel="00000000" w:rsidR="00000000" w:rsidRPr="00000000">
        <w:rPr>
          <w:rFonts w:ascii="MathJax_Main" w:cs="MathJax_Main" w:eastAsia="MathJax_Main" w:hAnsi="MathJax_Main"/>
          <w:sz w:val="28"/>
          <w:szCs w:val="28"/>
          <w:highlight w:val="white"/>
          <w:rtl w:val="0"/>
        </w:rPr>
        <w:t xml:space="preserve">)←</w:t>
      </w:r>
      <w:r w:rsidDel="00000000" w:rsidR="00000000" w:rsidRPr="00000000">
        <w:rPr>
          <w:rFonts w:ascii="MathJax_Math-italic" w:cs="MathJax_Math-italic" w:eastAsia="MathJax_Math-italic" w:hAnsi="MathJax_Math-italic"/>
          <w:sz w:val="20"/>
          <w:szCs w:val="20"/>
          <w:highlight w:val="white"/>
          <w:rtl w:val="0"/>
        </w:rPr>
        <w:t xml:space="preserve"> Fourier series coefficient</w:t>
      </w:r>
      <w:r w:rsidDel="00000000" w:rsidR="00000000" w:rsidRPr="00000000">
        <w:rPr>
          <w:rFonts w:ascii="MathJax_Main" w:cs="MathJax_Main" w:eastAsia="MathJax_Main" w:hAnsi="MathJax_Main"/>
          <w:sz w:val="28"/>
          <w:szCs w:val="28"/>
          <w:highlight w:val="white"/>
          <w:rtl w:val="0"/>
        </w:rPr>
        <w:t xml:space="preserve">→ a</w:t>
      </w:r>
      <w:r w:rsidDel="00000000" w:rsidR="00000000" w:rsidRPr="00000000">
        <w:rPr>
          <w:rFonts w:ascii="MathJax_Math-italic" w:cs="MathJax_Math-italic" w:eastAsia="MathJax_Math-italic" w:hAnsi="MathJax_Math-italic"/>
          <w:sz w:val="28"/>
          <w:szCs w:val="28"/>
          <w:highlight w:val="white"/>
          <w:rtl w:val="0"/>
        </w:rPr>
        <w:t xml:space="preserve">f</w:t>
      </w:r>
      <w:r w:rsidDel="00000000" w:rsidR="00000000" w:rsidRPr="00000000">
        <w:rPr>
          <w:rFonts w:ascii="MathJax_Math-italic" w:cs="MathJax_Math-italic" w:eastAsia="MathJax_Math-italic" w:hAnsi="MathJax_Math-italic"/>
          <w:sz w:val="26"/>
          <w:szCs w:val="26"/>
          <w:highlight w:val="white"/>
          <w:vertAlign w:val="subscript"/>
          <w:rtl w:val="0"/>
        </w:rPr>
        <w:t xml:space="preserve">xn</w:t>
      </w:r>
      <w:r w:rsidDel="00000000" w:rsidR="00000000" w:rsidRPr="00000000">
        <w:rPr>
          <w:rFonts w:ascii="MathJax_Main" w:cs="MathJax_Main" w:eastAsia="MathJax_Main" w:hAnsi="MathJax_Main"/>
          <w:sz w:val="28"/>
          <w:szCs w:val="28"/>
          <w:highlight w:val="white"/>
          <w:rtl w:val="0"/>
        </w:rPr>
        <w:t xml:space="preserve">+b</w:t>
      </w:r>
      <w:r w:rsidDel="00000000" w:rsidR="00000000" w:rsidRPr="00000000">
        <w:rPr>
          <w:rFonts w:ascii="MathJax_Math-italic" w:cs="MathJax_Math-italic" w:eastAsia="MathJax_Math-italic" w:hAnsi="MathJax_Math-italic"/>
          <w:sz w:val="28"/>
          <w:szCs w:val="28"/>
          <w:highlight w:val="white"/>
          <w:rtl w:val="0"/>
        </w:rPr>
        <w:t xml:space="preserve">f</w:t>
      </w:r>
      <w:r w:rsidDel="00000000" w:rsidR="00000000" w:rsidRPr="00000000">
        <w:rPr>
          <w:rFonts w:ascii="MathJax_Math-italic" w:cs="MathJax_Math-italic" w:eastAsia="MathJax_Math-italic" w:hAnsi="MathJax_Math-italic"/>
          <w:sz w:val="26"/>
          <w:szCs w:val="26"/>
          <w:highlight w:val="white"/>
          <w:vertAlign w:val="subscript"/>
          <w:rtl w:val="0"/>
        </w:rPr>
        <w:t xml:space="preserve">yn</w:t>
      </w:r>
    </w:p>
    <w:p w:rsidR="00000000" w:rsidDel="00000000" w:rsidP="00000000" w:rsidRDefault="00000000" w:rsidRPr="00000000" w14:paraId="00000105">
      <w:pPr>
        <w:spacing w:after="0" w:line="240" w:lineRule="auto"/>
        <w:ind w:left="48" w:right="48" w:firstLine="0"/>
        <w:jc w:val="both"/>
        <w:rPr>
          <w:rFonts w:ascii="MathJax_Math-italic" w:cs="MathJax_Math-italic" w:eastAsia="MathJax_Math-italic" w:hAnsi="MathJax_Math-italic"/>
          <w:sz w:val="26"/>
          <w:szCs w:val="26"/>
          <w:highlight w:val="white"/>
          <w:vertAlign w:val="subscript"/>
        </w:rPr>
      </w:pPr>
      <w:r w:rsidDel="00000000" w:rsidR="00000000" w:rsidRPr="00000000">
        <w:rPr>
          <w:rtl w:val="0"/>
        </w:rPr>
      </w:r>
    </w:p>
    <w:p w:rsidR="00000000" w:rsidDel="00000000" w:rsidP="00000000" w:rsidRDefault="00000000" w:rsidRPr="00000000" w14:paraId="00000106">
      <w:pPr>
        <w:pStyle w:val="Heading3"/>
        <w:jc w:val="both"/>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2. Time Shifting Property</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x</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 ← FSC→</w:t>
      </w:r>
      <w:r w:rsidDel="00000000" w:rsidR="00000000" w:rsidRPr="00000000">
        <w:rPr>
          <w:rFonts w:ascii="MathJax_Math-italic" w:cs="MathJax_Math-italic" w:eastAsia="MathJax_Math-italic" w:hAnsi="MathJax_Math-italic"/>
          <w:b w:val="0"/>
          <w:i w:val="0"/>
          <w:smallCaps w:val="0"/>
          <w:strike w:val="0"/>
          <w:color w:val="000000"/>
          <w:sz w:val="20"/>
          <w:szCs w:val="20"/>
          <w:highlight w:val="white"/>
          <w:u w:val="none"/>
          <w:vertAlign w:val="baseline"/>
          <w:rtl w:val="0"/>
        </w:rPr>
        <w:t xml:space="preserve">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f</w:t>
      </w:r>
      <w:r w:rsidDel="00000000" w:rsidR="00000000" w:rsidRPr="00000000">
        <w:rPr>
          <w:rFonts w:ascii="MathJax_Math-italic" w:cs="MathJax_Math-italic" w:eastAsia="MathJax_Math-italic" w:hAnsi="MathJax_Math-italic"/>
          <w:b w:val="0"/>
          <w:i w:val="0"/>
          <w:smallCaps w:val="0"/>
          <w:strike w:val="0"/>
          <w:color w:val="000000"/>
          <w:sz w:val="26"/>
          <w:szCs w:val="26"/>
          <w:highlight w:val="white"/>
          <w:u w:val="none"/>
          <w:vertAlign w:val="subscript"/>
          <w:rtl w:val="0"/>
        </w:rPr>
        <w:t xml:space="preserve">xn</w:t>
      </w:r>
      <w:r w:rsidDel="00000000" w:rsidR="00000000" w:rsidRPr="00000000">
        <w:rPr>
          <w:rtl w:val="0"/>
        </w:rPr>
      </w:r>
    </w:p>
    <w:p w:rsidR="00000000" w:rsidDel="00000000" w:rsidP="00000000" w:rsidRDefault="00000000" w:rsidRPr="00000000" w14:paraId="00000109">
      <w:pPr>
        <w:spacing w:after="0" w:line="240" w:lineRule="auto"/>
        <w:ind w:left="48" w:right="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after="144" w:before="12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then time shifting property states that</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x</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0"/>
          <w:szCs w:val="20"/>
          <w:highlight w:val="white"/>
          <w:u w:val="none"/>
          <w:vertAlign w:val="baseline"/>
          <w:rtl w:val="0"/>
        </w:rPr>
        <w:t xml:space="preserve">0</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 ← FSC→</w:t>
      </w:r>
      <w:r w:rsidDel="00000000" w:rsidR="00000000" w:rsidRPr="00000000">
        <w:rPr>
          <w:rFonts w:ascii="MathJax_Math-italic" w:cs="MathJax_Math-italic" w:eastAsia="MathJax_Math-italic" w:hAnsi="MathJax_Math-italic"/>
          <w:b w:val="0"/>
          <w:i w:val="0"/>
          <w:smallCaps w:val="0"/>
          <w:strike w:val="0"/>
          <w:color w:val="000000"/>
          <w:sz w:val="20"/>
          <w:szCs w:val="20"/>
          <w:highlight w:val="white"/>
          <w:u w:val="none"/>
          <w:vertAlign w:val="baseline"/>
          <w:rtl w:val="0"/>
        </w:rPr>
        <w:t xml:space="preserve">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e</w:t>
      </w:r>
      <w:r w:rsidDel="00000000" w:rsidR="00000000" w:rsidRPr="00000000">
        <w:rPr>
          <w:rFonts w:ascii="MathJax_Main" w:cs="MathJax_Main" w:eastAsia="MathJax_Main" w:hAnsi="MathJax_Main"/>
          <w:b w:val="0"/>
          <w:i w:val="0"/>
          <w:smallCaps w:val="0"/>
          <w:strike w:val="0"/>
          <w:color w:val="000000"/>
          <w:sz w:val="26"/>
          <w:szCs w:val="26"/>
          <w:highlight w:val="white"/>
          <w:u w:val="none"/>
          <w:vertAlign w:val="superscript"/>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6"/>
          <w:szCs w:val="26"/>
          <w:highlight w:val="white"/>
          <w:u w:val="none"/>
          <w:vertAlign w:val="superscript"/>
          <w:rtl w:val="0"/>
        </w:rPr>
        <w:t xml:space="preserve">jnω</w:t>
      </w:r>
      <w:r w:rsidDel="00000000" w:rsidR="00000000" w:rsidRPr="00000000">
        <w:rPr>
          <w:rFonts w:ascii="MathJax_Main" w:cs="MathJax_Main" w:eastAsia="MathJax_Main" w:hAnsi="MathJax_Main"/>
          <w:b w:val="0"/>
          <w:i w:val="0"/>
          <w:smallCaps w:val="0"/>
          <w:strike w:val="0"/>
          <w:color w:val="000000"/>
          <w:sz w:val="21"/>
          <w:szCs w:val="21"/>
          <w:highlight w:val="white"/>
          <w:u w:val="none"/>
          <w:vertAlign w:val="superscript"/>
          <w:rtl w:val="0"/>
        </w:rPr>
        <w:t xml:space="preserve">0</w:t>
      </w:r>
      <w:r w:rsidDel="00000000" w:rsidR="00000000" w:rsidRPr="00000000">
        <w:rPr>
          <w:rFonts w:ascii="MathJax_Math-italic" w:cs="MathJax_Math-italic" w:eastAsia="MathJax_Math-italic" w:hAnsi="MathJax_Math-italic"/>
          <w:b w:val="0"/>
          <w:i w:val="0"/>
          <w:smallCaps w:val="0"/>
          <w:strike w:val="0"/>
          <w:color w:val="000000"/>
          <w:sz w:val="26"/>
          <w:szCs w:val="26"/>
          <w:highlight w:val="white"/>
          <w:u w:val="none"/>
          <w:vertAlign w:val="superscript"/>
          <w:rtl w:val="0"/>
        </w:rPr>
        <w:t xml:space="preserve">t</w:t>
      </w:r>
      <w:r w:rsidDel="00000000" w:rsidR="00000000" w:rsidRPr="00000000">
        <w:rPr>
          <w:rFonts w:ascii="MathJax_Main" w:cs="MathJax_Main" w:eastAsia="MathJax_Main" w:hAnsi="MathJax_Main"/>
          <w:b w:val="0"/>
          <w:i w:val="0"/>
          <w:smallCaps w:val="0"/>
          <w:strike w:val="0"/>
          <w:color w:val="000000"/>
          <w:sz w:val="15"/>
          <w:szCs w:val="15"/>
          <w:highlight w:val="white"/>
          <w:u w:val="none"/>
          <w:vertAlign w:val="superscript"/>
          <w:rtl w:val="0"/>
        </w:rPr>
        <w:t xml:space="preserve">0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f</w:t>
      </w:r>
      <w:r w:rsidDel="00000000" w:rsidR="00000000" w:rsidRPr="00000000">
        <w:rPr>
          <w:rFonts w:ascii="MathJax_Math-italic" w:cs="MathJax_Math-italic" w:eastAsia="MathJax_Math-italic" w:hAnsi="MathJax_Math-italic"/>
          <w:b w:val="0"/>
          <w:i w:val="0"/>
          <w:smallCaps w:val="0"/>
          <w:strike w:val="0"/>
          <w:color w:val="000000"/>
          <w:sz w:val="26"/>
          <w:szCs w:val="26"/>
          <w:highlight w:val="white"/>
          <w:u w:val="none"/>
          <w:vertAlign w:val="subscript"/>
          <w:rtl w:val="0"/>
        </w:rPr>
        <w:t xml:space="preserve">xn</w:t>
      </w:r>
      <w:r w:rsidDel="00000000" w:rsidR="00000000" w:rsidRPr="00000000">
        <w:rPr>
          <w:rtl w:val="0"/>
        </w:rPr>
      </w:r>
    </w:p>
    <w:p w:rsidR="00000000" w:rsidDel="00000000" w:rsidP="00000000" w:rsidRDefault="00000000" w:rsidRPr="00000000" w14:paraId="0000010C">
      <w:pPr>
        <w:spacing w:after="0" w:line="240" w:lineRule="auto"/>
        <w:ind w:left="48" w:right="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pStyle w:val="Heading3"/>
        <w:jc w:val="both"/>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3. Frequency Shifting Property</w:t>
      </w:r>
    </w:p>
    <w:p w:rsidR="00000000" w:rsidDel="00000000" w:rsidP="00000000" w:rsidRDefault="00000000" w:rsidRPr="00000000" w14:paraId="0000010E">
      <w:pPr>
        <w:spacing w:after="0" w:line="240" w:lineRule="auto"/>
        <w:ind w:left="48" w:right="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x</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 ← FSC→</w:t>
      </w:r>
      <w:r w:rsidDel="00000000" w:rsidR="00000000" w:rsidRPr="00000000">
        <w:rPr>
          <w:rFonts w:ascii="MathJax_Math-italic" w:cs="MathJax_Math-italic" w:eastAsia="MathJax_Math-italic" w:hAnsi="MathJax_Math-italic"/>
          <w:b w:val="0"/>
          <w:i w:val="0"/>
          <w:smallCaps w:val="0"/>
          <w:strike w:val="0"/>
          <w:color w:val="000000"/>
          <w:sz w:val="20"/>
          <w:szCs w:val="20"/>
          <w:highlight w:val="white"/>
          <w:u w:val="none"/>
          <w:vertAlign w:val="baseline"/>
          <w:rtl w:val="0"/>
        </w:rPr>
        <w:t xml:space="preserve">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f</w:t>
      </w:r>
      <w:r w:rsidDel="00000000" w:rsidR="00000000" w:rsidRPr="00000000">
        <w:rPr>
          <w:rFonts w:ascii="MathJax_Math-italic" w:cs="MathJax_Math-italic" w:eastAsia="MathJax_Math-italic" w:hAnsi="MathJax_Math-italic"/>
          <w:b w:val="0"/>
          <w:i w:val="0"/>
          <w:smallCaps w:val="0"/>
          <w:strike w:val="0"/>
          <w:color w:val="000000"/>
          <w:sz w:val="26"/>
          <w:szCs w:val="26"/>
          <w:highlight w:val="white"/>
          <w:u w:val="none"/>
          <w:vertAlign w:val="subscript"/>
          <w:rtl w:val="0"/>
        </w:rPr>
        <w:t xml:space="preserve">xn</w:t>
      </w:r>
      <w:r w:rsidDel="00000000" w:rsidR="00000000" w:rsidRPr="00000000">
        <w:rPr>
          <w:rtl w:val="0"/>
        </w:rPr>
      </w:r>
    </w:p>
    <w:p w:rsidR="00000000" w:rsidDel="00000000" w:rsidP="00000000" w:rsidRDefault="00000000" w:rsidRPr="00000000" w14:paraId="00000110">
      <w:pPr>
        <w:spacing w:after="144" w:before="12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then frequency shifting property states that</w:t>
      </w:r>
    </w:p>
    <w:p w:rsidR="00000000" w:rsidDel="00000000" w:rsidP="00000000" w:rsidRDefault="00000000" w:rsidRPr="00000000" w14:paraId="00000111">
      <w:pPr>
        <w:spacing w:after="0" w:line="240" w:lineRule="auto"/>
        <w:ind w:left="48" w:right="48" w:firstLine="0"/>
        <w:jc w:val="both"/>
        <w:rPr>
          <w:rFonts w:ascii="MathJax_Main" w:cs="MathJax_Main" w:eastAsia="MathJax_Main" w:hAnsi="MathJax_Main"/>
          <w:sz w:val="20"/>
          <w:szCs w:val="20"/>
          <w:highlight w:val="white"/>
        </w:rPr>
      </w:pPr>
      <w:r w:rsidDel="00000000" w:rsidR="00000000" w:rsidRPr="00000000">
        <w:rPr>
          <w:rFonts w:ascii="MathJax_Math-italic" w:cs="MathJax_Math-italic" w:eastAsia="MathJax_Math-italic" w:hAnsi="MathJax_Math-italic"/>
          <w:sz w:val="28"/>
          <w:szCs w:val="28"/>
          <w:highlight w:val="white"/>
          <w:rtl w:val="0"/>
        </w:rPr>
        <w:t xml:space="preserve">e</w:t>
      </w:r>
      <w:r w:rsidDel="00000000" w:rsidR="00000000" w:rsidRPr="00000000">
        <w:rPr>
          <w:rFonts w:ascii="MathJax_Math-italic" w:cs="MathJax_Math-italic" w:eastAsia="MathJax_Math-italic" w:hAnsi="MathJax_Math-italic"/>
          <w:sz w:val="28"/>
          <w:szCs w:val="28"/>
          <w:highlight w:val="white"/>
          <w:vertAlign w:val="superscript"/>
          <w:rtl w:val="0"/>
        </w:rPr>
        <w:t xml:space="preserve">jnω</w:t>
      </w:r>
      <w:r w:rsidDel="00000000" w:rsidR="00000000" w:rsidRPr="00000000">
        <w:rPr>
          <w:rFonts w:ascii="MathJax_Main" w:cs="MathJax_Main" w:eastAsia="MathJax_Main" w:hAnsi="MathJax_Main"/>
          <w:sz w:val="23"/>
          <w:szCs w:val="23"/>
          <w:highlight w:val="white"/>
          <w:vertAlign w:val="superscript"/>
          <w:rtl w:val="0"/>
        </w:rPr>
        <w:t xml:space="preserve">0</w:t>
      </w:r>
      <w:r w:rsidDel="00000000" w:rsidR="00000000" w:rsidRPr="00000000">
        <w:rPr>
          <w:rFonts w:ascii="MathJax_Math-italic" w:cs="MathJax_Math-italic" w:eastAsia="MathJax_Math-italic" w:hAnsi="MathJax_Math-italic"/>
          <w:sz w:val="28"/>
          <w:szCs w:val="28"/>
          <w:highlight w:val="white"/>
          <w:vertAlign w:val="superscript"/>
          <w:rtl w:val="0"/>
        </w:rPr>
        <w:t xml:space="preserve">t</w:t>
      </w:r>
      <w:r w:rsidDel="00000000" w:rsidR="00000000" w:rsidRPr="00000000">
        <w:rPr>
          <w:rFonts w:ascii="MathJax_Main" w:cs="MathJax_Main" w:eastAsia="MathJax_Main" w:hAnsi="MathJax_Main"/>
          <w:sz w:val="23"/>
          <w:szCs w:val="23"/>
          <w:highlight w:val="white"/>
          <w:vertAlign w:val="superscript"/>
          <w:rtl w:val="0"/>
        </w:rPr>
        <w:t xml:space="preserve">0</w:t>
      </w:r>
      <w:r w:rsidDel="00000000" w:rsidR="00000000" w:rsidRPr="00000000">
        <w:rPr>
          <w:rFonts w:ascii="MathJax_Main" w:cs="MathJax_Main" w:eastAsia="MathJax_Main" w:hAnsi="MathJax_Main"/>
          <w:sz w:val="28"/>
          <w:szCs w:val="28"/>
          <w:highlight w:val="white"/>
          <w:rtl w:val="0"/>
        </w:rPr>
        <w:t xml:space="preserve">. </w:t>
      </w:r>
      <w:r w:rsidDel="00000000" w:rsidR="00000000" w:rsidRPr="00000000">
        <w:rPr>
          <w:rFonts w:ascii="MathJax_Math-italic" w:cs="MathJax_Math-italic" w:eastAsia="MathJax_Math-italic" w:hAnsi="MathJax_Math-italic"/>
          <w:sz w:val="28"/>
          <w:szCs w:val="28"/>
          <w:highlight w:val="white"/>
          <w:rtl w:val="0"/>
        </w:rPr>
        <w:t xml:space="preserve">x</w:t>
      </w:r>
      <w:r w:rsidDel="00000000" w:rsidR="00000000" w:rsidRPr="00000000">
        <w:rPr>
          <w:rFonts w:ascii="MathJax_Main" w:cs="MathJax_Main" w:eastAsia="MathJax_Main" w:hAnsi="MathJax_Main"/>
          <w:sz w:val="28"/>
          <w:szCs w:val="28"/>
          <w:highlight w:val="white"/>
          <w:rtl w:val="0"/>
        </w:rPr>
        <w:t xml:space="preserve">(</w:t>
      </w:r>
      <w:r w:rsidDel="00000000" w:rsidR="00000000" w:rsidRPr="00000000">
        <w:rPr>
          <w:rFonts w:ascii="MathJax_Math-italic" w:cs="MathJax_Math-italic" w:eastAsia="MathJax_Math-italic" w:hAnsi="MathJax_Math-italic"/>
          <w:sz w:val="28"/>
          <w:szCs w:val="28"/>
          <w:highlight w:val="white"/>
          <w:rtl w:val="0"/>
        </w:rPr>
        <w:t xml:space="preserve">t</w:t>
      </w:r>
      <w:r w:rsidDel="00000000" w:rsidR="00000000" w:rsidRPr="00000000">
        <w:rPr>
          <w:rFonts w:ascii="MathJax_Main" w:cs="MathJax_Main" w:eastAsia="MathJax_Main" w:hAnsi="MathJax_Main"/>
          <w:sz w:val="28"/>
          <w:szCs w:val="28"/>
          <w:highlight w:val="white"/>
          <w:rtl w:val="0"/>
        </w:rPr>
        <w:t xml:space="preserve">) ← FSC→</w:t>
      </w:r>
      <w:r w:rsidDel="00000000" w:rsidR="00000000" w:rsidRPr="00000000">
        <w:rPr>
          <w:rFonts w:ascii="MathJax_Math-italic" w:cs="MathJax_Math-italic" w:eastAsia="MathJax_Math-italic" w:hAnsi="MathJax_Math-italic"/>
          <w:sz w:val="20"/>
          <w:szCs w:val="20"/>
          <w:highlight w:val="white"/>
          <w:rtl w:val="0"/>
        </w:rPr>
        <w:t xml:space="preserve">  </w:t>
      </w:r>
      <w:r w:rsidDel="00000000" w:rsidR="00000000" w:rsidRPr="00000000">
        <w:rPr>
          <w:rFonts w:ascii="MathJax_Math-italic" w:cs="MathJax_Math-italic" w:eastAsia="MathJax_Math-italic" w:hAnsi="MathJax_Math-italic"/>
          <w:sz w:val="28"/>
          <w:szCs w:val="28"/>
          <w:highlight w:val="white"/>
          <w:rtl w:val="0"/>
        </w:rPr>
        <w:t xml:space="preserve">f</w:t>
      </w:r>
      <w:r w:rsidDel="00000000" w:rsidR="00000000" w:rsidRPr="00000000">
        <w:rPr>
          <w:rFonts w:ascii="MathJax_Math-italic" w:cs="MathJax_Math-italic" w:eastAsia="MathJax_Math-italic" w:hAnsi="MathJax_Math-italic"/>
          <w:sz w:val="20"/>
          <w:szCs w:val="20"/>
          <w:highlight w:val="white"/>
          <w:rtl w:val="0"/>
        </w:rPr>
        <w:t xml:space="preserve">x</w:t>
      </w:r>
      <w:r w:rsidDel="00000000" w:rsidR="00000000" w:rsidRPr="00000000">
        <w:rPr>
          <w:rFonts w:ascii="MathJax_Main" w:cs="MathJax_Main" w:eastAsia="MathJax_Main" w:hAnsi="MathJax_Main"/>
          <w:sz w:val="20"/>
          <w:szCs w:val="20"/>
          <w:highlight w:val="white"/>
          <w:rtl w:val="0"/>
        </w:rPr>
        <w:t xml:space="preserve">(</w:t>
      </w:r>
      <w:r w:rsidDel="00000000" w:rsidR="00000000" w:rsidRPr="00000000">
        <w:rPr>
          <w:rFonts w:ascii="MathJax_Math-italic" w:cs="MathJax_Math-italic" w:eastAsia="MathJax_Math-italic" w:hAnsi="MathJax_Math-italic"/>
          <w:sz w:val="20"/>
          <w:szCs w:val="20"/>
          <w:highlight w:val="white"/>
          <w:rtl w:val="0"/>
        </w:rPr>
        <w:t xml:space="preserve">n</w:t>
      </w:r>
      <w:r w:rsidDel="00000000" w:rsidR="00000000" w:rsidRPr="00000000">
        <w:rPr>
          <w:rFonts w:ascii="MathJax_Main" w:cs="MathJax_Main" w:eastAsia="MathJax_Main" w:hAnsi="MathJax_Main"/>
          <w:sz w:val="20"/>
          <w:szCs w:val="20"/>
          <w:highlight w:val="white"/>
          <w:rtl w:val="0"/>
        </w:rPr>
        <w:t xml:space="preserve">−</w:t>
      </w:r>
      <w:r w:rsidDel="00000000" w:rsidR="00000000" w:rsidRPr="00000000">
        <w:rPr>
          <w:rFonts w:ascii="MathJax_Math-italic" w:cs="MathJax_Math-italic" w:eastAsia="MathJax_Math-italic" w:hAnsi="MathJax_Math-italic"/>
          <w:sz w:val="20"/>
          <w:szCs w:val="20"/>
          <w:highlight w:val="white"/>
          <w:rtl w:val="0"/>
        </w:rPr>
        <w:t xml:space="preserve">n</w:t>
      </w:r>
      <w:r w:rsidDel="00000000" w:rsidR="00000000" w:rsidRPr="00000000">
        <w:rPr>
          <w:rFonts w:ascii="MathJax_Main" w:cs="MathJax_Main" w:eastAsia="MathJax_Main" w:hAnsi="MathJax_Main"/>
          <w:sz w:val="15"/>
          <w:szCs w:val="15"/>
          <w:highlight w:val="white"/>
          <w:rtl w:val="0"/>
        </w:rPr>
        <w:t xml:space="preserve">0</w:t>
      </w:r>
      <w:r w:rsidDel="00000000" w:rsidR="00000000" w:rsidRPr="00000000">
        <w:rPr>
          <w:rFonts w:ascii="MathJax_Main" w:cs="MathJax_Main" w:eastAsia="MathJax_Main" w:hAnsi="MathJax_Main"/>
          <w:sz w:val="20"/>
          <w:szCs w:val="20"/>
          <w:highlight w:val="white"/>
          <w:rtl w:val="0"/>
        </w:rPr>
        <w:t xml:space="preserve">)</w:t>
      </w:r>
    </w:p>
    <w:p w:rsidR="00000000" w:rsidDel="00000000" w:rsidP="00000000" w:rsidRDefault="00000000" w:rsidRPr="00000000" w14:paraId="00000112">
      <w:pPr>
        <w:spacing w:after="0" w:line="240" w:lineRule="auto"/>
        <w:ind w:left="48" w:right="48" w:firstLine="0"/>
        <w:jc w:val="both"/>
        <w:rPr>
          <w:rFonts w:ascii="MathJax_Main" w:cs="MathJax_Main" w:eastAsia="MathJax_Main" w:hAnsi="MathJax_Main"/>
          <w:sz w:val="20"/>
          <w:szCs w:val="20"/>
          <w:highlight w:val="white"/>
        </w:rPr>
      </w:pPr>
      <w:r w:rsidDel="00000000" w:rsidR="00000000" w:rsidRPr="00000000">
        <w:rPr>
          <w:rtl w:val="0"/>
        </w:rPr>
      </w:r>
    </w:p>
    <w:p w:rsidR="00000000" w:rsidDel="00000000" w:rsidP="00000000" w:rsidRDefault="00000000" w:rsidRPr="00000000" w14:paraId="00000113">
      <w:pPr>
        <w:pStyle w:val="Heading3"/>
        <w:jc w:val="both"/>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4. Time Reversal Property</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MathJax_Math-italic" w:cs="MathJax_Math-italic" w:eastAsia="MathJax_Math-italic" w:hAnsi="MathJax_Math-italic"/>
          <w:b w:val="0"/>
          <w:i w:val="0"/>
          <w:smallCaps w:val="0"/>
          <w:strike w:val="0"/>
          <w:color w:val="000000"/>
          <w:sz w:val="26"/>
          <w:szCs w:val="26"/>
          <w:highlight w:val="white"/>
          <w:u w:val="none"/>
          <w:vertAlign w:val="subscrip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x</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 ← FSC→</w:t>
      </w:r>
      <w:r w:rsidDel="00000000" w:rsidR="00000000" w:rsidRPr="00000000">
        <w:rPr>
          <w:rFonts w:ascii="MathJax_Math-italic" w:cs="MathJax_Math-italic" w:eastAsia="MathJax_Math-italic" w:hAnsi="MathJax_Math-italic"/>
          <w:b w:val="0"/>
          <w:i w:val="0"/>
          <w:smallCaps w:val="0"/>
          <w:strike w:val="0"/>
          <w:color w:val="000000"/>
          <w:sz w:val="20"/>
          <w:szCs w:val="20"/>
          <w:highlight w:val="white"/>
          <w:u w:val="none"/>
          <w:vertAlign w:val="baseline"/>
          <w:rtl w:val="0"/>
        </w:rPr>
        <w:t xml:space="preserve">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f</w:t>
      </w:r>
      <w:r w:rsidDel="00000000" w:rsidR="00000000" w:rsidRPr="00000000">
        <w:rPr>
          <w:rFonts w:ascii="MathJax_Math-italic" w:cs="MathJax_Math-italic" w:eastAsia="MathJax_Math-italic" w:hAnsi="MathJax_Math-italic"/>
          <w:b w:val="0"/>
          <w:i w:val="0"/>
          <w:smallCaps w:val="0"/>
          <w:strike w:val="0"/>
          <w:color w:val="000000"/>
          <w:sz w:val="26"/>
          <w:szCs w:val="26"/>
          <w:highlight w:val="white"/>
          <w:u w:val="none"/>
          <w:vertAlign w:val="subscript"/>
          <w:rtl w:val="0"/>
        </w:rPr>
        <w:t xml:space="preserve">xn</w:t>
      </w:r>
    </w:p>
    <w:p w:rsidR="00000000" w:rsidDel="00000000" w:rsidP="00000000" w:rsidRDefault="00000000" w:rsidRPr="00000000" w14:paraId="00000116">
      <w:pPr>
        <w:spacing w:after="144" w:before="12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then time reversal property states that</w:t>
      </w:r>
    </w:p>
    <w:p w:rsidR="00000000" w:rsidDel="00000000" w:rsidP="00000000" w:rsidRDefault="00000000" w:rsidRPr="00000000" w14:paraId="00000117">
      <w:pPr>
        <w:spacing w:after="0" w:line="240" w:lineRule="auto"/>
        <w:ind w:left="48" w:right="48" w:firstLine="0"/>
        <w:jc w:val="both"/>
        <w:rPr>
          <w:rFonts w:ascii="MathJax_Math-italic" w:cs="MathJax_Math-italic" w:eastAsia="MathJax_Math-italic" w:hAnsi="MathJax_Math-italic"/>
          <w:sz w:val="28"/>
          <w:szCs w:val="28"/>
          <w:highlight w:val="white"/>
          <w:vertAlign w:val="subscript"/>
        </w:rPr>
      </w:pPr>
      <w:r w:rsidDel="00000000" w:rsidR="00000000" w:rsidRPr="00000000">
        <w:rPr>
          <w:rFonts w:ascii="Arial" w:cs="Arial" w:eastAsia="Arial" w:hAnsi="Arial"/>
          <w:sz w:val="24"/>
          <w:szCs w:val="24"/>
          <w:rtl w:val="0"/>
        </w:rPr>
        <w:t xml:space="preserve">If </w:t>
      </w:r>
      <w:r w:rsidDel="00000000" w:rsidR="00000000" w:rsidRPr="00000000">
        <w:rPr>
          <w:rFonts w:ascii="MathJax_Math-italic" w:cs="MathJax_Math-italic" w:eastAsia="MathJax_Math-italic" w:hAnsi="MathJax_Math-italic"/>
          <w:sz w:val="28"/>
          <w:szCs w:val="28"/>
          <w:highlight w:val="white"/>
          <w:rtl w:val="0"/>
        </w:rPr>
        <w:t xml:space="preserve">x</w:t>
      </w:r>
      <w:r w:rsidDel="00000000" w:rsidR="00000000" w:rsidRPr="00000000">
        <w:rPr>
          <w:rFonts w:ascii="MathJax_Main" w:cs="MathJax_Main" w:eastAsia="MathJax_Main" w:hAnsi="MathJax_Main"/>
          <w:sz w:val="28"/>
          <w:szCs w:val="28"/>
          <w:highlight w:val="white"/>
          <w:rtl w:val="0"/>
        </w:rPr>
        <w:t xml:space="preserve">(−</w:t>
      </w:r>
      <w:r w:rsidDel="00000000" w:rsidR="00000000" w:rsidRPr="00000000">
        <w:rPr>
          <w:rFonts w:ascii="MathJax_Math-italic" w:cs="MathJax_Math-italic" w:eastAsia="MathJax_Math-italic" w:hAnsi="MathJax_Math-italic"/>
          <w:sz w:val="28"/>
          <w:szCs w:val="28"/>
          <w:highlight w:val="white"/>
          <w:rtl w:val="0"/>
        </w:rPr>
        <w:t xml:space="preserve">t</w:t>
      </w:r>
      <w:r w:rsidDel="00000000" w:rsidR="00000000" w:rsidRPr="00000000">
        <w:rPr>
          <w:rFonts w:ascii="MathJax_Main" w:cs="MathJax_Main" w:eastAsia="MathJax_Main" w:hAnsi="MathJax_Main"/>
          <w:sz w:val="28"/>
          <w:szCs w:val="28"/>
          <w:highlight w:val="white"/>
          <w:rtl w:val="0"/>
        </w:rPr>
        <w:t xml:space="preserve">) ← FSC→</w:t>
      </w:r>
      <w:r w:rsidDel="00000000" w:rsidR="00000000" w:rsidRPr="00000000">
        <w:rPr>
          <w:rFonts w:ascii="MathJax_Math-italic" w:cs="MathJax_Math-italic" w:eastAsia="MathJax_Math-italic" w:hAnsi="MathJax_Math-italic"/>
          <w:sz w:val="20"/>
          <w:szCs w:val="20"/>
          <w:highlight w:val="white"/>
          <w:rtl w:val="0"/>
        </w:rPr>
        <w:t xml:space="preserve">  </w:t>
      </w:r>
      <w:r w:rsidDel="00000000" w:rsidR="00000000" w:rsidRPr="00000000">
        <w:rPr>
          <w:rFonts w:ascii="MathJax_Math-italic" w:cs="MathJax_Math-italic" w:eastAsia="MathJax_Math-italic" w:hAnsi="MathJax_Math-italic"/>
          <w:sz w:val="28"/>
          <w:szCs w:val="28"/>
          <w:highlight w:val="white"/>
          <w:rtl w:val="0"/>
        </w:rPr>
        <w:t xml:space="preserve">f</w:t>
      </w:r>
      <w:r w:rsidDel="00000000" w:rsidR="00000000" w:rsidRPr="00000000">
        <w:rPr>
          <w:rFonts w:ascii="MathJax_Main" w:cs="MathJax_Main" w:eastAsia="MathJax_Main" w:hAnsi="MathJax_Main"/>
          <w:sz w:val="28"/>
          <w:szCs w:val="28"/>
          <w:highlight w:val="white"/>
          <w:vertAlign w:val="subscript"/>
          <w:rtl w:val="0"/>
        </w:rPr>
        <w:t xml:space="preserve">−</w:t>
      </w:r>
      <w:r w:rsidDel="00000000" w:rsidR="00000000" w:rsidRPr="00000000">
        <w:rPr>
          <w:rFonts w:ascii="MathJax_Math-italic" w:cs="MathJax_Math-italic" w:eastAsia="MathJax_Math-italic" w:hAnsi="MathJax_Math-italic"/>
          <w:sz w:val="28"/>
          <w:szCs w:val="28"/>
          <w:highlight w:val="white"/>
          <w:vertAlign w:val="subscript"/>
          <w:rtl w:val="0"/>
        </w:rPr>
        <w:t xml:space="preserve">xn</w:t>
      </w:r>
    </w:p>
    <w:p w:rsidR="00000000" w:rsidDel="00000000" w:rsidP="00000000" w:rsidRDefault="00000000" w:rsidRPr="00000000" w14:paraId="00000118">
      <w:pPr>
        <w:spacing w:after="0" w:line="240" w:lineRule="auto"/>
        <w:ind w:left="48" w:right="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pStyle w:val="Heading3"/>
        <w:jc w:val="both"/>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5. Time Scaling Property</w:t>
      </w:r>
    </w:p>
    <w:p w:rsidR="00000000" w:rsidDel="00000000" w:rsidP="00000000" w:rsidRDefault="00000000" w:rsidRPr="00000000" w14:paraId="0000011A">
      <w:pPr>
        <w:spacing w:after="0" w:line="240" w:lineRule="auto"/>
        <w:ind w:left="48" w:right="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MathJax_Math-italic" w:cs="MathJax_Math-italic" w:eastAsia="MathJax_Math-italic" w:hAnsi="MathJax_Math-italic"/>
          <w:b w:val="0"/>
          <w:i w:val="0"/>
          <w:smallCaps w:val="0"/>
          <w:strike w:val="0"/>
          <w:color w:val="000000"/>
          <w:sz w:val="26"/>
          <w:szCs w:val="26"/>
          <w:highlight w:val="white"/>
          <w:u w:val="none"/>
          <w:vertAlign w:val="subscrip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x</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 ← FSC→</w:t>
      </w:r>
      <w:r w:rsidDel="00000000" w:rsidR="00000000" w:rsidRPr="00000000">
        <w:rPr>
          <w:rFonts w:ascii="MathJax_Math-italic" w:cs="MathJax_Math-italic" w:eastAsia="MathJax_Math-italic" w:hAnsi="MathJax_Math-italic"/>
          <w:b w:val="0"/>
          <w:i w:val="0"/>
          <w:smallCaps w:val="0"/>
          <w:strike w:val="0"/>
          <w:color w:val="000000"/>
          <w:sz w:val="20"/>
          <w:szCs w:val="20"/>
          <w:highlight w:val="white"/>
          <w:u w:val="none"/>
          <w:vertAlign w:val="baseline"/>
          <w:rtl w:val="0"/>
        </w:rPr>
        <w:t xml:space="preserve">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f</w:t>
      </w:r>
      <w:r w:rsidDel="00000000" w:rsidR="00000000" w:rsidRPr="00000000">
        <w:rPr>
          <w:rFonts w:ascii="MathJax_Math-italic" w:cs="MathJax_Math-italic" w:eastAsia="MathJax_Math-italic" w:hAnsi="MathJax_Math-italic"/>
          <w:b w:val="0"/>
          <w:i w:val="0"/>
          <w:smallCaps w:val="0"/>
          <w:strike w:val="0"/>
          <w:color w:val="000000"/>
          <w:sz w:val="26"/>
          <w:szCs w:val="26"/>
          <w:highlight w:val="white"/>
          <w:u w:val="none"/>
          <w:vertAlign w:val="subscript"/>
          <w:rtl w:val="0"/>
        </w:rPr>
        <w:t xml:space="preserve">xn</w:t>
      </w:r>
    </w:p>
    <w:p w:rsidR="00000000" w:rsidDel="00000000" w:rsidP="00000000" w:rsidRDefault="00000000" w:rsidRPr="00000000" w14:paraId="0000011D">
      <w:pPr>
        <w:spacing w:after="144" w:before="12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then time scaling property states that</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MathJax_Math-italic" w:cs="MathJax_Math-italic" w:eastAsia="MathJax_Math-italic" w:hAnsi="MathJax_Math-italic"/>
          <w:b w:val="0"/>
          <w:i w:val="0"/>
          <w:smallCaps w:val="0"/>
          <w:strike w:val="0"/>
          <w:color w:val="000000"/>
          <w:sz w:val="26"/>
          <w:szCs w:val="26"/>
          <w:highlight w:val="white"/>
          <w:u w:val="none"/>
          <w:vertAlign w:val="subscrip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x</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at</w:t>
      </w:r>
      <w:r w:rsidDel="00000000" w:rsidR="00000000" w:rsidRPr="00000000">
        <w:rPr>
          <w:rFonts w:ascii="MathJax_Main" w:cs="MathJax_Main" w:eastAsia="MathJax_Main" w:hAnsi="MathJax_Main"/>
          <w:b w:val="0"/>
          <w:i w:val="0"/>
          <w:smallCaps w:val="0"/>
          <w:strike w:val="0"/>
          <w:color w:val="000000"/>
          <w:sz w:val="28"/>
          <w:szCs w:val="28"/>
          <w:highlight w:val="white"/>
          <w:u w:val="none"/>
          <w:vertAlign w:val="baseline"/>
          <w:rtl w:val="0"/>
        </w:rPr>
        <w:t xml:space="preserve">) ← FSC→</w:t>
      </w:r>
      <w:r w:rsidDel="00000000" w:rsidR="00000000" w:rsidRPr="00000000">
        <w:rPr>
          <w:rFonts w:ascii="MathJax_Math-italic" w:cs="MathJax_Math-italic" w:eastAsia="MathJax_Math-italic" w:hAnsi="MathJax_Math-italic"/>
          <w:b w:val="0"/>
          <w:i w:val="0"/>
          <w:smallCaps w:val="0"/>
          <w:strike w:val="0"/>
          <w:color w:val="000000"/>
          <w:sz w:val="20"/>
          <w:szCs w:val="20"/>
          <w:highlight w:val="white"/>
          <w:u w:val="none"/>
          <w:vertAlign w:val="baseline"/>
          <w:rtl w:val="0"/>
        </w:rPr>
        <w:t xml:space="preserve"> </w:t>
      </w:r>
      <w:r w:rsidDel="00000000" w:rsidR="00000000" w:rsidRPr="00000000">
        <w:rPr>
          <w:rFonts w:ascii="MathJax_Math-italic" w:cs="MathJax_Math-italic" w:eastAsia="MathJax_Math-italic" w:hAnsi="MathJax_Math-italic"/>
          <w:b w:val="0"/>
          <w:i w:val="0"/>
          <w:smallCaps w:val="0"/>
          <w:strike w:val="0"/>
          <w:color w:val="000000"/>
          <w:sz w:val="26"/>
          <w:szCs w:val="26"/>
          <w:highlight w:val="white"/>
          <w:u w:val="none"/>
          <w:vertAlign w:val="baseline"/>
          <w:rtl w:val="0"/>
        </w:rPr>
        <w:t xml:space="preserve">a</w:t>
      </w:r>
      <w:r w:rsidDel="00000000" w:rsidR="00000000" w:rsidRPr="00000000">
        <w:rPr>
          <w:rFonts w:ascii="MathJax_Math-italic" w:cs="MathJax_Math-italic" w:eastAsia="MathJax_Math-italic" w:hAnsi="MathJax_Math-italic"/>
          <w:b w:val="0"/>
          <w:i w:val="0"/>
          <w:smallCaps w:val="0"/>
          <w:strike w:val="0"/>
          <w:color w:val="000000"/>
          <w:sz w:val="20"/>
          <w:szCs w:val="20"/>
          <w:highlight w:val="white"/>
          <w:u w:val="none"/>
          <w:vertAlign w:val="baseline"/>
          <w:rtl w:val="0"/>
        </w:rPr>
        <w:t xml:space="preserve"> </w:t>
      </w:r>
      <w:r w:rsidDel="00000000" w:rsidR="00000000" w:rsidRPr="00000000">
        <w:rPr>
          <w:rFonts w:ascii="MathJax_Math-italic" w:cs="MathJax_Math-italic" w:eastAsia="MathJax_Math-italic" w:hAnsi="MathJax_Math-italic"/>
          <w:b w:val="0"/>
          <w:i w:val="0"/>
          <w:smallCaps w:val="0"/>
          <w:strike w:val="0"/>
          <w:color w:val="000000"/>
          <w:sz w:val="28"/>
          <w:szCs w:val="28"/>
          <w:highlight w:val="white"/>
          <w:u w:val="none"/>
          <w:vertAlign w:val="baseline"/>
          <w:rtl w:val="0"/>
        </w:rPr>
        <w:t xml:space="preserve">f</w:t>
      </w:r>
      <w:r w:rsidDel="00000000" w:rsidR="00000000" w:rsidRPr="00000000">
        <w:rPr>
          <w:rFonts w:ascii="MathJax_Math-italic" w:cs="MathJax_Math-italic" w:eastAsia="MathJax_Math-italic" w:hAnsi="MathJax_Math-italic"/>
          <w:b w:val="0"/>
          <w:i w:val="0"/>
          <w:smallCaps w:val="0"/>
          <w:strike w:val="0"/>
          <w:color w:val="000000"/>
          <w:sz w:val="26"/>
          <w:szCs w:val="26"/>
          <w:highlight w:val="white"/>
          <w:u w:val="none"/>
          <w:vertAlign w:val="subscript"/>
          <w:rtl w:val="0"/>
        </w:rPr>
        <w:t xml:space="preserve">xn</w:t>
      </w:r>
    </w:p>
    <w:p w:rsidR="00000000" w:rsidDel="00000000" w:rsidP="00000000" w:rsidRDefault="00000000" w:rsidRPr="00000000" w14:paraId="0000011F">
      <w:pPr>
        <w:spacing w:after="0" w:line="240" w:lineRule="auto"/>
        <w:ind w:left="48" w:right="4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Time scaling property changes frequency components from </w:t>
      </w:r>
      <w:r w:rsidDel="00000000" w:rsidR="00000000" w:rsidRPr="00000000">
        <w:rPr>
          <w:rFonts w:ascii="MathJax_Math-italic" w:cs="MathJax_Math-italic" w:eastAsia="MathJax_Math-italic" w:hAnsi="MathJax_Math-italic"/>
          <w:sz w:val="28"/>
          <w:szCs w:val="28"/>
          <w:highlight w:val="white"/>
          <w:rtl w:val="0"/>
        </w:rPr>
        <w:t xml:space="preserve">ω</w:t>
      </w:r>
      <w:r w:rsidDel="00000000" w:rsidR="00000000" w:rsidRPr="00000000">
        <w:rPr>
          <w:rFonts w:ascii="MathJax_Main" w:cs="MathJax_Main" w:eastAsia="MathJax_Main" w:hAnsi="MathJax_Main"/>
          <w:sz w:val="20"/>
          <w:szCs w:val="20"/>
          <w:highlight w:val="white"/>
          <w:vertAlign w:val="subscript"/>
          <w:rtl w:val="0"/>
        </w:rPr>
        <w:t xml:space="preserve">0</w:t>
      </w:r>
      <w:r w:rsidDel="00000000" w:rsidR="00000000" w:rsidRPr="00000000">
        <w:rPr>
          <w:rFonts w:ascii="Arial" w:cs="Arial" w:eastAsia="Arial" w:hAnsi="Arial"/>
          <w:sz w:val="24"/>
          <w:szCs w:val="24"/>
          <w:rtl w:val="0"/>
        </w:rPr>
        <w:t xml:space="preserve"> to </w:t>
      </w:r>
      <w:r w:rsidDel="00000000" w:rsidR="00000000" w:rsidRPr="00000000">
        <w:rPr>
          <w:rFonts w:ascii="MathJax_Math-italic" w:cs="MathJax_Math-italic" w:eastAsia="MathJax_Math-italic" w:hAnsi="MathJax_Math-italic"/>
          <w:sz w:val="28"/>
          <w:szCs w:val="28"/>
          <w:highlight w:val="white"/>
          <w:rtl w:val="0"/>
        </w:rPr>
        <w:t xml:space="preserve">aω</w:t>
      </w:r>
      <w:r w:rsidDel="00000000" w:rsidR="00000000" w:rsidRPr="00000000">
        <w:rPr>
          <w:rFonts w:ascii="MathJax_Main" w:cs="MathJax_Main" w:eastAsia="MathJax_Main" w:hAnsi="MathJax_Main"/>
          <w:sz w:val="20"/>
          <w:szCs w:val="20"/>
          <w:highlight w:val="white"/>
          <w:vertAlign w:val="subscript"/>
          <w:rtl w:val="0"/>
        </w:rPr>
        <w:t xml:space="preserve">0</w:t>
      </w: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spacing w:after="0" w:line="240" w:lineRule="auto"/>
        <w:ind w:left="48" w:right="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jc w:val="both"/>
        <w:rPr>
          <w:b w:val="1"/>
          <w:sz w:val="31"/>
          <w:szCs w:val="31"/>
        </w:rPr>
      </w:pPr>
      <w:r w:rsidDel="00000000" w:rsidR="00000000" w:rsidRPr="00000000">
        <w:rPr>
          <w:rtl w:val="0"/>
        </w:rPr>
      </w:r>
    </w:p>
    <w:p w:rsidR="00000000" w:rsidDel="00000000" w:rsidP="00000000" w:rsidRDefault="00000000" w:rsidRPr="00000000" w14:paraId="00000123">
      <w:pPr>
        <w:jc w:val="both"/>
        <w:rPr>
          <w:b w:val="1"/>
          <w:sz w:val="31"/>
          <w:szCs w:val="31"/>
        </w:rPr>
      </w:pPr>
      <w:r w:rsidDel="00000000" w:rsidR="00000000" w:rsidRPr="00000000">
        <w:rPr>
          <w:rtl w:val="0"/>
        </w:rPr>
      </w:r>
    </w:p>
    <w:p w:rsidR="00000000" w:rsidDel="00000000" w:rsidP="00000000" w:rsidRDefault="00000000" w:rsidRPr="00000000" w14:paraId="00000124">
      <w:pPr>
        <w:jc w:val="both"/>
        <w:rPr>
          <w:b w:val="1"/>
          <w:sz w:val="31"/>
          <w:szCs w:val="31"/>
        </w:rPr>
      </w:pPr>
      <w:r w:rsidDel="00000000" w:rsidR="00000000" w:rsidRPr="00000000">
        <w:rPr>
          <w:rtl w:val="0"/>
        </w:rPr>
      </w:r>
    </w:p>
    <w:p w:rsidR="00000000" w:rsidDel="00000000" w:rsidP="00000000" w:rsidRDefault="00000000" w:rsidRPr="00000000" w14:paraId="00000125">
      <w:pPr>
        <w:jc w:val="both"/>
        <w:rPr>
          <w:b w:val="1"/>
          <w:sz w:val="31"/>
          <w:szCs w:val="31"/>
        </w:rPr>
      </w:pPr>
      <w:r w:rsidDel="00000000" w:rsidR="00000000" w:rsidRPr="00000000">
        <w:rPr>
          <w:rtl w:val="0"/>
        </w:rPr>
      </w:r>
    </w:p>
    <w:p w:rsidR="00000000" w:rsidDel="00000000" w:rsidP="00000000" w:rsidRDefault="00000000" w:rsidRPr="00000000" w14:paraId="00000126">
      <w:pPr>
        <w:jc w:val="both"/>
        <w:rPr>
          <w:b w:val="1"/>
          <w:sz w:val="31"/>
          <w:szCs w:val="31"/>
        </w:rPr>
      </w:pPr>
      <w:r w:rsidDel="00000000" w:rsidR="00000000" w:rsidRPr="00000000">
        <w:rPr>
          <w:rtl w:val="0"/>
        </w:rPr>
      </w:r>
    </w:p>
    <w:p w:rsidR="00000000" w:rsidDel="00000000" w:rsidP="00000000" w:rsidRDefault="00000000" w:rsidRPr="00000000" w14:paraId="00000127">
      <w:pPr>
        <w:jc w:val="both"/>
        <w:rPr>
          <w:b w:val="1"/>
          <w:sz w:val="31"/>
          <w:szCs w:val="31"/>
        </w:rPr>
      </w:pPr>
      <w:r w:rsidDel="00000000" w:rsidR="00000000" w:rsidRPr="00000000">
        <w:rPr>
          <w:rtl w:val="0"/>
        </w:rPr>
      </w:r>
    </w:p>
    <w:p w:rsidR="00000000" w:rsidDel="00000000" w:rsidP="00000000" w:rsidRDefault="00000000" w:rsidRPr="00000000" w14:paraId="00000128">
      <w:pPr>
        <w:jc w:val="both"/>
        <w:rPr>
          <w:b w:val="1"/>
          <w:sz w:val="31"/>
          <w:szCs w:val="31"/>
        </w:rPr>
      </w:pPr>
      <w:r w:rsidDel="00000000" w:rsidR="00000000" w:rsidRPr="00000000">
        <w:rPr>
          <w:b w:val="1"/>
          <w:sz w:val="31"/>
          <w:szCs w:val="31"/>
          <w:rtl w:val="0"/>
        </w:rPr>
        <w:t xml:space="preserve">Parseval's Theorem:</w:t>
      </w:r>
    </w:p>
    <w:p w:rsidR="00000000" w:rsidDel="00000000" w:rsidP="00000000" w:rsidRDefault="00000000" w:rsidRPr="00000000" w14:paraId="00000129">
      <w:pPr>
        <w:jc w:val="both"/>
        <w:rPr/>
      </w:pPr>
      <w:r w:rsidDel="00000000" w:rsidR="00000000" w:rsidRPr="00000000">
        <w:rPr>
          <w:rtl w:val="0"/>
        </w:rPr>
        <w:t xml:space="preserve">The importance of this property is that the total energy in the time domain signal, </w:t>
      </w:r>
      <w:r w:rsidDel="00000000" w:rsidR="00000000" w:rsidRPr="00000000">
        <w:rPr>
          <w:i w:val="1"/>
          <w:rtl w:val="0"/>
        </w:rPr>
        <w:t xml:space="preserve">x(t) </w:t>
      </w:r>
      <w:r w:rsidDel="00000000" w:rsidR="00000000" w:rsidRPr="00000000">
        <w:rPr>
          <w:rtl w:val="0"/>
        </w:rPr>
        <w:t xml:space="preserve">(i.e., the left integral) can be easily calculated from the frequency domain signal, </w:t>
      </w:r>
      <w:r w:rsidDel="00000000" w:rsidR="00000000" w:rsidRPr="00000000">
        <w:rPr>
          <w:i w:val="1"/>
          <w:rtl w:val="0"/>
        </w:rPr>
        <w:t xml:space="preserve">X(ω) </w:t>
      </w:r>
      <w:r w:rsidDel="00000000" w:rsidR="00000000" w:rsidRPr="00000000">
        <w:rPr>
          <w:rtl w:val="0"/>
        </w:rPr>
        <w:t xml:space="preserve">(i.e., the right integral).</w:t>
      </w:r>
    </w:p>
    <w:p w:rsidR="00000000" w:rsidDel="00000000" w:rsidP="00000000" w:rsidRDefault="00000000" w:rsidRPr="00000000" w14:paraId="0000012A">
      <w:pPr>
        <w:jc w:val="both"/>
        <w:rPr/>
      </w:pPr>
      <w:r w:rsidDel="00000000" w:rsidR="00000000" w:rsidRPr="00000000">
        <w:rPr/>
        <w:drawing>
          <wp:inline distB="0" distT="0" distL="0" distR="0">
            <wp:extent cx="4184015" cy="673100"/>
            <wp:effectExtent b="0" l="0" r="0" t="0"/>
            <wp:docPr id="39"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418401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b w:val="1"/>
          <w:sz w:val="31"/>
          <w:szCs w:val="31"/>
        </w:rPr>
      </w:pPr>
      <w:r w:rsidDel="00000000" w:rsidR="00000000" w:rsidRPr="00000000">
        <w:rPr>
          <w:b w:val="1"/>
          <w:sz w:val="31"/>
          <w:szCs w:val="31"/>
          <w:rtl w:val="0"/>
        </w:rPr>
        <w:t xml:space="preserve">Duality:</w:t>
      </w:r>
    </w:p>
    <w:p w:rsidR="00000000" w:rsidDel="00000000" w:rsidP="00000000" w:rsidRDefault="00000000" w:rsidRPr="00000000" w14:paraId="0000012C">
      <w:pPr>
        <w:jc w:val="both"/>
        <w:rPr>
          <w:sz w:val="32"/>
          <w:szCs w:val="32"/>
        </w:rPr>
      </w:pPr>
      <w:r w:rsidDel="00000000" w:rsidR="00000000" w:rsidRPr="00000000">
        <w:rPr>
          <w:sz w:val="32"/>
          <w:szCs w:val="32"/>
        </w:rPr>
        <w:drawing>
          <wp:inline distB="0" distT="0" distL="0" distR="0">
            <wp:extent cx="5943600" cy="2032375"/>
            <wp:effectExtent b="0" l="0" r="0" t="0"/>
            <wp:docPr id="40"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943600" cy="20323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sz w:val="32"/>
          <w:szCs w:val="32"/>
        </w:rPr>
      </w:pPr>
      <w:r w:rsidDel="00000000" w:rsidR="00000000" w:rsidRPr="00000000">
        <w:rPr>
          <w:sz w:val="32"/>
          <w:szCs w:val="32"/>
        </w:rPr>
        <w:drawing>
          <wp:inline distB="0" distT="0" distL="0" distR="0">
            <wp:extent cx="1668145" cy="1060886"/>
            <wp:effectExtent b="0" l="0" r="0" t="0"/>
            <wp:docPr id="41"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1668145" cy="106088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b w:val="1"/>
          <w:sz w:val="32"/>
          <w:szCs w:val="32"/>
        </w:rPr>
      </w:pPr>
      <w:r w:rsidDel="00000000" w:rsidR="00000000" w:rsidRPr="00000000">
        <w:rPr>
          <w:b w:val="1"/>
          <w:sz w:val="32"/>
          <w:szCs w:val="32"/>
          <w:rtl w:val="0"/>
        </w:rPr>
        <w:t xml:space="preserve">Symmetry </w:t>
      </w:r>
    </w:p>
    <w:p w:rsidR="00000000" w:rsidDel="00000000" w:rsidP="00000000" w:rsidRDefault="00000000" w:rsidRPr="00000000" w14:paraId="0000012F">
      <w:pPr>
        <w:jc w:val="both"/>
        <w:rPr>
          <w:sz w:val="32"/>
          <w:szCs w:val="32"/>
        </w:rPr>
      </w:pPr>
      <w:r w:rsidDel="00000000" w:rsidR="00000000" w:rsidRPr="00000000">
        <w:rPr>
          <w:sz w:val="32"/>
          <w:szCs w:val="32"/>
        </w:rPr>
        <w:drawing>
          <wp:inline distB="0" distT="0" distL="0" distR="0">
            <wp:extent cx="1894840" cy="438785"/>
            <wp:effectExtent b="0" l="0" r="0" t="0"/>
            <wp:docPr id="42"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1894840"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3"/>
        <w:spacing w:after="150" w:before="0" w:lineRule="auto"/>
        <w:jc w:val="both"/>
        <w:rPr>
          <w:rFonts w:ascii="Georgia" w:cs="Georgia" w:eastAsia="Georgia" w:hAnsi="Georgia"/>
          <w:b w:val="0"/>
          <w:color w:val="000000"/>
          <w:sz w:val="30"/>
          <w:szCs w:val="30"/>
        </w:rPr>
      </w:pPr>
      <w:r w:rsidDel="00000000" w:rsidR="00000000" w:rsidRPr="00000000">
        <w:rPr>
          <w:rFonts w:ascii="Georgia" w:cs="Georgia" w:eastAsia="Georgia" w:hAnsi="Georgia"/>
          <w:b w:val="0"/>
          <w:color w:val="000000"/>
          <w:sz w:val="30"/>
          <w:szCs w:val="30"/>
          <w:rtl w:val="0"/>
        </w:rPr>
        <w:t xml:space="preserve">Example .</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sz w:val="28"/>
          <w:szCs w:val="28"/>
          <w:rtl w:val="0"/>
        </w:rPr>
        <w:t xml:space="preserve">Find the Fourier series for the square 2π-periodic wave defined on the interval </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sz w:val="31"/>
          <w:szCs w:val="31"/>
          <w:rtl w:val="0"/>
        </w:rPr>
        <w:t xml:space="preserve">π</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sz w:val="31"/>
          <w:szCs w:val="31"/>
          <w:rtl w:val="0"/>
        </w:rPr>
        <w:t xml:space="preserve">π</w:t>
      </w:r>
      <w:r w:rsidDel="00000000" w:rsidR="00000000" w:rsidRPr="00000000">
        <w:rPr>
          <w:rFonts w:ascii="MJXc-TeX-main-Rw" w:cs="MJXc-TeX-main-Rw" w:eastAsia="MJXc-TeX-main-Rw" w:hAnsi="MJXc-TeX-main-Rw"/>
          <w:sz w:val="31"/>
          <w:szCs w:val="31"/>
          <w:rtl w:val="0"/>
        </w:rPr>
        <w:t xml:space="preserve">]:</w:t>
      </w:r>
      <w:r w:rsidDel="00000000" w:rsidR="00000000" w:rsidRPr="00000000">
        <w:rPr>
          <w:rtl w:val="0"/>
        </w:rPr>
      </w:r>
    </w:p>
    <w:p w:rsidR="00000000" w:rsidDel="00000000" w:rsidP="00000000" w:rsidRDefault="00000000" w:rsidRPr="00000000" w14:paraId="00000132">
      <w:pPr>
        <w:jc w:val="both"/>
        <w:rPr>
          <w:rFonts w:ascii="MJXc-TeX-main-Rw" w:cs="MJXc-TeX-main-Rw" w:eastAsia="MJXc-TeX-main-Rw" w:hAnsi="MJXc-TeX-main-Rw"/>
          <w:sz w:val="31"/>
          <w:szCs w:val="31"/>
        </w:rPr>
      </w:pPr>
      <w:r w:rsidDel="00000000" w:rsidR="00000000" w:rsidRPr="00000000">
        <w:rPr>
          <w:rFonts w:ascii="MJXc-TeX-math-Iw" w:cs="MJXc-TeX-math-Iw" w:eastAsia="MJXc-TeX-math-Iw" w:hAnsi="MJXc-TeX-math-Iw"/>
          <w:sz w:val="31"/>
          <w:szCs w:val="31"/>
          <w:rtl w:val="0"/>
        </w:rPr>
        <w:t xml:space="preserve">f</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sz w:val="31"/>
          <w:szCs w:val="31"/>
          <w:rtl w:val="0"/>
        </w:rPr>
        <w:t xml:space="preserve">t</w:t>
      </w:r>
      <w:r w:rsidDel="00000000" w:rsidR="00000000" w:rsidRPr="00000000">
        <w:rPr>
          <w:rFonts w:ascii="MJXc-TeX-main-Rw" w:cs="MJXc-TeX-main-Rw" w:eastAsia="MJXc-TeX-main-Rw" w:hAnsi="MJXc-TeX-main-Rw"/>
          <w:sz w:val="31"/>
          <w:szCs w:val="31"/>
          <w:rtl w:val="0"/>
        </w:rPr>
        <w:t xml:space="preserve">) = 0,  if   −</w:t>
      </w:r>
      <w:r w:rsidDel="00000000" w:rsidR="00000000" w:rsidRPr="00000000">
        <w:rPr>
          <w:rFonts w:ascii="MJXc-TeX-math-Iw" w:cs="MJXc-TeX-math-Iw" w:eastAsia="MJXc-TeX-math-Iw" w:hAnsi="MJXc-TeX-math-Iw"/>
          <w:sz w:val="31"/>
          <w:szCs w:val="31"/>
          <w:rtl w:val="0"/>
        </w:rPr>
        <w:t xml:space="preserve">π</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sz w:val="31"/>
          <w:szCs w:val="31"/>
          <w:rtl w:val="0"/>
        </w:rPr>
        <w:t xml:space="preserve">x</w:t>
      </w:r>
      <w:r w:rsidDel="00000000" w:rsidR="00000000" w:rsidRPr="00000000">
        <w:rPr>
          <w:rFonts w:ascii="MJXc-TeX-main-Rw" w:cs="MJXc-TeX-main-Rw" w:eastAsia="MJXc-TeX-main-Rw" w:hAnsi="MJXc-TeX-main-Rw"/>
          <w:sz w:val="31"/>
          <w:szCs w:val="31"/>
          <w:rtl w:val="0"/>
        </w:rPr>
        <w:t xml:space="preserve">≤0</w:t>
      </w:r>
    </w:p>
    <w:p w:rsidR="00000000" w:rsidDel="00000000" w:rsidP="00000000" w:rsidRDefault="00000000" w:rsidRPr="00000000" w14:paraId="00000133">
      <w:pPr>
        <w:ind w:firstLine="720"/>
        <w:jc w:val="both"/>
        <w:rPr>
          <w:rFonts w:ascii="MJXc-TeX-main-Rw" w:cs="MJXc-TeX-main-Rw" w:eastAsia="MJXc-TeX-main-Rw" w:hAnsi="MJXc-TeX-main-Rw"/>
          <w:sz w:val="31"/>
          <w:szCs w:val="31"/>
        </w:rPr>
      </w:pPr>
      <w:r w:rsidDel="00000000" w:rsidR="00000000" w:rsidRPr="00000000">
        <w:rPr>
          <w:rFonts w:ascii="MJXc-TeX-main-Rw" w:cs="MJXc-TeX-main-Rw" w:eastAsia="MJXc-TeX-main-Rw" w:hAnsi="MJXc-TeX-main-Rw"/>
          <w:sz w:val="31"/>
          <w:szCs w:val="31"/>
          <w:rtl w:val="0"/>
        </w:rPr>
        <w:t xml:space="preserve">1,  if    0&lt;</w:t>
      </w:r>
      <w:r w:rsidDel="00000000" w:rsidR="00000000" w:rsidRPr="00000000">
        <w:rPr>
          <w:rFonts w:ascii="MJXc-TeX-math-Iw" w:cs="MJXc-TeX-math-Iw" w:eastAsia="MJXc-TeX-math-Iw" w:hAnsi="MJXc-TeX-math-Iw"/>
          <w:sz w:val="31"/>
          <w:szCs w:val="31"/>
          <w:rtl w:val="0"/>
        </w:rPr>
        <w:t xml:space="preserve">x</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sz w:val="31"/>
          <w:szCs w:val="31"/>
          <w:rtl w:val="0"/>
        </w:rPr>
        <w:t xml:space="preserve">π</w:t>
      </w:r>
      <w:r w:rsidDel="00000000" w:rsidR="00000000" w:rsidRPr="00000000">
        <w:rPr>
          <w:rFonts w:ascii="MJXc-TeX-main-Rw" w:cs="MJXc-TeX-main-Rw" w:eastAsia="MJXc-TeX-main-Rw" w:hAnsi="MJXc-TeX-main-Rw"/>
          <w:sz w:val="31"/>
          <w:szCs w:val="31"/>
          <w:rtl w:val="0"/>
        </w:rPr>
        <w:t xml:space="preserve">.</w:t>
      </w:r>
    </w:p>
    <w:p w:rsidR="00000000" w:rsidDel="00000000" w:rsidP="00000000" w:rsidRDefault="00000000" w:rsidRPr="00000000" w14:paraId="00000134">
      <w:pPr>
        <w:ind w:firstLine="720"/>
        <w:jc w:val="both"/>
        <w:rPr>
          <w:rFonts w:ascii="MJXc-TeX-main-Rw" w:cs="MJXc-TeX-main-Rw" w:eastAsia="MJXc-TeX-main-Rw" w:hAnsi="MJXc-TeX-main-Rw"/>
          <w:sz w:val="31"/>
          <w:szCs w:val="31"/>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Georgia" w:cs="Georgia" w:eastAsia="Georgia" w:hAnsi="Georgia"/>
          <w:b w:val="0"/>
          <w:i w:val="0"/>
          <w:smallCaps w:val="0"/>
          <w:strike w:val="0"/>
          <w:color w:val="000000"/>
          <w:sz w:val="27"/>
          <w:szCs w:val="27"/>
          <w:highlight w:val="white"/>
          <w:u w:val="none"/>
          <w:vertAlign w:val="baseline"/>
        </w:rPr>
      </w:pPr>
      <w:r w:rsidDel="00000000" w:rsidR="00000000" w:rsidRPr="00000000">
        <w:rPr>
          <w:rFonts w:ascii="Georgia" w:cs="Georgia" w:eastAsia="Georgia" w:hAnsi="Georgia"/>
          <w:b w:val="0"/>
          <w:i w:val="0"/>
          <w:smallCaps w:val="0"/>
          <w:strike w:val="0"/>
          <w:color w:val="000000"/>
          <w:sz w:val="27"/>
          <w:szCs w:val="27"/>
          <w:highlight w:val="white"/>
          <w:u w:val="none"/>
          <w:vertAlign w:val="baseline"/>
          <w:rtl w:val="0"/>
        </w:rPr>
        <w:t xml:space="preserve">Problem</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Georgia" w:cs="Georgia" w:eastAsia="Georgia" w:hAnsi="Georgia"/>
          <w:b w:val="0"/>
          <w:i w:val="0"/>
          <w:smallCaps w:val="0"/>
          <w:strike w:val="0"/>
          <w:color w:val="000000"/>
          <w:sz w:val="27"/>
          <w:szCs w:val="27"/>
          <w:highlight w:val="white"/>
          <w:u w:val="none"/>
          <w:vertAlign w:val="baseline"/>
        </w:rPr>
      </w:pPr>
      <w:r w:rsidDel="00000000" w:rsidR="00000000" w:rsidRPr="00000000">
        <w:rPr>
          <w:rtl w:val="0"/>
        </w:rPr>
      </w:r>
    </w:p>
    <w:p w:rsidR="00000000" w:rsidDel="00000000" w:rsidP="00000000" w:rsidRDefault="00000000" w:rsidRPr="00000000" w14:paraId="00000137">
      <w:pPr>
        <w:spacing w:after="0" w:line="24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sz w:val="27"/>
          <w:szCs w:val="27"/>
          <w:shd w:fill="efefef" w:val="clear"/>
          <w:rtl w:val="0"/>
        </w:rPr>
        <w:t xml:space="preserve">Find the Fourier series for the function</w:t>
      </w:r>
      <w:r w:rsidDel="00000000" w:rsidR="00000000" w:rsidRPr="00000000">
        <w:rPr>
          <w:rtl w:val="0"/>
        </w:rPr>
      </w:r>
    </w:p>
    <w:p w:rsidR="00000000" w:rsidDel="00000000" w:rsidP="00000000" w:rsidRDefault="00000000" w:rsidRPr="00000000" w14:paraId="00000138">
      <w:pPr>
        <w:spacing w:after="0" w:line="240" w:lineRule="auto"/>
        <w:jc w:val="both"/>
        <w:rPr>
          <w:rFonts w:ascii="MJXc-TeX-main-Rw" w:cs="MJXc-TeX-main-Rw" w:eastAsia="MJXc-TeX-main-Rw" w:hAnsi="MJXc-TeX-main-Rw"/>
        </w:rPr>
      </w:pPr>
      <w:r w:rsidDel="00000000" w:rsidR="00000000" w:rsidRPr="00000000">
        <w:rPr>
          <w:rFonts w:ascii="MJXc-TeX-math-Iw" w:cs="MJXc-TeX-math-Iw" w:eastAsia="MJXc-TeX-math-Iw" w:hAnsi="MJXc-TeX-math-Iw"/>
          <w:sz w:val="31"/>
          <w:szCs w:val="31"/>
          <w:rtl w:val="0"/>
        </w:rPr>
        <w:t xml:space="preserve">f</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sz w:val="31"/>
          <w:szCs w:val="31"/>
          <w:rtl w:val="0"/>
        </w:rPr>
        <w:t xml:space="preserve">t</w:t>
      </w:r>
      <w:r w:rsidDel="00000000" w:rsidR="00000000" w:rsidRPr="00000000">
        <w:rPr>
          <w:rFonts w:ascii="MJXc-TeX-main-Rw" w:cs="MJXc-TeX-main-Rw" w:eastAsia="MJXc-TeX-main-Rw" w:hAnsi="MJXc-TeX-main-Rw"/>
          <w:sz w:val="31"/>
          <w:szCs w:val="31"/>
          <w:rtl w:val="0"/>
        </w:rPr>
        <w:t xml:space="preserve">) =−1,   if   −</w:t>
      </w:r>
      <w:r w:rsidDel="00000000" w:rsidR="00000000" w:rsidRPr="00000000">
        <w:rPr>
          <w:rFonts w:ascii="MJXc-TeX-math-Iw" w:cs="MJXc-TeX-math-Iw" w:eastAsia="MJXc-TeX-math-Iw" w:hAnsi="MJXc-TeX-math-Iw"/>
          <w:sz w:val="31"/>
          <w:szCs w:val="31"/>
          <w:rtl w:val="0"/>
        </w:rPr>
        <w:t xml:space="preserve">π</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sz w:val="31"/>
          <w:szCs w:val="31"/>
          <w:rtl w:val="0"/>
        </w:rPr>
        <w:t xml:space="preserve">x</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rtl w:val="0"/>
        </w:rPr>
        <w:t xml:space="preserve">π/</w:t>
      </w:r>
      <w:r w:rsidDel="00000000" w:rsidR="00000000" w:rsidRPr="00000000">
        <w:rPr>
          <w:rFonts w:ascii="MJXc-TeX-main-Rw" w:cs="MJXc-TeX-main-Rw" w:eastAsia="MJXc-TeX-main-Rw" w:hAnsi="MJXc-TeX-main-Rw"/>
          <w:rtl w:val="0"/>
        </w:rPr>
        <w:t xml:space="preserve">2</w:t>
      </w:r>
    </w:p>
    <w:p w:rsidR="00000000" w:rsidDel="00000000" w:rsidP="00000000" w:rsidRDefault="00000000" w:rsidRPr="00000000" w14:paraId="00000139">
      <w:pPr>
        <w:spacing w:after="0" w:line="240" w:lineRule="auto"/>
        <w:ind w:firstLine="720"/>
        <w:jc w:val="both"/>
        <w:rPr>
          <w:rFonts w:ascii="MJXc-TeX-main-Rw" w:cs="MJXc-TeX-main-Rw" w:eastAsia="MJXc-TeX-main-Rw" w:hAnsi="MJXc-TeX-main-Rw"/>
        </w:rPr>
      </w:pPr>
      <w:r w:rsidDel="00000000" w:rsidR="00000000" w:rsidRPr="00000000">
        <w:rPr>
          <w:rFonts w:ascii="MJXc-TeX-main-Rw" w:cs="MJXc-TeX-main-Rw" w:eastAsia="MJXc-TeX-main-Rw" w:hAnsi="MJXc-TeX-main-Rw"/>
          <w:sz w:val="31"/>
          <w:szCs w:val="31"/>
          <w:rtl w:val="0"/>
        </w:rPr>
        <w:t xml:space="preserve">0,</w:t>
        <w:tab/>
        <w:t xml:space="preserve">if  −</w:t>
      </w:r>
      <w:r w:rsidDel="00000000" w:rsidR="00000000" w:rsidRPr="00000000">
        <w:rPr>
          <w:rFonts w:ascii="MJXc-TeX-math-Iw" w:cs="MJXc-TeX-math-Iw" w:eastAsia="MJXc-TeX-math-Iw" w:hAnsi="MJXc-TeX-math-Iw"/>
          <w:rtl w:val="0"/>
        </w:rPr>
        <w:t xml:space="preserve">π/</w:t>
      </w:r>
      <w:r w:rsidDel="00000000" w:rsidR="00000000" w:rsidRPr="00000000">
        <w:rPr>
          <w:rFonts w:ascii="MJXc-TeX-main-Rw" w:cs="MJXc-TeX-main-Rw" w:eastAsia="MJXc-TeX-main-Rw" w:hAnsi="MJXc-TeX-main-Rw"/>
          <w:rtl w:val="0"/>
        </w:rPr>
        <w:t xml:space="preserve">2</w:t>
      </w:r>
      <w:r w:rsidDel="00000000" w:rsidR="00000000" w:rsidRPr="00000000">
        <w:rPr>
          <w:rFonts w:ascii="MJXc-TeX-main-Rw" w:cs="MJXc-TeX-main-Rw" w:eastAsia="MJXc-TeX-main-Rw" w:hAnsi="MJXc-TeX-main-Rw"/>
          <w:sz w:val="31"/>
          <w:szCs w:val="31"/>
          <w:rtl w:val="0"/>
        </w:rPr>
        <w:t xml:space="preserve">&lt;</w:t>
      </w:r>
      <w:r w:rsidDel="00000000" w:rsidR="00000000" w:rsidRPr="00000000">
        <w:rPr>
          <w:rFonts w:ascii="MJXc-TeX-math-Iw" w:cs="MJXc-TeX-math-Iw" w:eastAsia="MJXc-TeX-math-Iw" w:hAnsi="MJXc-TeX-math-Iw"/>
          <w:sz w:val="31"/>
          <w:szCs w:val="31"/>
          <w:rtl w:val="0"/>
        </w:rPr>
        <w:t xml:space="preserve">x</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rtl w:val="0"/>
        </w:rPr>
        <w:t xml:space="preserve">π/</w:t>
      </w:r>
      <w:r w:rsidDel="00000000" w:rsidR="00000000" w:rsidRPr="00000000">
        <w:rPr>
          <w:rFonts w:ascii="MJXc-TeX-main-Rw" w:cs="MJXc-TeX-main-Rw" w:eastAsia="MJXc-TeX-main-Rw" w:hAnsi="MJXc-TeX-main-Rw"/>
          <w:rtl w:val="0"/>
        </w:rPr>
        <w:t xml:space="preserve">2</w:t>
      </w:r>
    </w:p>
    <w:p w:rsidR="00000000" w:rsidDel="00000000" w:rsidP="00000000" w:rsidRDefault="00000000" w:rsidRPr="00000000" w14:paraId="0000013A">
      <w:pPr>
        <w:spacing w:after="0" w:line="240" w:lineRule="auto"/>
        <w:ind w:firstLine="720"/>
        <w:jc w:val="both"/>
        <w:rPr>
          <w:rFonts w:ascii="Georgia" w:cs="Georgia" w:eastAsia="Georgia" w:hAnsi="Georgia"/>
          <w:sz w:val="27"/>
          <w:szCs w:val="27"/>
        </w:rPr>
      </w:pPr>
      <w:r w:rsidDel="00000000" w:rsidR="00000000" w:rsidRPr="00000000">
        <w:rPr>
          <w:rFonts w:ascii="MJXc-TeX-main-Rw" w:cs="MJXc-TeX-main-Rw" w:eastAsia="MJXc-TeX-main-Rw" w:hAnsi="MJXc-TeX-main-Rw"/>
          <w:sz w:val="31"/>
          <w:szCs w:val="31"/>
          <w:rtl w:val="0"/>
        </w:rPr>
        <w:t xml:space="preserve">1,</w:t>
        <w:tab/>
        <w:t xml:space="preserve">if  </w:t>
      </w:r>
      <w:r w:rsidDel="00000000" w:rsidR="00000000" w:rsidRPr="00000000">
        <w:rPr>
          <w:rFonts w:ascii="MJXc-TeX-math-Iw" w:cs="MJXc-TeX-math-Iw" w:eastAsia="MJXc-TeX-math-Iw" w:hAnsi="MJXc-TeX-math-Iw"/>
          <w:rtl w:val="0"/>
        </w:rPr>
        <w:t xml:space="preserve">π/</w:t>
      </w:r>
      <w:r w:rsidDel="00000000" w:rsidR="00000000" w:rsidRPr="00000000">
        <w:rPr>
          <w:rFonts w:ascii="MJXc-TeX-main-Rw" w:cs="MJXc-TeX-main-Rw" w:eastAsia="MJXc-TeX-main-Rw" w:hAnsi="MJXc-TeX-main-Rw"/>
          <w:rtl w:val="0"/>
        </w:rPr>
        <w:t xml:space="preserve">2</w:t>
      </w:r>
      <w:r w:rsidDel="00000000" w:rsidR="00000000" w:rsidRPr="00000000">
        <w:rPr>
          <w:rFonts w:ascii="MJXc-TeX-main-Rw" w:cs="MJXc-TeX-main-Rw" w:eastAsia="MJXc-TeX-main-Rw" w:hAnsi="MJXc-TeX-main-Rw"/>
          <w:sz w:val="31"/>
          <w:szCs w:val="31"/>
          <w:rtl w:val="0"/>
        </w:rPr>
        <w:t xml:space="preserve">&lt;</w:t>
      </w:r>
      <w:r w:rsidDel="00000000" w:rsidR="00000000" w:rsidRPr="00000000">
        <w:rPr>
          <w:rFonts w:ascii="MJXc-TeX-math-Iw" w:cs="MJXc-TeX-math-Iw" w:eastAsia="MJXc-TeX-math-Iw" w:hAnsi="MJXc-TeX-math-Iw"/>
          <w:sz w:val="31"/>
          <w:szCs w:val="31"/>
          <w:rtl w:val="0"/>
        </w:rPr>
        <w:t xml:space="preserve">x</w:t>
      </w:r>
      <w:r w:rsidDel="00000000" w:rsidR="00000000" w:rsidRPr="00000000">
        <w:rPr>
          <w:rFonts w:ascii="MJXc-TeX-main-Rw" w:cs="MJXc-TeX-main-Rw" w:eastAsia="MJXc-TeX-main-Rw" w:hAnsi="MJXc-TeX-main-Rw"/>
          <w:sz w:val="31"/>
          <w:szCs w:val="31"/>
          <w:rtl w:val="0"/>
        </w:rPr>
        <w:t xml:space="preserve">≤</w:t>
      </w:r>
      <w:r w:rsidDel="00000000" w:rsidR="00000000" w:rsidRPr="00000000">
        <w:rPr>
          <w:rFonts w:ascii="MJXc-TeX-math-Iw" w:cs="MJXc-TeX-math-Iw" w:eastAsia="MJXc-TeX-math-Iw" w:hAnsi="MJXc-TeX-math-Iw"/>
          <w:sz w:val="31"/>
          <w:szCs w:val="31"/>
          <w:rtl w:val="0"/>
        </w:rPr>
        <w:t xml:space="preserve">π</w:t>
      </w:r>
      <w:r w:rsidDel="00000000" w:rsidR="00000000" w:rsidRPr="00000000">
        <w:rPr>
          <w:rFonts w:ascii="MJXc-TeX-main-Rw" w:cs="MJXc-TeX-main-Rw" w:eastAsia="MJXc-TeX-main-Rw" w:hAnsi="MJXc-TeX-main-Rw"/>
          <w:sz w:val="31"/>
          <w:szCs w:val="31"/>
          <w:rtl w:val="0"/>
        </w:rPr>
        <w:t xml:space="preserve">,</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JXc-TeX-main-Rw" w:cs="MJXc-TeX-main-Rw" w:eastAsia="MJXc-TeX-main-Rw" w:hAnsi="MJXc-TeX-main-Rw"/>
          <w:b w:val="0"/>
          <w:i w:val="0"/>
          <w:smallCaps w:val="0"/>
          <w:strike w:val="0"/>
          <w:color w:val="000000"/>
          <w:sz w:val="31"/>
          <w:szCs w:val="31"/>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efefef" w:val="clear"/>
          <w:vertAlign w:val="baseline"/>
          <w:rtl w:val="0"/>
        </w:rPr>
        <w:t xml:space="preserve">defined on the interval </w:t>
      </w:r>
      <w:r w:rsidDel="00000000" w:rsidR="00000000" w:rsidRPr="00000000">
        <w:rPr>
          <w:rFonts w:ascii="MJXc-TeX-main-Rw" w:cs="MJXc-TeX-main-Rw" w:eastAsia="MJXc-TeX-main-Rw" w:hAnsi="MJXc-TeX-main-Rw"/>
          <w:b w:val="0"/>
          <w:i w:val="0"/>
          <w:smallCaps w:val="0"/>
          <w:strike w:val="0"/>
          <w:color w:val="000000"/>
          <w:sz w:val="31"/>
          <w:szCs w:val="31"/>
          <w:u w:val="none"/>
          <w:shd w:fill="auto" w:val="clear"/>
          <w:vertAlign w:val="baseline"/>
          <w:rtl w:val="0"/>
        </w:rPr>
        <w:t xml:space="preserve">[−</w:t>
      </w:r>
      <w:r w:rsidDel="00000000" w:rsidR="00000000" w:rsidRPr="00000000">
        <w:rPr>
          <w:rFonts w:ascii="MJXc-TeX-math-Iw" w:cs="MJXc-TeX-math-Iw" w:eastAsia="MJXc-TeX-math-Iw" w:hAnsi="MJXc-TeX-math-Iw"/>
          <w:b w:val="0"/>
          <w:i w:val="0"/>
          <w:smallCaps w:val="0"/>
          <w:strike w:val="0"/>
          <w:color w:val="000000"/>
          <w:sz w:val="31"/>
          <w:szCs w:val="31"/>
          <w:u w:val="none"/>
          <w:shd w:fill="auto" w:val="clear"/>
          <w:vertAlign w:val="baseline"/>
          <w:rtl w:val="0"/>
        </w:rPr>
        <w:t xml:space="preserve">π</w:t>
      </w:r>
      <w:r w:rsidDel="00000000" w:rsidR="00000000" w:rsidRPr="00000000">
        <w:rPr>
          <w:rFonts w:ascii="MJXc-TeX-main-Rw" w:cs="MJXc-TeX-main-Rw" w:eastAsia="MJXc-TeX-main-Rw" w:hAnsi="MJXc-TeX-main-Rw"/>
          <w:b w:val="0"/>
          <w:i w:val="0"/>
          <w:smallCaps w:val="0"/>
          <w:strike w:val="0"/>
          <w:color w:val="000000"/>
          <w:sz w:val="31"/>
          <w:szCs w:val="31"/>
          <w:u w:val="none"/>
          <w:shd w:fill="auto" w:val="clear"/>
          <w:vertAlign w:val="baseline"/>
          <w:rtl w:val="0"/>
        </w:rPr>
        <w:t xml:space="preserve">,</w:t>
      </w:r>
      <w:r w:rsidDel="00000000" w:rsidR="00000000" w:rsidRPr="00000000">
        <w:rPr>
          <w:rFonts w:ascii="MJXc-TeX-math-Iw" w:cs="MJXc-TeX-math-Iw" w:eastAsia="MJXc-TeX-math-Iw" w:hAnsi="MJXc-TeX-math-Iw"/>
          <w:b w:val="0"/>
          <w:i w:val="0"/>
          <w:smallCaps w:val="0"/>
          <w:strike w:val="0"/>
          <w:color w:val="000000"/>
          <w:sz w:val="31"/>
          <w:szCs w:val="31"/>
          <w:u w:val="none"/>
          <w:shd w:fill="auto" w:val="clear"/>
          <w:vertAlign w:val="baseline"/>
          <w:rtl w:val="0"/>
        </w:rPr>
        <w:t xml:space="preserve">π</w:t>
      </w:r>
      <w:r w:rsidDel="00000000" w:rsidR="00000000" w:rsidRPr="00000000">
        <w:rPr>
          <w:rFonts w:ascii="MJXc-TeX-main-Rw" w:cs="MJXc-TeX-main-Rw" w:eastAsia="MJXc-TeX-main-Rw" w:hAnsi="MJXc-TeX-main-Rw"/>
          <w:b w:val="0"/>
          <w:i w:val="0"/>
          <w:smallCaps w:val="0"/>
          <w:strike w:val="0"/>
          <w:color w:val="000000"/>
          <w:sz w:val="31"/>
          <w:szCs w:val="31"/>
          <w:u w:val="none"/>
          <w:shd w:fill="auto" w:val="clear"/>
          <w:vertAlign w:val="baseline"/>
          <w:rtl w:val="0"/>
        </w:rPr>
        <w:t xml:space="preserve">].</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JXc-TeX-main-Rw" w:cs="MJXc-TeX-main-Rw" w:eastAsia="MJXc-TeX-main-Rw" w:hAnsi="MJXc-TeX-main-Rw"/>
          <w:b w:val="0"/>
          <w:i w:val="0"/>
          <w:smallCaps w:val="0"/>
          <w:strike w:val="0"/>
          <w:color w:val="000000"/>
          <w:sz w:val="31"/>
          <w:szCs w:val="31"/>
          <w:highlight w:val="white"/>
          <w:u w:val="none"/>
          <w:vertAlign w:val="baseline"/>
        </w:rPr>
      </w:pPr>
      <w:r w:rsidDel="00000000" w:rsidR="00000000" w:rsidRPr="00000000">
        <w:rPr>
          <w:rFonts w:ascii="MJXc-TeX-math-Iw" w:cs="MJXc-TeX-math-Iw" w:eastAsia="MJXc-TeX-math-Iw" w:hAnsi="MJXc-TeX-math-Iw"/>
          <w:b w:val="0"/>
          <w:i w:val="0"/>
          <w:smallCaps w:val="0"/>
          <w:strike w:val="0"/>
          <w:color w:val="000000"/>
          <w:sz w:val="31"/>
          <w:szCs w:val="31"/>
          <w:highlight w:val="white"/>
          <w:u w:val="none"/>
          <w:vertAlign w:val="baseline"/>
          <w:rtl w:val="0"/>
        </w:rPr>
        <w:t xml:space="preserve">a</w:t>
      </w:r>
      <w:r w:rsidDel="00000000" w:rsidR="00000000" w:rsidRPr="00000000">
        <w:rPr>
          <w:rFonts w:ascii="MJXc-TeX-main-Rw" w:cs="MJXc-TeX-main-Rw" w:eastAsia="MJXc-TeX-main-Rw" w:hAnsi="MJXc-TeX-main-Rw"/>
          <w:b w:val="0"/>
          <w:i w:val="0"/>
          <w:smallCaps w:val="0"/>
          <w:strike w:val="0"/>
          <w:color w:val="000000"/>
          <w:sz w:val="22"/>
          <w:szCs w:val="22"/>
          <w:highlight w:val="white"/>
          <w:u w:val="none"/>
          <w:vertAlign w:val="baseline"/>
          <w:rtl w:val="0"/>
        </w:rPr>
        <w:t xml:space="preserve">0</w:t>
      </w:r>
      <w:r w:rsidDel="00000000" w:rsidR="00000000" w:rsidRPr="00000000">
        <w:rPr>
          <w:rFonts w:ascii="MJXc-TeX-main-Rw" w:cs="MJXc-TeX-main-Rw" w:eastAsia="MJXc-TeX-main-Rw" w:hAnsi="MJXc-TeX-main-Rw"/>
          <w:b w:val="0"/>
          <w:i w:val="0"/>
          <w:smallCaps w:val="0"/>
          <w:strike w:val="0"/>
          <w:color w:val="000000"/>
          <w:sz w:val="31"/>
          <w:szCs w:val="31"/>
          <w:highlight w:val="white"/>
          <w:u w:val="none"/>
          <w:vertAlign w:val="baseline"/>
          <w:rtl w:val="0"/>
        </w:rPr>
        <w:t xml:space="preserve">=0, </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JXc-TeX-math-Iw" w:cs="MJXc-TeX-math-Iw" w:eastAsia="MJXc-TeX-math-Iw" w:hAnsi="MJXc-TeX-math-Iw"/>
          <w:b w:val="0"/>
          <w:i w:val="0"/>
          <w:smallCaps w:val="0"/>
          <w:strike w:val="0"/>
          <w:color w:val="000000"/>
          <w:sz w:val="22"/>
          <w:szCs w:val="22"/>
          <w:highlight w:val="white"/>
          <w:u w:val="none"/>
          <w:vertAlign w:val="baseline"/>
        </w:rPr>
      </w:pPr>
      <w:r w:rsidDel="00000000" w:rsidR="00000000" w:rsidRPr="00000000">
        <w:rPr>
          <w:rFonts w:ascii="MJXc-TeX-math-Iw" w:cs="MJXc-TeX-math-Iw" w:eastAsia="MJXc-TeX-math-Iw" w:hAnsi="MJXc-TeX-math-Iw"/>
          <w:b w:val="0"/>
          <w:i w:val="0"/>
          <w:smallCaps w:val="0"/>
          <w:strike w:val="0"/>
          <w:color w:val="000000"/>
          <w:sz w:val="31"/>
          <w:szCs w:val="31"/>
          <w:highlight w:val="white"/>
          <w:u w:val="none"/>
          <w:vertAlign w:val="baseline"/>
          <w:rtl w:val="0"/>
        </w:rPr>
        <w:t xml:space="preserve">a</w:t>
      </w:r>
      <w:r w:rsidDel="00000000" w:rsidR="00000000" w:rsidRPr="00000000">
        <w:rPr>
          <w:rFonts w:ascii="MJXc-TeX-math-Iw" w:cs="MJXc-TeX-math-Iw" w:eastAsia="MJXc-TeX-math-Iw" w:hAnsi="MJXc-TeX-math-Iw"/>
          <w:b w:val="0"/>
          <w:i w:val="0"/>
          <w:smallCaps w:val="0"/>
          <w:strike w:val="0"/>
          <w:color w:val="000000"/>
          <w:sz w:val="22"/>
          <w:szCs w:val="22"/>
          <w:highlight w:val="white"/>
          <w:u w:val="none"/>
          <w:vertAlign w:val="baseline"/>
          <w:rtl w:val="0"/>
        </w:rPr>
        <w:t xml:space="preserve">n= 0</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MJXc-TeX-math-Iw" w:cs="MJXc-TeX-math-Iw" w:eastAsia="MJXc-TeX-math-Iw" w:hAnsi="MJXc-TeX-math-Iw"/>
          <w:b w:val="0"/>
          <w:i w:val="0"/>
          <w:smallCaps w:val="0"/>
          <w:strike w:val="0"/>
          <w:color w:val="000000"/>
          <w:sz w:val="22"/>
          <w:szCs w:val="22"/>
          <w:highlight w:val="white"/>
          <w:u w:val="none"/>
          <w:vertAlign w:val="baseline"/>
          <w:rtl w:val="0"/>
        </w:rPr>
        <w:t xml:space="preserve">bn=</w:t>
      </w:r>
      <w:r w:rsidDel="00000000" w:rsidR="00000000" w:rsidRPr="00000000">
        <w:rPr>
          <w:rFonts w:ascii="MJXc-TeX-main-Rw" w:cs="MJXc-TeX-main-Rw" w:eastAsia="MJXc-TeX-main-Rw" w:hAnsi="MJXc-TeX-main-Rw"/>
          <w:b w:val="0"/>
          <w:i w:val="0"/>
          <w:smallCaps w:val="0"/>
          <w:strike w:val="0"/>
          <w:color w:val="000000"/>
          <w:sz w:val="31"/>
          <w:szCs w:val="31"/>
          <w:highlight w:val="white"/>
          <w:u w:val="none"/>
          <w:vertAlign w:val="baseline"/>
          <w:rtl w:val="0"/>
        </w:rPr>
        <w:t xml:space="preserve">2/</w:t>
      </w:r>
      <w:r w:rsidDel="00000000" w:rsidR="00000000" w:rsidRPr="00000000">
        <w:rPr>
          <w:rFonts w:ascii="MJXc-TeX-math-Iw" w:cs="MJXc-TeX-math-Iw" w:eastAsia="MJXc-TeX-math-Iw" w:hAnsi="MJXc-TeX-math-Iw"/>
          <w:b w:val="0"/>
          <w:i w:val="0"/>
          <w:smallCaps w:val="0"/>
          <w:strike w:val="0"/>
          <w:color w:val="000000"/>
          <w:sz w:val="31"/>
          <w:szCs w:val="31"/>
          <w:highlight w:val="white"/>
          <w:u w:val="none"/>
          <w:vertAlign w:val="baseline"/>
          <w:rtl w:val="0"/>
        </w:rPr>
        <w:t xml:space="preserve">πn</w:t>
      </w:r>
      <w:r w:rsidDel="00000000" w:rsidR="00000000" w:rsidRPr="00000000">
        <w:rPr>
          <w:rFonts w:ascii="MJXc-TeX-size2-Rw" w:cs="MJXc-TeX-size2-Rw" w:eastAsia="MJXc-TeX-size2-Rw" w:hAnsi="MJXc-TeX-size2-Rw"/>
          <w:b w:val="0"/>
          <w:i w:val="0"/>
          <w:smallCaps w:val="0"/>
          <w:strike w:val="0"/>
          <w:color w:val="000000"/>
          <w:sz w:val="31"/>
          <w:szCs w:val="31"/>
          <w:highlight w:val="white"/>
          <w:u w:val="none"/>
          <w:vertAlign w:val="baseline"/>
          <w:rtl w:val="0"/>
        </w:rPr>
        <w:t xml:space="preserve">(</w:t>
      </w:r>
      <w:r w:rsidDel="00000000" w:rsidR="00000000" w:rsidRPr="00000000">
        <w:rPr>
          <w:rFonts w:ascii="MJXc-TeX-main-Rw" w:cs="MJXc-TeX-main-Rw" w:eastAsia="MJXc-TeX-main-Rw" w:hAnsi="MJXc-TeX-main-Rw"/>
          <w:b w:val="0"/>
          <w:i w:val="0"/>
          <w:smallCaps w:val="0"/>
          <w:strike w:val="0"/>
          <w:color w:val="000000"/>
          <w:sz w:val="31"/>
          <w:szCs w:val="31"/>
          <w:highlight w:val="white"/>
          <w:u w:val="none"/>
          <w:vertAlign w:val="baseline"/>
          <w:rtl w:val="0"/>
        </w:rPr>
        <w:t xml:space="preserve">cos</w:t>
      </w:r>
      <w:r w:rsidDel="00000000" w:rsidR="00000000" w:rsidRPr="00000000">
        <w:rPr>
          <w:rFonts w:ascii="MJXc-TeX-math-Iw" w:cs="MJXc-TeX-math-Iw" w:eastAsia="MJXc-TeX-math-Iw" w:hAnsi="MJXc-TeX-math-Iw"/>
          <w:b w:val="0"/>
          <w:i w:val="0"/>
          <w:smallCaps w:val="0"/>
          <w:strike w:val="0"/>
          <w:color w:val="000000"/>
          <w:sz w:val="31"/>
          <w:szCs w:val="31"/>
          <w:highlight w:val="white"/>
          <w:u w:val="none"/>
          <w:vertAlign w:val="baseline"/>
          <w:rtl w:val="0"/>
        </w:rPr>
        <w:t xml:space="preserve">nπ/</w:t>
      </w:r>
      <w:r w:rsidDel="00000000" w:rsidR="00000000" w:rsidRPr="00000000">
        <w:rPr>
          <w:rFonts w:ascii="MJXc-TeX-main-Rw" w:cs="MJXc-TeX-main-Rw" w:eastAsia="MJXc-TeX-main-Rw" w:hAnsi="MJXc-TeX-main-Rw"/>
          <w:b w:val="0"/>
          <w:i w:val="0"/>
          <w:smallCaps w:val="0"/>
          <w:strike w:val="0"/>
          <w:color w:val="000000"/>
          <w:sz w:val="31"/>
          <w:szCs w:val="31"/>
          <w:highlight w:val="white"/>
          <w:u w:val="none"/>
          <w:vertAlign w:val="baseline"/>
          <w:rtl w:val="0"/>
        </w:rPr>
        <w:t xml:space="preserve">2−cos</w:t>
      </w:r>
      <w:r w:rsidDel="00000000" w:rsidR="00000000" w:rsidRPr="00000000">
        <w:rPr>
          <w:rFonts w:ascii="MJXc-TeX-math-Iw" w:cs="MJXc-TeX-math-Iw" w:eastAsia="MJXc-TeX-math-Iw" w:hAnsi="MJXc-TeX-math-Iw"/>
          <w:b w:val="0"/>
          <w:i w:val="0"/>
          <w:smallCaps w:val="0"/>
          <w:strike w:val="0"/>
          <w:color w:val="000000"/>
          <w:sz w:val="31"/>
          <w:szCs w:val="31"/>
          <w:highlight w:val="white"/>
          <w:u w:val="none"/>
          <w:vertAlign w:val="baseline"/>
          <w:rtl w:val="0"/>
        </w:rPr>
        <w:t xml:space="preserve">nπ</w:t>
      </w:r>
      <w:r w:rsidDel="00000000" w:rsidR="00000000" w:rsidRPr="00000000">
        <w:rPr>
          <w:rFonts w:ascii="MJXc-TeX-size2-Rw" w:cs="MJXc-TeX-size2-Rw" w:eastAsia="MJXc-TeX-size2-Rw" w:hAnsi="MJXc-TeX-size2-Rw"/>
          <w:b w:val="0"/>
          <w:i w:val="0"/>
          <w:smallCaps w:val="0"/>
          <w:strike w:val="0"/>
          <w:color w:val="000000"/>
          <w:sz w:val="31"/>
          <w:szCs w:val="31"/>
          <w:highlight w:val="white"/>
          <w:u w:val="none"/>
          <w:vertAlign w:val="baseline"/>
          <w:rtl w:val="0"/>
        </w:rPr>
        <w:t xml:space="preserve">)</w:t>
      </w:r>
      <w:r w:rsidDel="00000000" w:rsidR="00000000" w:rsidRPr="00000000">
        <w:rPr>
          <w:rFonts w:ascii="MJXc-TeX-main-Rw" w:cs="MJXc-TeX-main-Rw" w:eastAsia="MJXc-TeX-main-Rw" w:hAnsi="MJXc-TeX-main-Rw"/>
          <w:b w:val="0"/>
          <w:i w:val="0"/>
          <w:smallCaps w:val="0"/>
          <w:strike w:val="0"/>
          <w:color w:val="000000"/>
          <w:sz w:val="31"/>
          <w:szCs w:val="31"/>
          <w:highlight w:val="white"/>
          <w:u w:val="none"/>
          <w:vertAlign w:val="baseline"/>
          <w:rtl w:val="0"/>
        </w:rPr>
        <w:t xml:space="preserve">.</w:t>
      </w:r>
      <w:r w:rsidDel="00000000" w:rsidR="00000000" w:rsidRPr="00000000">
        <w:rPr>
          <w:rFonts w:ascii="Georgia" w:cs="Georgia" w:eastAsia="Georgia" w:hAnsi="Georgia"/>
          <w:b w:val="0"/>
          <w:i w:val="0"/>
          <w:smallCaps w:val="0"/>
          <w:strike w:val="0"/>
          <w:color w:val="000000"/>
          <w:sz w:val="31"/>
          <w:szCs w:val="31"/>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Problem</w:t>
      </w:r>
    </w:p>
    <w:p w:rsidR="00000000" w:rsidDel="00000000" w:rsidP="00000000" w:rsidRDefault="00000000" w:rsidRPr="00000000" w14:paraId="00000140">
      <w:pPr>
        <w:jc w:val="both"/>
        <w:rPr/>
      </w:pPr>
      <w:r w:rsidDel="00000000" w:rsidR="00000000" w:rsidRPr="00000000">
        <w:rPr>
          <w:rtl w:val="0"/>
        </w:rPr>
        <w:t xml:space="preserve">Calculate Fourier Series for the function x(t), defined on [−2, 2], where </w:t>
      </w:r>
    </w:p>
    <w:p w:rsidR="00000000" w:rsidDel="00000000" w:rsidP="00000000" w:rsidRDefault="00000000" w:rsidRPr="00000000" w14:paraId="00000141">
      <w:pPr>
        <w:jc w:val="both"/>
        <w:rPr/>
      </w:pPr>
      <w:r w:rsidDel="00000000" w:rsidR="00000000" w:rsidRPr="00000000">
        <w:rPr>
          <w:rtl w:val="0"/>
        </w:rPr>
        <w:t xml:space="preserve">x(t) = ( −1, −2 ≤ x ≤ 0, </w:t>
      </w:r>
    </w:p>
    <w:p w:rsidR="00000000" w:rsidDel="00000000" w:rsidP="00000000" w:rsidRDefault="00000000" w:rsidRPr="00000000" w14:paraId="00000142">
      <w:pPr>
        <w:ind w:firstLine="720"/>
        <w:jc w:val="both"/>
        <w:rPr/>
      </w:pPr>
      <w:r w:rsidDel="00000000" w:rsidR="00000000" w:rsidRPr="00000000">
        <w:rPr>
          <w:rtl w:val="0"/>
        </w:rPr>
        <w:t xml:space="preserve">2, 0 &lt; x ≤ 2.</w:t>
      </w:r>
    </w:p>
    <w:p w:rsidR="00000000" w:rsidDel="00000000" w:rsidP="00000000" w:rsidRDefault="00000000" w:rsidRPr="00000000" w14:paraId="00000143">
      <w:pPr>
        <w:ind w:firstLine="720"/>
        <w:jc w:val="both"/>
        <w:rPr/>
      </w:pPr>
      <w:r w:rsidDel="00000000" w:rsidR="00000000" w:rsidRPr="00000000">
        <w:rPr>
          <w:rtl w:val="0"/>
        </w:rPr>
        <w:t xml:space="preserve">a0 =1, a</w:t>
      </w:r>
      <w:r w:rsidDel="00000000" w:rsidR="00000000" w:rsidRPr="00000000">
        <w:rPr>
          <w:vertAlign w:val="subscript"/>
          <w:rtl w:val="0"/>
        </w:rPr>
        <w:t xml:space="preserve">n</w:t>
      </w:r>
      <w:r w:rsidDel="00000000" w:rsidR="00000000" w:rsidRPr="00000000">
        <w:rPr>
          <w:rtl w:val="0"/>
        </w:rPr>
        <w:t xml:space="preserve">=0, b</w:t>
      </w:r>
      <w:r w:rsidDel="00000000" w:rsidR="00000000" w:rsidRPr="00000000">
        <w:rPr>
          <w:sz w:val="24"/>
          <w:szCs w:val="24"/>
          <w:vertAlign w:val="subscript"/>
          <w:rtl w:val="0"/>
        </w:rPr>
        <w:t xml:space="preserve">n</w:t>
      </w:r>
      <w:r w:rsidDel="00000000" w:rsidR="00000000" w:rsidRPr="00000000">
        <w:rPr>
          <w:sz w:val="24"/>
          <w:szCs w:val="24"/>
          <w:rtl w:val="0"/>
        </w:rPr>
        <w:t xml:space="preserve">= </w:t>
      </w:r>
      <w:r w:rsidDel="00000000" w:rsidR="00000000" w:rsidRPr="00000000">
        <w:rPr>
          <w:rtl w:val="0"/>
        </w:rPr>
        <w:t xml:space="preserve">3 / πn (1 − (−1)</w:t>
      </w:r>
      <w:r w:rsidDel="00000000" w:rsidR="00000000" w:rsidRPr="00000000">
        <w:rPr>
          <w:sz w:val="28"/>
          <w:szCs w:val="28"/>
          <w:vertAlign w:val="superscript"/>
          <w:rtl w:val="0"/>
        </w:rPr>
        <w:t xml:space="preserve">n</w:t>
      </w:r>
      <w:r w:rsidDel="00000000" w:rsidR="00000000" w:rsidRPr="00000000">
        <w:rPr>
          <w:rtl w:val="0"/>
        </w:rPr>
        <w:t xml:space="preserve"> ).</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3"/>
        <w:shd w:fill="ffffff" w:val="clear"/>
        <w:spacing w:after="240" w:before="0" w:lineRule="auto"/>
        <w:jc w:val="both"/>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What is an Error</w:t>
      </w:r>
    </w:p>
    <w:p w:rsidR="00000000" w:rsidDel="00000000" w:rsidP="00000000" w:rsidRDefault="00000000" w:rsidRPr="00000000" w14:paraId="00000146">
      <w:pPr>
        <w:jc w:val="both"/>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The data can be corrupted during transmission (from source to receiver). It may be affected by external noise or some other physical imperfections. In this case, the input data is not same as the received output data. This mismatched data is called “Error”.</w:t>
      </w:r>
    </w:p>
    <w:p w:rsidR="00000000" w:rsidDel="00000000" w:rsidP="00000000" w:rsidRDefault="00000000" w:rsidRPr="00000000" w14:paraId="00000147">
      <w:pPr>
        <w:jc w:val="both"/>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The data errors will cause loss of important / secured data. Even one bit of change in data may affect the whole system’s performance. Generally the data transfer in digital systems will be in the form of ‘Bit – transfer’. In this case, the data error is likely to be changed in positions of 0 and 1 .</w:t>
      </w:r>
    </w:p>
    <w:p w:rsidR="00000000" w:rsidDel="00000000" w:rsidP="00000000" w:rsidRDefault="00000000" w:rsidRPr="00000000" w14:paraId="00000148">
      <w:pPr>
        <w:jc w:val="both"/>
        <w:rPr/>
      </w:pPr>
      <w:r w:rsidDel="00000000" w:rsidR="00000000" w:rsidRPr="00000000">
        <w:rPr/>
        <mc:AlternateContent>
          <mc:Choice Requires="wps">
            <w:drawing>
              <wp:inline distB="0" distT="0" distL="0" distR="0">
                <wp:extent cx="307340" cy="307340"/>
                <wp:effectExtent b="0" l="0" r="0" t="0"/>
                <wp:docPr id="2" name=""/>
                <a:graphic>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7340" cy="307340"/>
                <wp:effectExtent b="0" l="0" r="0" t="0"/>
                <wp:docPr id="2"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307340" cy="307340"/>
                        </a:xfrm>
                        <a:prstGeom prst="rect"/>
                        <a:ln/>
                      </pic:spPr>
                    </pic:pic>
                  </a:graphicData>
                </a:graphic>
              </wp:inline>
            </w:drawing>
          </mc:Fallback>
        </mc:AlternateContent>
      </w:r>
      <w:r w:rsidDel="00000000" w:rsidR="00000000" w:rsidRPr="00000000">
        <w:rPr/>
        <mc:AlternateContent>
          <mc:Choice Requires="wps">
            <w:drawing>
              <wp:inline distB="0" distT="0" distL="0" distR="0">
                <wp:extent cx="307340" cy="307340"/>
                <wp:effectExtent b="0" l="0" r="0" t="0"/>
                <wp:docPr id="3" name=""/>
                <a:graphic>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7340" cy="307340"/>
                <wp:effectExtent b="0" l="0" r="0" t="0"/>
                <wp:docPr id="3" name="image42.png"/>
                <a:graphic>
                  <a:graphicData uri="http://schemas.openxmlformats.org/drawingml/2006/picture">
                    <pic:pic>
                      <pic:nvPicPr>
                        <pic:cNvPr id="0" name="image42.png"/>
                        <pic:cNvPicPr preferRelativeResize="0"/>
                      </pic:nvPicPr>
                      <pic:blipFill>
                        <a:blip r:embed="rId69"/>
                        <a:srcRect b="0" l="0" r="0" t="0"/>
                        <a:stretch>
                          <a:fillRect/>
                        </a:stretch>
                      </pic:blipFill>
                      <pic:spPr>
                        <a:xfrm>
                          <a:off x="0" y="0"/>
                          <a:ext cx="307340" cy="307340"/>
                        </a:xfrm>
                        <a:prstGeom prst="rect"/>
                        <a:ln/>
                      </pic:spPr>
                    </pic:pic>
                  </a:graphicData>
                </a:graphic>
              </wp:inline>
            </w:drawing>
          </mc:Fallback>
        </mc:AlternateContent>
      </w:r>
      <w:r w:rsidDel="00000000" w:rsidR="00000000" w:rsidRPr="00000000">
        <w:rPr/>
        <mc:AlternateContent>
          <mc:Choice Requires="wps">
            <w:drawing>
              <wp:inline distB="0" distT="0" distL="0" distR="0">
                <wp:extent cx="307340" cy="307340"/>
                <wp:effectExtent b="0" l="0" r="0" t="0"/>
                <wp:docPr id="1" name=""/>
                <a:graphic>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7340" cy="307340"/>
                <wp:effectExtent b="0" l="0" r="0" t="0"/>
                <wp:docPr id="1" name="image32.png"/>
                <a:graphic>
                  <a:graphicData uri="http://schemas.openxmlformats.org/drawingml/2006/picture">
                    <pic:pic>
                      <pic:nvPicPr>
                        <pic:cNvPr id="0" name="image32.png"/>
                        <pic:cNvPicPr preferRelativeResize="0"/>
                      </pic:nvPicPr>
                      <pic:blipFill>
                        <a:blip r:embed="rId70"/>
                        <a:srcRect b="0" l="0" r="0" t="0"/>
                        <a:stretch>
                          <a:fillRect/>
                        </a:stretch>
                      </pic:blipFill>
                      <pic:spPr>
                        <a:xfrm>
                          <a:off x="0" y="0"/>
                          <a:ext cx="307340" cy="307340"/>
                        </a:xfrm>
                        <a:prstGeom prst="rect"/>
                        <a:ln/>
                      </pic:spPr>
                    </pic:pic>
                  </a:graphicData>
                </a:graphic>
              </wp:inline>
            </w:drawing>
          </mc:Fallback>
        </mc:AlternateContent>
      </w:r>
      <w:r w:rsidDel="00000000" w:rsidR="00000000" w:rsidRPr="00000000">
        <w:rPr/>
        <w:drawing>
          <wp:inline distB="0" distT="0" distL="0" distR="0">
            <wp:extent cx="3891722" cy="1338694"/>
            <wp:effectExtent b="0" l="0" r="0" t="0"/>
            <wp:docPr id="26" name="image23.png"/>
            <a:graphic>
              <a:graphicData uri="http://schemas.openxmlformats.org/drawingml/2006/picture">
                <pic:pic>
                  <pic:nvPicPr>
                    <pic:cNvPr id="0" name="image23.png"/>
                    <pic:cNvPicPr preferRelativeResize="0"/>
                  </pic:nvPicPr>
                  <pic:blipFill>
                    <a:blip r:embed="rId71"/>
                    <a:srcRect b="0" l="0" r="0" t="0"/>
                    <a:stretch>
                      <a:fillRect/>
                    </a:stretch>
                  </pic:blipFill>
                  <pic:spPr>
                    <a:xfrm>
                      <a:off x="0" y="0"/>
                      <a:ext cx="3891722" cy="133869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3"/>
        <w:shd w:fill="ffffff" w:val="clear"/>
        <w:spacing w:after="240" w:before="0" w:lineRule="auto"/>
        <w:jc w:val="both"/>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Types Of Errors</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In a data sequence, if 1 is changed to zero or 0 is changed to 1, it is called “Bit error”.</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There are generally 3 types of errors occur in data transmission from transmitter to receiver. They are</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Single bit errors</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Multiple bit errors</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Burst errors</w:t>
      </w:r>
    </w:p>
    <w:p w:rsidR="00000000" w:rsidDel="00000000" w:rsidP="00000000" w:rsidRDefault="00000000" w:rsidRPr="00000000" w14:paraId="0000014F">
      <w:pPr>
        <w:pStyle w:val="Heading4"/>
        <w:shd w:fill="ffffff" w:val="clear"/>
        <w:spacing w:after="240" w:before="0" w:lineRule="auto"/>
        <w:jc w:val="both"/>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Single Bit Data Errors</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 change in one bit in the whole data sequence , is called “Single bit error”. Occurrence of single bit error is very rare in serial communication system. This type of error occurs only in parallel communication system, as data is transferred bit wise in single line, there is chance that single line to be noisy.</w:t>
      </w:r>
    </w:p>
    <w:p w:rsidR="00000000" w:rsidDel="00000000" w:rsidP="00000000" w:rsidRDefault="00000000" w:rsidRPr="00000000" w14:paraId="00000151">
      <w:pPr>
        <w:jc w:val="both"/>
        <w:rPr/>
      </w:pPr>
      <w:r w:rsidDel="00000000" w:rsidR="00000000" w:rsidRPr="00000000">
        <w:rPr/>
        <w:drawing>
          <wp:inline distB="0" distT="0" distL="0" distR="0">
            <wp:extent cx="2062587" cy="1843532"/>
            <wp:effectExtent b="0" l="0" r="0" t="0"/>
            <wp:docPr id="27"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2062587" cy="184353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4"/>
        <w:shd w:fill="ffffff" w:val="clear"/>
        <w:spacing w:after="240" w:before="0" w:lineRule="auto"/>
        <w:jc w:val="both"/>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Multiple Bit Data Errors</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If there is change in two or more bits of data sequence of transmitter to receiver, it is called “Multiple bit error”. This type of error occurs in both serial type and parallel type data communication networks.</w:t>
      </w:r>
    </w:p>
    <w:p w:rsidR="00000000" w:rsidDel="00000000" w:rsidP="00000000" w:rsidRDefault="00000000" w:rsidRPr="00000000" w14:paraId="00000154">
      <w:pPr>
        <w:ind w:left="2880" w:firstLine="0"/>
        <w:jc w:val="both"/>
        <w:rPr/>
      </w:pPr>
      <w:r w:rsidDel="00000000" w:rsidR="00000000" w:rsidRPr="00000000">
        <w:rPr/>
        <w:drawing>
          <wp:inline distB="0" distT="0" distL="0" distR="0">
            <wp:extent cx="1748382" cy="1982475"/>
            <wp:effectExtent b="0" l="0" r="0" t="0"/>
            <wp:docPr id="28"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1748382" cy="19824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4"/>
        <w:shd w:fill="ffffff" w:val="clear"/>
        <w:spacing w:after="240" w:before="0" w:lineRule="auto"/>
        <w:jc w:val="both"/>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Burst Errors</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 change of set of bits in data sequence is called “Burst error”. The burst error is calculated in from the first bit change to last bit change.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52227" cy="863304"/>
            <wp:effectExtent b="0" l="0" r="0" t="0"/>
            <wp:docPr id="29"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4052227" cy="86330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highlight w:val="white"/>
          <w:u w:val="none"/>
          <w:vertAlign w:val="baseline"/>
        </w:rPr>
      </w:pPr>
      <w:r w:rsidDel="00000000" w:rsidR="00000000" w:rsidRPr="00000000">
        <w:rPr>
          <w:rFonts w:ascii="Arial" w:cs="Arial" w:eastAsia="Arial" w:hAnsi="Arial"/>
          <w:b w:val="0"/>
          <w:i w:val="0"/>
          <w:smallCaps w:val="0"/>
          <w:strike w:val="0"/>
          <w:color w:val="000000"/>
          <w:sz w:val="27"/>
          <w:szCs w:val="27"/>
          <w:highlight w:val="white"/>
          <w:u w:val="none"/>
          <w:vertAlign w:val="baseline"/>
          <w:rtl w:val="0"/>
        </w:rPr>
        <w:t xml:space="preserve">These burst bits changes from transmitter to receiver, which may cause a major error in data sequence. This type of errors occurs in serial communication and they are difficult to solve.</w:t>
      </w:r>
    </w:p>
    <w:p w:rsidR="00000000" w:rsidDel="00000000" w:rsidP="00000000" w:rsidRDefault="00000000" w:rsidRPr="00000000" w14:paraId="0000015A">
      <w:pPr>
        <w:pStyle w:val="Heading3"/>
        <w:shd w:fill="ffffff" w:val="clear"/>
        <w:spacing w:after="240" w:before="0" w:lineRule="auto"/>
        <w:jc w:val="both"/>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Types of Error detection</w:t>
      </w:r>
    </w:p>
    <w:p w:rsidR="00000000" w:rsidDel="00000000" w:rsidP="00000000" w:rsidRDefault="00000000" w:rsidRPr="00000000" w14:paraId="0000015B">
      <w:pPr>
        <w:numPr>
          <w:ilvl w:val="0"/>
          <w:numId w:val="1"/>
        </w:numPr>
        <w:shd w:fill="ffffff" w:val="clear"/>
        <w:spacing w:after="0" w:before="280" w:line="240" w:lineRule="auto"/>
        <w:ind w:left="600" w:hanging="360"/>
        <w:jc w:val="both"/>
        <w:rPr>
          <w:rFonts w:ascii="Arial" w:cs="Arial" w:eastAsia="Arial" w:hAnsi="Arial"/>
          <w:sz w:val="27"/>
          <w:szCs w:val="27"/>
        </w:rPr>
      </w:pPr>
      <w:r w:rsidDel="00000000" w:rsidR="00000000" w:rsidRPr="00000000">
        <w:rPr>
          <w:rFonts w:ascii="Arial" w:cs="Arial" w:eastAsia="Arial" w:hAnsi="Arial"/>
          <w:sz w:val="27"/>
          <w:szCs w:val="27"/>
          <w:rtl w:val="0"/>
        </w:rPr>
        <w:t xml:space="preserve">Parity Checking</w:t>
      </w:r>
    </w:p>
    <w:p w:rsidR="00000000" w:rsidDel="00000000" w:rsidP="00000000" w:rsidRDefault="00000000" w:rsidRPr="00000000" w14:paraId="0000015C">
      <w:pPr>
        <w:numPr>
          <w:ilvl w:val="0"/>
          <w:numId w:val="1"/>
        </w:numPr>
        <w:shd w:fill="ffffff" w:val="clear"/>
        <w:spacing w:after="0" w:before="0" w:line="240" w:lineRule="auto"/>
        <w:ind w:left="600" w:hanging="360"/>
        <w:jc w:val="both"/>
        <w:rPr>
          <w:rFonts w:ascii="Arial" w:cs="Arial" w:eastAsia="Arial" w:hAnsi="Arial"/>
          <w:sz w:val="27"/>
          <w:szCs w:val="27"/>
        </w:rPr>
      </w:pPr>
      <w:r w:rsidDel="00000000" w:rsidR="00000000" w:rsidRPr="00000000">
        <w:rPr>
          <w:rFonts w:ascii="Arial" w:cs="Arial" w:eastAsia="Arial" w:hAnsi="Arial"/>
          <w:sz w:val="27"/>
          <w:szCs w:val="27"/>
          <w:rtl w:val="0"/>
        </w:rPr>
        <w:t xml:space="preserve">Cyclic Redundancy Check (CRC)</w:t>
      </w:r>
    </w:p>
    <w:p w:rsidR="00000000" w:rsidDel="00000000" w:rsidP="00000000" w:rsidRDefault="00000000" w:rsidRPr="00000000" w14:paraId="0000015D">
      <w:pPr>
        <w:numPr>
          <w:ilvl w:val="0"/>
          <w:numId w:val="1"/>
        </w:numPr>
        <w:shd w:fill="ffffff" w:val="clear"/>
        <w:spacing w:after="0" w:before="0" w:line="240" w:lineRule="auto"/>
        <w:ind w:left="600" w:hanging="360"/>
        <w:jc w:val="both"/>
        <w:rPr>
          <w:rFonts w:ascii="Arial" w:cs="Arial" w:eastAsia="Arial" w:hAnsi="Arial"/>
          <w:sz w:val="27"/>
          <w:szCs w:val="27"/>
        </w:rPr>
      </w:pPr>
      <w:r w:rsidDel="00000000" w:rsidR="00000000" w:rsidRPr="00000000">
        <w:rPr>
          <w:rFonts w:ascii="Arial" w:cs="Arial" w:eastAsia="Arial" w:hAnsi="Arial"/>
          <w:sz w:val="27"/>
          <w:szCs w:val="27"/>
          <w:rtl w:val="0"/>
        </w:rPr>
        <w:t xml:space="preserve"> Longitudinal Redundancy Check (LRC)</w:t>
      </w:r>
    </w:p>
    <w:p w:rsidR="00000000" w:rsidDel="00000000" w:rsidP="00000000" w:rsidRDefault="00000000" w:rsidRPr="00000000" w14:paraId="0000015E">
      <w:pPr>
        <w:numPr>
          <w:ilvl w:val="0"/>
          <w:numId w:val="1"/>
        </w:numPr>
        <w:shd w:fill="ffffff" w:val="clear"/>
        <w:spacing w:after="280" w:before="0" w:line="240" w:lineRule="auto"/>
        <w:ind w:left="600" w:hanging="360"/>
        <w:jc w:val="both"/>
        <w:rPr>
          <w:rFonts w:ascii="Arial" w:cs="Arial" w:eastAsia="Arial" w:hAnsi="Arial"/>
          <w:sz w:val="27"/>
          <w:szCs w:val="27"/>
        </w:rPr>
      </w:pPr>
      <w:r w:rsidDel="00000000" w:rsidR="00000000" w:rsidRPr="00000000">
        <w:rPr>
          <w:rFonts w:ascii="Arial" w:cs="Arial" w:eastAsia="Arial" w:hAnsi="Arial"/>
          <w:sz w:val="27"/>
          <w:szCs w:val="27"/>
          <w:rtl w:val="0"/>
        </w:rPr>
        <w:t xml:space="preserve">Check Sum</w:t>
      </w:r>
    </w:p>
    <w:p w:rsidR="00000000" w:rsidDel="00000000" w:rsidP="00000000" w:rsidRDefault="00000000" w:rsidRPr="00000000" w14:paraId="0000015F">
      <w:pPr>
        <w:pStyle w:val="Heading4"/>
        <w:shd w:fill="ffffff" w:val="clear"/>
        <w:spacing w:after="240" w:before="0" w:lineRule="auto"/>
        <w:jc w:val="both"/>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Parity Checking</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Parity bit means nothing but an additional bit added to the data at the transmitter before transmitting the data. Before adding the parity bit, number of 1’s or zeros is calculated in the data. Based on this calculation of data an extra bit is added to the actual information / data. The addition of parity bit to the data will result in the change of data string size.</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This means if we have an 8 bit data, then after adding a parity bit to the data binary string it will become a 9 bit binary data string.</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Parity check is also called as “Vertical Redundancy Check (VRC)”.</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There is two types of parity bits in error detection, they are</w:t>
      </w:r>
    </w:p>
    <w:p w:rsidR="00000000" w:rsidDel="00000000" w:rsidP="00000000" w:rsidRDefault="00000000" w:rsidRPr="00000000" w14:paraId="00000164">
      <w:pPr>
        <w:numPr>
          <w:ilvl w:val="0"/>
          <w:numId w:val="2"/>
        </w:numPr>
        <w:shd w:fill="ffffff" w:val="clear"/>
        <w:spacing w:after="0" w:before="280" w:line="240" w:lineRule="auto"/>
        <w:ind w:left="600" w:hanging="360"/>
        <w:jc w:val="both"/>
        <w:rPr/>
      </w:pPr>
      <w:r w:rsidDel="00000000" w:rsidR="00000000" w:rsidRPr="00000000">
        <w:rPr>
          <w:rFonts w:ascii="Arial" w:cs="Arial" w:eastAsia="Arial" w:hAnsi="Arial"/>
          <w:sz w:val="27"/>
          <w:szCs w:val="27"/>
          <w:rtl w:val="0"/>
        </w:rPr>
        <w:t xml:space="preserve">Even parity</w:t>
      </w:r>
    </w:p>
    <w:p w:rsidR="00000000" w:rsidDel="00000000" w:rsidP="00000000" w:rsidRDefault="00000000" w:rsidRPr="00000000" w14:paraId="00000165">
      <w:pPr>
        <w:numPr>
          <w:ilvl w:val="0"/>
          <w:numId w:val="2"/>
        </w:numPr>
        <w:shd w:fill="ffffff" w:val="clear"/>
        <w:spacing w:after="280" w:before="0" w:line="240" w:lineRule="auto"/>
        <w:ind w:left="600" w:hanging="360"/>
        <w:jc w:val="both"/>
        <w:rPr/>
      </w:pPr>
      <w:r w:rsidDel="00000000" w:rsidR="00000000" w:rsidRPr="00000000">
        <w:rPr>
          <w:rFonts w:ascii="Arial" w:cs="Arial" w:eastAsia="Arial" w:hAnsi="Arial"/>
          <w:sz w:val="27"/>
          <w:szCs w:val="27"/>
          <w:rtl w:val="0"/>
        </w:rPr>
        <w:t xml:space="preserve">Odd parity</w:t>
      </w:r>
    </w:p>
    <w:p w:rsidR="00000000" w:rsidDel="00000000" w:rsidP="00000000" w:rsidRDefault="00000000" w:rsidRPr="00000000" w14:paraId="00000166">
      <w:pPr>
        <w:pStyle w:val="Heading5"/>
        <w:shd w:fill="ffffff" w:val="clear"/>
        <w:spacing w:after="240" w:before="0" w:lineRule="auto"/>
        <w:jc w:val="both"/>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Even Parity</w:t>
      </w:r>
    </w:p>
    <w:p w:rsidR="00000000" w:rsidDel="00000000" w:rsidP="00000000" w:rsidRDefault="00000000" w:rsidRPr="00000000" w14:paraId="00000167">
      <w:pPr>
        <w:numPr>
          <w:ilvl w:val="0"/>
          <w:numId w:val="3"/>
        </w:numPr>
        <w:shd w:fill="ffffff" w:val="clear"/>
        <w:spacing w:after="0" w:before="280" w:line="240" w:lineRule="auto"/>
        <w:ind w:left="600" w:hanging="360"/>
        <w:jc w:val="both"/>
        <w:rPr/>
      </w:pPr>
      <w:r w:rsidDel="00000000" w:rsidR="00000000" w:rsidRPr="00000000">
        <w:rPr>
          <w:rFonts w:ascii="Arial" w:cs="Arial" w:eastAsia="Arial" w:hAnsi="Arial"/>
          <w:sz w:val="27"/>
          <w:szCs w:val="27"/>
          <w:rtl w:val="0"/>
        </w:rPr>
        <w:t xml:space="preserve">If the data has even number of 1’s, the parity bit is 0. Ex: data is 10000001 -&gt; parity bit 0</w:t>
      </w:r>
    </w:p>
    <w:p w:rsidR="00000000" w:rsidDel="00000000" w:rsidP="00000000" w:rsidRDefault="00000000" w:rsidRPr="00000000" w14:paraId="00000168">
      <w:pPr>
        <w:numPr>
          <w:ilvl w:val="0"/>
          <w:numId w:val="3"/>
        </w:numPr>
        <w:shd w:fill="ffffff" w:val="clear"/>
        <w:spacing w:after="280" w:before="0" w:line="240" w:lineRule="auto"/>
        <w:ind w:left="600" w:hanging="360"/>
        <w:jc w:val="both"/>
        <w:rPr/>
      </w:pPr>
      <w:r w:rsidDel="00000000" w:rsidR="00000000" w:rsidRPr="00000000">
        <w:rPr>
          <w:rFonts w:ascii="Arial" w:cs="Arial" w:eastAsia="Arial" w:hAnsi="Arial"/>
          <w:sz w:val="27"/>
          <w:szCs w:val="27"/>
          <w:rtl w:val="0"/>
        </w:rPr>
        <w:t xml:space="preserve">Odd number of 1’s, the parity bit is 1. Ex: data is 10010001 -&gt; parity bit 1</w:t>
      </w:r>
    </w:p>
    <w:p w:rsidR="00000000" w:rsidDel="00000000" w:rsidP="00000000" w:rsidRDefault="00000000" w:rsidRPr="00000000" w14:paraId="00000169">
      <w:pPr>
        <w:pStyle w:val="Heading5"/>
        <w:shd w:fill="ffffff" w:val="clear"/>
        <w:spacing w:after="240" w:before="0" w:lineRule="auto"/>
        <w:jc w:val="both"/>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Odd Parity</w:t>
      </w:r>
    </w:p>
    <w:p w:rsidR="00000000" w:rsidDel="00000000" w:rsidP="00000000" w:rsidRDefault="00000000" w:rsidRPr="00000000" w14:paraId="0000016A">
      <w:pPr>
        <w:numPr>
          <w:ilvl w:val="0"/>
          <w:numId w:val="4"/>
        </w:numPr>
        <w:shd w:fill="ffffff" w:val="clear"/>
        <w:spacing w:after="0" w:before="280" w:line="240" w:lineRule="auto"/>
        <w:ind w:left="600" w:hanging="360"/>
        <w:jc w:val="both"/>
        <w:rPr/>
      </w:pPr>
      <w:r w:rsidDel="00000000" w:rsidR="00000000" w:rsidRPr="00000000">
        <w:rPr>
          <w:rFonts w:ascii="Arial" w:cs="Arial" w:eastAsia="Arial" w:hAnsi="Arial"/>
          <w:sz w:val="27"/>
          <w:szCs w:val="27"/>
          <w:rtl w:val="0"/>
        </w:rPr>
        <w:t xml:space="preserve">If the data has odd number of 1’s, the parity bit is 0. Ex: data is 10011101 -&gt; parity bit 0</w:t>
      </w:r>
    </w:p>
    <w:p w:rsidR="00000000" w:rsidDel="00000000" w:rsidP="00000000" w:rsidRDefault="00000000" w:rsidRPr="00000000" w14:paraId="0000016B">
      <w:pPr>
        <w:numPr>
          <w:ilvl w:val="0"/>
          <w:numId w:val="4"/>
        </w:numPr>
        <w:shd w:fill="ffffff" w:val="clear"/>
        <w:spacing w:after="280" w:before="0" w:line="240" w:lineRule="auto"/>
        <w:ind w:left="600" w:hanging="360"/>
        <w:jc w:val="both"/>
        <w:rPr/>
      </w:pPr>
      <w:r w:rsidDel="00000000" w:rsidR="00000000" w:rsidRPr="00000000">
        <w:rPr>
          <w:rFonts w:ascii="Arial" w:cs="Arial" w:eastAsia="Arial" w:hAnsi="Arial"/>
          <w:sz w:val="27"/>
          <w:szCs w:val="27"/>
          <w:rtl w:val="0"/>
        </w:rPr>
        <w:t xml:space="preserve">Even number of 1’s, the parity bit is 1. Ex: data is 10010101 -&gt; parity bit 1</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The counting of data bits will include the parity bit also.</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 circuit which adds a parity bit to the data at transmitter is called “Parity generator”. The parity bits are transmitted and they are checked at the receiver. If the parity bits sent at the transmitter and the parity bits received at receiver are not equal then an error is detected. The circuit which checks the parity at receiver is called “Parity checker”.</w:t>
      </w:r>
    </w:p>
    <w:p w:rsidR="00000000" w:rsidDel="00000000" w:rsidP="00000000" w:rsidRDefault="00000000" w:rsidRPr="00000000" w14:paraId="0000016E">
      <w:pPr>
        <w:shd w:fill="ffffff" w:val="clear"/>
        <w:spacing w:after="390" w:line="240" w:lineRule="auto"/>
        <w:jc w:val="both"/>
        <w:rPr>
          <w:rFonts w:ascii="Arial" w:cs="Arial" w:eastAsia="Arial" w:hAnsi="Arial"/>
          <w:sz w:val="27"/>
          <w:szCs w:val="27"/>
        </w:rPr>
      </w:pPr>
      <w:r w:rsidDel="00000000" w:rsidR="00000000" w:rsidRPr="00000000">
        <w:rPr>
          <w:rFonts w:ascii="Arial" w:cs="Arial" w:eastAsia="Arial" w:hAnsi="Arial"/>
          <w:sz w:val="27"/>
          <w:szCs w:val="27"/>
          <w:rtl w:val="0"/>
        </w:rPr>
        <w:t xml:space="preserve">Messages with even parity and odd parity</w:t>
      </w:r>
    </w:p>
    <w:p w:rsidR="00000000" w:rsidDel="00000000" w:rsidP="00000000" w:rsidRDefault="00000000" w:rsidRPr="00000000" w14:paraId="0000016F">
      <w:pPr>
        <w:shd w:fill="ffffff" w:val="clear"/>
        <w:spacing w:after="390" w:line="240" w:lineRule="auto"/>
        <w:jc w:val="both"/>
        <w:rPr>
          <w:rFonts w:ascii="Arial" w:cs="Arial" w:eastAsia="Arial" w:hAnsi="Arial"/>
          <w:sz w:val="27"/>
          <w:szCs w:val="27"/>
        </w:rPr>
      </w:pPr>
      <w:r w:rsidDel="00000000" w:rsidR="00000000" w:rsidRPr="00000000">
        <w:rPr>
          <w:rFonts w:ascii="Arial" w:cs="Arial" w:eastAsia="Arial" w:hAnsi="Arial"/>
          <w:sz w:val="27"/>
          <w:szCs w:val="27"/>
        </w:rPr>
        <w:drawing>
          <wp:inline distB="0" distT="0" distL="0" distR="0">
            <wp:extent cx="5888990" cy="2962910"/>
            <wp:effectExtent b="0" l="0" r="0" t="0"/>
            <wp:docPr id="30"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58889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0" w:line="240" w:lineRule="auto"/>
        <w:jc w:val="both"/>
        <w:rPr>
          <w:rFonts w:ascii="CMSS10" w:cs="CMSS10" w:eastAsia="CMSS10" w:hAnsi="CMSS10"/>
          <w:b w:val="1"/>
          <w:sz w:val="32"/>
          <w:szCs w:val="32"/>
        </w:rPr>
      </w:pPr>
      <w:r w:rsidDel="00000000" w:rsidR="00000000" w:rsidRPr="00000000">
        <w:rPr>
          <w:rFonts w:ascii="CMSS10" w:cs="CMSS10" w:eastAsia="CMSS10" w:hAnsi="CMSS10"/>
          <w:b w:val="1"/>
          <w:sz w:val="32"/>
          <w:szCs w:val="32"/>
          <w:rtl w:val="0"/>
        </w:rPr>
        <w:t xml:space="preserve">Block codes:</w:t>
      </w:r>
    </w:p>
    <w:p w:rsidR="00000000" w:rsidDel="00000000" w:rsidP="00000000" w:rsidRDefault="00000000" w:rsidRPr="00000000" w14:paraId="00000171">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7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information sequence is partitions into message blocks of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k</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-information bits each, represented as:</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u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u</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u</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u</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k</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encoder maps each block of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k</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-information bits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u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to an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n</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-bit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codeword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n</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encoder for a block code is memoryless.</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ratio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k</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n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known as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code rate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denoted by R.</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MSSI10" w:cs="CMSSI10" w:eastAsia="CMSSI10" w:hAnsi="CMSSI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n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k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the number of redundant bits (also known as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parity bits</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added to each message to protect against errors.</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set of 2</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k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code words of length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n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called a binary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n</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k</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block code.</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codeword sequence, in general, can be non-binary, but we only consider binary codes since they are the most commonly used in practice.</w:t>
      </w:r>
    </w:p>
    <w:p w:rsidR="00000000" w:rsidDel="00000000" w:rsidP="00000000" w:rsidRDefault="00000000" w:rsidRPr="00000000" w14:paraId="00000184">
      <w:pPr>
        <w:spacing w:after="0" w:line="240" w:lineRule="auto"/>
        <w:jc w:val="both"/>
        <w:rPr>
          <w:rFonts w:ascii="CMSS10" w:cs="CMSS10" w:eastAsia="CMSS10" w:hAnsi="CMSS10"/>
          <w:b w:val="1"/>
          <w:sz w:val="20"/>
          <w:szCs w:val="20"/>
        </w:rPr>
      </w:pPr>
      <w:r w:rsidDel="00000000" w:rsidR="00000000" w:rsidRPr="00000000">
        <w:rPr>
          <w:rtl w:val="0"/>
        </w:rPr>
      </w:r>
    </w:p>
    <w:p w:rsidR="00000000" w:rsidDel="00000000" w:rsidP="00000000" w:rsidRDefault="00000000" w:rsidRPr="00000000" w14:paraId="00000185">
      <w:pPr>
        <w:spacing w:after="0" w:line="240" w:lineRule="auto"/>
        <w:jc w:val="both"/>
        <w:rPr>
          <w:rFonts w:ascii="Cambria" w:cs="Cambria" w:eastAsia="Cambria" w:hAnsi="Cambria"/>
          <w:sz w:val="28"/>
          <w:szCs w:val="28"/>
        </w:rPr>
      </w:pPr>
      <w:r w:rsidDel="00000000" w:rsidR="00000000" w:rsidRPr="00000000">
        <w:rPr>
          <w:rFonts w:ascii="CMSSI10" w:cs="CMSSI10" w:eastAsia="CMSSI10" w:hAnsi="CMSSI10"/>
          <w:b w:val="1"/>
          <w:sz w:val="28"/>
          <w:szCs w:val="28"/>
          <w:rtl w:val="0"/>
        </w:rPr>
        <w:t xml:space="preserve">Example</w:t>
      </w:r>
      <w:r w:rsidDel="00000000" w:rsidR="00000000" w:rsidRPr="00000000">
        <w:rPr>
          <w:rFonts w:ascii="CMSS10" w:cs="CMSS10" w:eastAsia="CMSS10" w:hAnsi="CMSS10"/>
          <w:b w:val="1"/>
          <w:sz w:val="28"/>
          <w:szCs w:val="28"/>
          <w:rtl w:val="0"/>
        </w:rPr>
        <w:t xml:space="preserve">:</w:t>
      </w:r>
      <w:r w:rsidDel="00000000" w:rsidR="00000000" w:rsidRPr="00000000">
        <w:rPr>
          <w:rFonts w:ascii="CMSS10" w:cs="CMSS10" w:eastAsia="CMSS10" w:hAnsi="CMSS10"/>
          <w:sz w:val="28"/>
          <w:szCs w:val="28"/>
          <w:rtl w:val="0"/>
        </w:rPr>
        <w:t xml:space="preserve"> Let </w:t>
      </w:r>
      <w:r w:rsidDel="00000000" w:rsidR="00000000" w:rsidRPr="00000000">
        <w:rPr>
          <w:rFonts w:ascii="CMSSI10" w:cs="CMSSI10" w:eastAsia="CMSSI10" w:hAnsi="CMSSI10"/>
          <w:sz w:val="28"/>
          <w:szCs w:val="28"/>
          <w:rtl w:val="0"/>
        </w:rPr>
        <w:t xml:space="preserve">k </w:t>
      </w:r>
      <w:r w:rsidDel="00000000" w:rsidR="00000000" w:rsidRPr="00000000">
        <w:rPr>
          <w:rFonts w:ascii="CMSS10" w:cs="CMSS10" w:eastAsia="CMSS10" w:hAnsi="CMSS10"/>
          <w:sz w:val="28"/>
          <w:szCs w:val="28"/>
          <w:rtl w:val="0"/>
        </w:rPr>
        <w:t xml:space="preserve">= 3 and </w:t>
      </w:r>
      <w:r w:rsidDel="00000000" w:rsidR="00000000" w:rsidRPr="00000000">
        <w:rPr>
          <w:rFonts w:ascii="CMSSI10" w:cs="CMSSI10" w:eastAsia="CMSSI10" w:hAnsi="CMSSI10"/>
          <w:sz w:val="28"/>
          <w:szCs w:val="28"/>
          <w:rtl w:val="0"/>
        </w:rPr>
        <w:t xml:space="preserve">n </w:t>
      </w:r>
      <w:r w:rsidDel="00000000" w:rsidR="00000000" w:rsidRPr="00000000">
        <w:rPr>
          <w:rFonts w:ascii="CMSS10" w:cs="CMSS10" w:eastAsia="CMSS10" w:hAnsi="CMSS10"/>
          <w:sz w:val="28"/>
          <w:szCs w:val="28"/>
          <w:rtl w:val="0"/>
        </w:rPr>
        <w:t xml:space="preserve">= 6. The following table gives a block code of length 6. The code rate is </w:t>
      </w:r>
      <w:r w:rsidDel="00000000" w:rsidR="00000000" w:rsidRPr="00000000">
        <w:rPr>
          <w:rFonts w:ascii="CMSSI10" w:cs="CMSSI10" w:eastAsia="CMSSI10" w:hAnsi="CMSSI10"/>
          <w:sz w:val="28"/>
          <w:szCs w:val="28"/>
          <w:rtl w:val="0"/>
        </w:rPr>
        <w:t xml:space="preserve">R </w:t>
      </w:r>
      <w:r w:rsidDel="00000000" w:rsidR="00000000" w:rsidRPr="00000000">
        <w:rPr>
          <w:rFonts w:ascii="CMSS10" w:cs="CMSS10" w:eastAsia="CMSS10" w:hAnsi="CMSS10"/>
          <w:sz w:val="28"/>
          <w:szCs w:val="28"/>
          <w:rtl w:val="0"/>
        </w:rPr>
        <w:t xml:space="preserve">= </w:t>
      </w:r>
      <w:r w:rsidDel="00000000" w:rsidR="00000000" w:rsidRPr="00000000">
        <w:rPr>
          <w:rFonts w:ascii="Cambria" w:cs="Cambria" w:eastAsia="Cambria" w:hAnsi="Cambria"/>
          <w:sz w:val="28"/>
          <w:szCs w:val="28"/>
          <w:rtl w:val="0"/>
        </w:rPr>
        <w:t xml:space="preserve">1/2.</w:t>
      </w:r>
    </w:p>
    <w:p w:rsidR="00000000" w:rsidDel="00000000" w:rsidP="00000000" w:rsidRDefault="00000000" w:rsidRPr="00000000" w14:paraId="00000186">
      <w:pPr>
        <w:spacing w:after="0" w:line="240" w:lineRule="auto"/>
        <w:jc w:val="both"/>
        <w:rPr>
          <w:rFonts w:ascii="CMSS12" w:cs="CMSS12" w:eastAsia="CMSS12" w:hAnsi="CMSS12"/>
          <w:b w:val="1"/>
          <w:sz w:val="32"/>
          <w:szCs w:val="32"/>
        </w:rPr>
      </w:pPr>
      <w:r w:rsidDel="00000000" w:rsidR="00000000" w:rsidRPr="00000000">
        <w:rPr>
          <w:rFonts w:ascii="CMSS12" w:cs="CMSS12" w:eastAsia="CMSS12" w:hAnsi="CMSS12"/>
          <w:b w:val="1"/>
          <w:sz w:val="32"/>
          <w:szCs w:val="32"/>
          <w:rtl w:val="0"/>
        </w:rPr>
        <w:t xml:space="preserve">Linear block codes: (L-4)</w:t>
      </w:r>
    </w:p>
    <w:p w:rsidR="00000000" w:rsidDel="00000000" w:rsidP="00000000" w:rsidRDefault="00000000" w:rsidRPr="00000000" w14:paraId="00000187">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An (n,k) linear block code can be defined by a k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n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generator matrix</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9">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8A">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8B">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Pr>
        <w:drawing>
          <wp:inline distB="0" distT="0" distL="0" distR="0">
            <wp:extent cx="4540385" cy="1556340"/>
            <wp:effectExtent b="0" l="0" r="0" t="0"/>
            <wp:docPr id="31"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4540385" cy="155634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8D">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8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set of 2</w:t>
      </w:r>
      <w:r w:rsidDel="00000000" w:rsidR="00000000" w:rsidRPr="00000000">
        <w:rPr>
          <w:rFonts w:ascii="CMSSI8" w:cs="CMSSI8" w:eastAsia="CMSSI8" w:hAnsi="CMSSI8"/>
          <w:b w:val="0"/>
          <w:i w:val="0"/>
          <w:smallCaps w:val="0"/>
          <w:strike w:val="0"/>
          <w:color w:val="000000"/>
          <w:sz w:val="33"/>
          <w:szCs w:val="33"/>
          <w:u w:val="none"/>
          <w:shd w:fill="auto" w:val="clear"/>
          <w:vertAlign w:val="superscript"/>
          <w:rtl w:val="0"/>
        </w:rPr>
        <w:t xml:space="preserve">k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binary codewords is formed by taking the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linear combinations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of the rows of G.</w:t>
      </w:r>
      <w:r w:rsidDel="00000000" w:rsidR="00000000" w:rsidRPr="00000000">
        <w:rPr>
          <w:rtl w:val="0"/>
        </w:rPr>
      </w:r>
    </w:p>
    <w:p w:rsidR="00000000" w:rsidDel="00000000" w:rsidP="00000000" w:rsidRDefault="00000000" w:rsidRPr="00000000" w14:paraId="0000018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For the binary information sequence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u</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u</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u</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u</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k</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the corresponding binary codeword sequence is given by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uG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u</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g</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u</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g</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u</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k</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g</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k</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19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sum of any two codewords in a linear code is also a codeword, i.e., if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w:t>
      </w:r>
      <w:r w:rsidDel="00000000" w:rsidR="00000000" w:rsidRPr="00000000">
        <w:rPr>
          <w:rFonts w:ascii="CMSSBX10" w:cs="CMSSBX10" w:eastAsia="CMSSBX10" w:hAnsi="CMSSBX10"/>
          <w:b w:val="1"/>
          <w:i w:val="0"/>
          <w:smallCaps w:val="0"/>
          <w:strike w:val="0"/>
          <w:color w:val="000000"/>
          <w:sz w:val="19"/>
          <w:szCs w:val="19"/>
          <w:u w:val="none"/>
          <w:shd w:fill="auto" w:val="clear"/>
          <w:vertAlign w:val="baseline"/>
          <w:rtl w:val="0"/>
        </w:rPr>
        <w:t xml:space="preserve">1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and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w:t>
      </w:r>
      <w:r w:rsidDel="00000000" w:rsidR="00000000" w:rsidRPr="00000000">
        <w:rPr>
          <w:rFonts w:ascii="CMSSBX10" w:cs="CMSSBX10" w:eastAsia="CMSSBX10" w:hAnsi="CMSSBX10"/>
          <w:b w:val="1"/>
          <w:i w:val="0"/>
          <w:smallCaps w:val="0"/>
          <w:strike w:val="0"/>
          <w:color w:val="000000"/>
          <w:sz w:val="19"/>
          <w:szCs w:val="19"/>
          <w:u w:val="none"/>
          <w:shd w:fill="auto" w:val="clear"/>
          <w:vertAlign w:val="baseline"/>
          <w:rtl w:val="0"/>
        </w:rPr>
        <w:t xml:space="preserve">2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are codewords, then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w:t>
      </w:r>
      <w:r w:rsidDel="00000000" w:rsidR="00000000" w:rsidRPr="00000000">
        <w:rPr>
          <w:rFonts w:ascii="CMSSBX10" w:cs="CMSSBX10" w:eastAsia="CMSSBX10" w:hAnsi="CMSSBX10"/>
          <w:b w:val="1"/>
          <w:i w:val="0"/>
          <w:smallCaps w:val="0"/>
          <w:strike w:val="0"/>
          <w:color w:val="000000"/>
          <w:sz w:val="19"/>
          <w:szCs w:val="19"/>
          <w:u w:val="none"/>
          <w:shd w:fill="auto" w:val="clear"/>
          <w:vertAlign w:val="baseline"/>
          <w:rtl w:val="0"/>
        </w:rPr>
        <w:t xml:space="preserve">1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w:t>
      </w:r>
      <w:r w:rsidDel="00000000" w:rsidR="00000000" w:rsidRPr="00000000">
        <w:rPr>
          <w:rFonts w:ascii="CMSSBX10" w:cs="CMSSBX10" w:eastAsia="CMSSBX10" w:hAnsi="CMSSBX10"/>
          <w:b w:val="1"/>
          <w:i w:val="0"/>
          <w:smallCaps w:val="0"/>
          <w:strike w:val="0"/>
          <w:color w:val="000000"/>
          <w:sz w:val="19"/>
          <w:szCs w:val="19"/>
          <w:u w:val="none"/>
          <w:shd w:fill="auto" w:val="clear"/>
          <w:vertAlign w:val="baseline"/>
          <w:rtl w:val="0"/>
        </w:rPr>
        <w:t xml:space="preserve">2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a codeword.</w:t>
      </w:r>
    </w:p>
    <w:p w:rsidR="00000000" w:rsidDel="00000000" w:rsidP="00000000" w:rsidRDefault="00000000" w:rsidRPr="00000000" w14:paraId="0000019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all zero vector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0</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(0, 0,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0) is a codeword in every linear code.</w:t>
      </w:r>
    </w:p>
    <w:p w:rsidR="00000000" w:rsidDel="00000000" w:rsidP="00000000" w:rsidRDefault="00000000" w:rsidRPr="00000000" w14:paraId="0000019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An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n</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k</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linear block code is a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k</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-dimensional subspace of the vector space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I8" w:cs="CMSSI8" w:eastAsia="CMSSI8" w:hAnsi="CMSSI8"/>
          <w:b w:val="0"/>
          <w:i w:val="0"/>
          <w:smallCaps w:val="0"/>
          <w:strike w:val="0"/>
          <w:color w:val="000000"/>
          <w:sz w:val="22"/>
          <w:szCs w:val="22"/>
          <w:u w:val="none"/>
          <w:shd w:fill="auto" w:val="clear"/>
          <w:vertAlign w:val="baseline"/>
          <w:rtl w:val="0"/>
        </w:rPr>
        <w:t xml:space="preserve">n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of all binary n-tuples.</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Problem: Let </w:t>
      </w:r>
      <w:r w:rsidDel="00000000" w:rsidR="00000000" w:rsidRPr="00000000">
        <w:rPr>
          <w:rFonts w:ascii="CMSSI10" w:cs="CMSSI10" w:eastAsia="CMSSI10" w:hAnsi="CMSSI10"/>
          <w:sz w:val="28"/>
          <w:szCs w:val="28"/>
          <w:rtl w:val="0"/>
        </w:rPr>
        <w:t xml:space="preserve">k </w:t>
      </w:r>
      <w:r w:rsidDel="00000000" w:rsidR="00000000" w:rsidRPr="00000000">
        <w:rPr>
          <w:rFonts w:ascii="CMSS10" w:cs="CMSS10" w:eastAsia="CMSS10" w:hAnsi="CMSS10"/>
          <w:sz w:val="28"/>
          <w:szCs w:val="28"/>
          <w:rtl w:val="0"/>
        </w:rPr>
        <w:t xml:space="preserve">= 3 and </w:t>
      </w:r>
      <w:r w:rsidDel="00000000" w:rsidR="00000000" w:rsidRPr="00000000">
        <w:rPr>
          <w:rFonts w:ascii="CMSSI10" w:cs="CMSSI10" w:eastAsia="CMSSI10" w:hAnsi="CMSSI10"/>
          <w:sz w:val="28"/>
          <w:szCs w:val="28"/>
          <w:rtl w:val="0"/>
        </w:rPr>
        <w:t xml:space="preserve">n </w:t>
      </w:r>
      <w:r w:rsidDel="00000000" w:rsidR="00000000" w:rsidRPr="00000000">
        <w:rPr>
          <w:rFonts w:ascii="CMSS10" w:cs="CMSS10" w:eastAsia="CMSS10" w:hAnsi="CMSS10"/>
          <w:sz w:val="28"/>
          <w:szCs w:val="28"/>
          <w:rtl w:val="0"/>
        </w:rPr>
        <w:t xml:space="preserve">= 6. If the message is </w:t>
      </w:r>
      <w:r w:rsidDel="00000000" w:rsidR="00000000" w:rsidRPr="00000000">
        <w:rPr>
          <w:rFonts w:ascii="CMSSBX10" w:cs="CMSSBX10" w:eastAsia="CMSSBX10" w:hAnsi="CMSSBX10"/>
          <w:b w:val="1"/>
          <w:sz w:val="28"/>
          <w:szCs w:val="28"/>
          <w:rtl w:val="0"/>
        </w:rPr>
        <w:t xml:space="preserve">u </w:t>
      </w:r>
      <w:r w:rsidDel="00000000" w:rsidR="00000000" w:rsidRPr="00000000">
        <w:rPr>
          <w:rFonts w:ascii="CMSS10" w:cs="CMSS10" w:eastAsia="CMSS10" w:hAnsi="CMSS10"/>
          <w:sz w:val="28"/>
          <w:szCs w:val="28"/>
          <w:rtl w:val="0"/>
        </w:rPr>
        <w:t xml:space="preserve">= (1 0 1) and A generator matrix for this code is…</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Pr>
        <w:drawing>
          <wp:inline distB="0" distT="0" distL="0" distR="0">
            <wp:extent cx="3438329" cy="870555"/>
            <wp:effectExtent b="0" l="0" r="0" t="0"/>
            <wp:docPr id="32"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3438329" cy="87055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Then find out the codeword.</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Sol.  </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Pr>
        <w:drawing>
          <wp:inline distB="0" distT="0" distL="0" distR="0">
            <wp:extent cx="4628122" cy="1373559"/>
            <wp:effectExtent b="0" l="0" r="0" t="0"/>
            <wp:docPr id="33" name="image30.png"/>
            <a:graphic>
              <a:graphicData uri="http://schemas.openxmlformats.org/drawingml/2006/picture">
                <pic:pic>
                  <pic:nvPicPr>
                    <pic:cNvPr id="0" name="image30.png"/>
                    <pic:cNvPicPr preferRelativeResize="0"/>
                  </pic:nvPicPr>
                  <pic:blipFill>
                    <a:blip r:embed="rId78"/>
                    <a:srcRect b="0" l="0" r="0" t="0"/>
                    <a:stretch>
                      <a:fillRect/>
                    </a:stretch>
                  </pic:blipFill>
                  <pic:spPr>
                    <a:xfrm>
                      <a:off x="0" y="0"/>
                      <a:ext cx="4628122" cy="1373559"/>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So if input message and generator matrix are given we can calculate the codeword of the input message. Like below table.</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Pr>
        <w:drawing>
          <wp:inline distB="0" distT="0" distL="0" distR="0">
            <wp:extent cx="4067175" cy="3269615"/>
            <wp:effectExtent b="0" l="0" r="0" t="0"/>
            <wp:docPr id="34" name="image31.png"/>
            <a:graphic>
              <a:graphicData uri="http://schemas.openxmlformats.org/drawingml/2006/picture">
                <pic:pic>
                  <pic:nvPicPr>
                    <pic:cNvPr id="0" name="image31.png"/>
                    <pic:cNvPicPr preferRelativeResize="0"/>
                  </pic:nvPicPr>
                  <pic:blipFill>
                    <a:blip r:embed="rId79"/>
                    <a:srcRect b="0" l="0" r="0" t="0"/>
                    <a:stretch>
                      <a:fillRect/>
                    </a:stretch>
                  </pic:blipFill>
                  <pic:spPr>
                    <a:xfrm>
                      <a:off x="0" y="0"/>
                      <a:ext cx="4067175" cy="326961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0" w:line="240" w:lineRule="auto"/>
        <w:jc w:val="both"/>
        <w:rPr>
          <w:rFonts w:ascii="CMSS10" w:cs="CMSS10" w:eastAsia="CMSS10" w:hAnsi="CMSS10"/>
          <w:b w:val="1"/>
          <w:sz w:val="14"/>
          <w:szCs w:val="14"/>
        </w:rPr>
      </w:pPr>
      <w:r w:rsidDel="00000000" w:rsidR="00000000" w:rsidRPr="00000000">
        <w:rPr>
          <w:rtl w:val="0"/>
        </w:rPr>
      </w:r>
    </w:p>
    <w:p w:rsidR="00000000" w:rsidDel="00000000" w:rsidP="00000000" w:rsidRDefault="00000000" w:rsidRPr="00000000" w14:paraId="0000019F">
      <w:pPr>
        <w:spacing w:after="0" w:line="240" w:lineRule="auto"/>
        <w:jc w:val="both"/>
        <w:rPr>
          <w:rFonts w:ascii="CMSS12" w:cs="CMSS12" w:eastAsia="CMSS12" w:hAnsi="CMSS12"/>
          <w:b w:val="1"/>
          <w:sz w:val="32"/>
          <w:szCs w:val="32"/>
        </w:rPr>
      </w:pPr>
      <w:r w:rsidDel="00000000" w:rsidR="00000000" w:rsidRPr="00000000">
        <w:rPr>
          <w:rFonts w:ascii="CMSS12" w:cs="CMSS12" w:eastAsia="CMSS12" w:hAnsi="CMSS12"/>
          <w:b w:val="1"/>
          <w:sz w:val="32"/>
          <w:szCs w:val="32"/>
          <w:rtl w:val="0"/>
        </w:rPr>
        <w:t xml:space="preserve">Linear block codes: </w:t>
      </w:r>
    </w:p>
    <w:p w:rsidR="00000000" w:rsidDel="00000000" w:rsidP="00000000" w:rsidRDefault="00000000" w:rsidRPr="00000000" w14:paraId="000001A0">
      <w:pPr>
        <w:spacing w:after="0" w:line="240" w:lineRule="auto"/>
        <w:jc w:val="both"/>
        <w:rPr>
          <w:rFonts w:ascii="CMSS12" w:cs="CMSS12" w:eastAsia="CMSS12" w:hAnsi="CMSS12"/>
          <w:b w:val="1"/>
          <w:sz w:val="32"/>
          <w:szCs w:val="32"/>
        </w:rPr>
      </w:pPr>
      <w:r w:rsidDel="00000000" w:rsidR="00000000" w:rsidRPr="00000000">
        <w:rPr>
          <w:rtl w:val="0"/>
        </w:rPr>
      </w:r>
    </w:p>
    <w:p w:rsidR="00000000" w:rsidDel="00000000" w:rsidP="00000000" w:rsidRDefault="00000000" w:rsidRPr="00000000" w14:paraId="000001A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An (n,k) linear block code is in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systematic form</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if its generator matrix is in the following form:</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Pr>
        <w:drawing>
          <wp:inline distB="0" distT="0" distL="0" distR="0">
            <wp:extent cx="5732145" cy="1764013"/>
            <wp:effectExtent b="0" l="0" r="0" t="0"/>
            <wp:docPr id="24" name="image21.png"/>
            <a:graphic>
              <a:graphicData uri="http://schemas.openxmlformats.org/drawingml/2006/picture">
                <pic:pic>
                  <pic:nvPicPr>
                    <pic:cNvPr id="0" name="image21.png"/>
                    <pic:cNvPicPr preferRelativeResize="0"/>
                  </pic:nvPicPr>
                  <pic:blipFill>
                    <a:blip r:embed="rId80"/>
                    <a:srcRect b="0" l="0" r="0" t="0"/>
                    <a:stretch>
                      <a:fillRect/>
                    </a:stretch>
                  </pic:blipFill>
                  <pic:spPr>
                    <a:xfrm>
                      <a:off x="0" y="0"/>
                      <a:ext cx="5732145" cy="176401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Every codeword consists of two parts: a message part and a parity</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check part.</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systematic linear block code, the message part consists of the k unaltered message bits, and the parity check part consists of n – k parity check bits.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encoding equations for a systematic code are given by (parity</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check equations:)</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j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0</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0,j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1,j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 ・ + u</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k−1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k−1,j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0 ≤ j ≤ n − k − 1</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(message bits:)</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n−k+i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i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0 ≤ i ≤ k – 1</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Each parity bit v</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j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0 ≤ j ≤ n − k − 1, is a sum of certain message bits.</w:t>
      </w:r>
    </w:p>
    <w:p w:rsidR="00000000" w:rsidDel="00000000" w:rsidP="00000000" w:rsidRDefault="00000000" w:rsidRPr="00000000" w14:paraId="000001B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Linear (n,k) block can also be specified by an (n-k)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n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parity check matrix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H</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If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n</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is a binary n-tuple, then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a codeword if and only if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vH</w:t>
      </w:r>
      <w:r w:rsidDel="00000000" w:rsidR="00000000" w:rsidRPr="00000000">
        <w:rPr>
          <w:rFonts w:ascii="CMSSBX10" w:cs="CMSSBX10" w:eastAsia="CMSSBX10" w:hAnsi="CMSSBX10"/>
          <w:b w:val="1"/>
          <w:i w:val="0"/>
          <w:smallCaps w:val="0"/>
          <w:strike w:val="0"/>
          <w:color w:val="000000"/>
          <w:sz w:val="31"/>
          <w:szCs w:val="31"/>
          <w:u w:val="none"/>
          <w:shd w:fill="auto" w:val="clear"/>
          <w:vertAlign w:val="superscript"/>
          <w:rtl w:val="0"/>
        </w:rPr>
        <w:t xml:space="preserve">T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Example 2.3: Consider a (7</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4) linear systematic code with generator matrix</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Pr>
        <w:drawing>
          <wp:inline distB="0" distT="0" distL="0" distR="0">
            <wp:extent cx="4184015" cy="1631483"/>
            <wp:effectExtent b="0" l="0" r="0" t="0"/>
            <wp:docPr id="25" name="image22.png"/>
            <a:graphic>
              <a:graphicData uri="http://schemas.openxmlformats.org/drawingml/2006/picture">
                <pic:pic>
                  <pic:nvPicPr>
                    <pic:cNvPr id="0" name="image22.png"/>
                    <pic:cNvPicPr preferRelativeResize="0"/>
                  </pic:nvPicPr>
                  <pic:blipFill>
                    <a:blip r:embed="rId81"/>
                    <a:srcRect b="0" l="0" r="0" t="0"/>
                    <a:stretch>
                      <a:fillRect/>
                    </a:stretch>
                  </pic:blipFill>
                  <pic:spPr>
                    <a:xfrm>
                      <a:off x="0" y="0"/>
                      <a:ext cx="4184015" cy="163148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encoding equations can be written as</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Pr>
        <w:drawing>
          <wp:inline distB="0" distT="0" distL="0" distR="0">
            <wp:extent cx="5732145" cy="1051845"/>
            <wp:effectExtent b="0" l="0" r="0" t="0"/>
            <wp:docPr id="45" name="image45.png"/>
            <a:graphic>
              <a:graphicData uri="http://schemas.openxmlformats.org/drawingml/2006/picture">
                <pic:pic>
                  <pic:nvPicPr>
                    <pic:cNvPr id="0" name="image45.png"/>
                    <pic:cNvPicPr preferRelativeResize="0"/>
                  </pic:nvPicPr>
                  <pic:blipFill>
                    <a:blip r:embed="rId82"/>
                    <a:srcRect b="0" l="0" r="0" t="0"/>
                    <a:stretch>
                      <a:fillRect/>
                    </a:stretch>
                  </pic:blipFill>
                  <pic:spPr>
                    <a:xfrm>
                      <a:off x="0" y="0"/>
                      <a:ext cx="5732145" cy="105184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Pr>
        <w:drawing>
          <wp:inline distB="0" distT="0" distL="0" distR="0">
            <wp:extent cx="2889250" cy="2699071"/>
            <wp:effectExtent b="0" l="0" r="0" t="0"/>
            <wp:docPr id="46" name="image46.png"/>
            <a:graphic>
              <a:graphicData uri="http://schemas.openxmlformats.org/drawingml/2006/picture">
                <pic:pic>
                  <pic:nvPicPr>
                    <pic:cNvPr id="0" name="image46.png"/>
                    <pic:cNvPicPr preferRelativeResize="0"/>
                  </pic:nvPicPr>
                  <pic:blipFill>
                    <a:blip r:embed="rId83"/>
                    <a:srcRect b="0" l="0" r="0" t="0"/>
                    <a:stretch>
                      <a:fillRect/>
                    </a:stretch>
                  </pic:blipFill>
                  <pic:spPr>
                    <a:xfrm>
                      <a:off x="0" y="0"/>
                      <a:ext cx="2889250" cy="269907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If u0=u1=u2=u3=0</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Then we can write equivalent equations as given below.</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Pr>
        <w:drawing>
          <wp:inline distB="0" distT="0" distL="0" distR="0">
            <wp:extent cx="3306445" cy="1090108"/>
            <wp:effectExtent b="0" l="0" r="0" t="0"/>
            <wp:docPr id="47" name="image47.png"/>
            <a:graphic>
              <a:graphicData uri="http://schemas.openxmlformats.org/drawingml/2006/picture">
                <pic:pic>
                  <pic:nvPicPr>
                    <pic:cNvPr id="0" name="image47.png"/>
                    <pic:cNvPicPr preferRelativeResize="0"/>
                  </pic:nvPicPr>
                  <pic:blipFill>
                    <a:blip r:embed="rId84"/>
                    <a:srcRect b="0" l="0" r="0" t="0"/>
                    <a:stretch>
                      <a:fillRect/>
                    </a:stretch>
                  </pic:blipFill>
                  <pic:spPr>
                    <a:xfrm>
                      <a:off x="0" y="0"/>
                      <a:ext cx="3306445" cy="109010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240" w:lineRule="auto"/>
        <w:ind w:left="36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In matrix form,</w:t>
      </w:r>
    </w:p>
    <w:p w:rsidR="00000000" w:rsidDel="00000000" w:rsidP="00000000" w:rsidRDefault="00000000" w:rsidRPr="00000000" w14:paraId="000001C1">
      <w:pPr>
        <w:spacing w:after="0" w:line="240" w:lineRule="auto"/>
        <w:jc w:val="both"/>
        <w:rPr>
          <w:rFonts w:ascii="CMSS10" w:cs="CMSS10" w:eastAsia="CMSS10" w:hAnsi="CMSS10"/>
          <w:b w:val="1"/>
        </w:rPr>
      </w:pPr>
      <w:r w:rsidDel="00000000" w:rsidR="00000000" w:rsidRPr="00000000">
        <w:rPr>
          <w:rFonts w:ascii="CMSS10" w:cs="CMSS10" w:eastAsia="CMSS10" w:hAnsi="CMSS10"/>
          <w:b w:val="1"/>
        </w:rPr>
        <w:drawing>
          <wp:inline distB="0" distT="0" distL="0" distR="0">
            <wp:extent cx="5588635" cy="1353269"/>
            <wp:effectExtent b="0" l="0" r="0" t="0"/>
            <wp:docPr id="48" name="image48.png"/>
            <a:graphic>
              <a:graphicData uri="http://schemas.openxmlformats.org/drawingml/2006/picture">
                <pic:pic>
                  <pic:nvPicPr>
                    <pic:cNvPr id="0" name="image48.png"/>
                    <pic:cNvPicPr preferRelativeResize="0"/>
                  </pic:nvPicPr>
                  <pic:blipFill>
                    <a:blip r:embed="rId85"/>
                    <a:srcRect b="0" l="0" r="0" t="0"/>
                    <a:stretch>
                      <a:fillRect/>
                    </a:stretch>
                  </pic:blipFill>
                  <pic:spPr>
                    <a:xfrm>
                      <a:off x="0" y="0"/>
                      <a:ext cx="5588635" cy="1353269"/>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0" w:line="240" w:lineRule="auto"/>
        <w:jc w:val="both"/>
        <w:rPr>
          <w:rFonts w:ascii="CMSS10" w:cs="CMSS10" w:eastAsia="CMSS10" w:hAnsi="CMSS10"/>
          <w:b w:val="1"/>
        </w:rPr>
      </w:pPr>
      <w:r w:rsidDel="00000000" w:rsidR="00000000" w:rsidRPr="00000000">
        <w:rPr>
          <w:rtl w:val="0"/>
        </w:rPr>
      </w:r>
    </w:p>
    <w:p w:rsidR="00000000" w:rsidDel="00000000" w:rsidP="00000000" w:rsidRDefault="00000000" w:rsidRPr="00000000" w14:paraId="000001C3">
      <w:pPr>
        <w:spacing w:after="0" w:line="240" w:lineRule="auto"/>
        <w:jc w:val="both"/>
        <w:rPr>
          <w:rFonts w:ascii="CMSS10" w:cs="CMSS10" w:eastAsia="CMSS10" w:hAnsi="CMSS10"/>
          <w:b w:val="1"/>
        </w:rPr>
      </w:pPr>
      <w:r w:rsidDel="00000000" w:rsidR="00000000" w:rsidRPr="00000000">
        <w:rPr>
          <w:rtl w:val="0"/>
        </w:rPr>
      </w:r>
    </w:p>
    <w:p w:rsidR="00000000" w:rsidDel="00000000" w:rsidP="00000000" w:rsidRDefault="00000000" w:rsidRPr="00000000" w14:paraId="000001C4">
      <w:pPr>
        <w:spacing w:after="0" w:line="240" w:lineRule="auto"/>
        <w:jc w:val="both"/>
        <w:rPr>
          <w:rFonts w:ascii="CMSS10" w:cs="CMSS10" w:eastAsia="CMSS10" w:hAnsi="CMSS10"/>
          <w:b w:val="1"/>
        </w:rPr>
      </w:pPr>
      <w:r w:rsidDel="00000000" w:rsidR="00000000" w:rsidRPr="00000000">
        <w:rPr>
          <w:rFonts w:ascii="CMSS10" w:cs="CMSS10" w:eastAsia="CMSS10" w:hAnsi="CMSS10"/>
          <w:b w:val="1"/>
        </w:rPr>
        <w:drawing>
          <wp:inline distB="0" distT="0" distL="0" distR="0">
            <wp:extent cx="5732145" cy="497102"/>
            <wp:effectExtent b="0" l="0" r="0" t="0"/>
            <wp:docPr id="49" name="image49.png"/>
            <a:graphic>
              <a:graphicData uri="http://schemas.openxmlformats.org/drawingml/2006/picture">
                <pic:pic>
                  <pic:nvPicPr>
                    <pic:cNvPr id="0" name="image49.png"/>
                    <pic:cNvPicPr preferRelativeResize="0"/>
                  </pic:nvPicPr>
                  <pic:blipFill>
                    <a:blip r:embed="rId86"/>
                    <a:srcRect b="0" l="0" r="0" t="0"/>
                    <a:stretch>
                      <a:fillRect/>
                    </a:stretch>
                  </pic:blipFill>
                  <pic:spPr>
                    <a:xfrm>
                      <a:off x="0" y="0"/>
                      <a:ext cx="5732145" cy="497102"/>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0" w:line="240" w:lineRule="auto"/>
        <w:jc w:val="both"/>
        <w:rPr>
          <w:rFonts w:ascii="CMSS10" w:cs="CMSS10" w:eastAsia="CMSS10" w:hAnsi="CMSS10"/>
          <w:b w:val="1"/>
        </w:rPr>
      </w:pPr>
      <w:r w:rsidDel="00000000" w:rsidR="00000000" w:rsidRPr="00000000">
        <w:rPr>
          <w:rtl w:val="0"/>
        </w:rPr>
      </w:r>
    </w:p>
    <w:p w:rsidR="00000000" w:rsidDel="00000000" w:rsidP="00000000" w:rsidRDefault="00000000" w:rsidRPr="00000000" w14:paraId="000001C6">
      <w:pPr>
        <w:spacing w:after="0" w:line="240" w:lineRule="auto"/>
        <w:jc w:val="both"/>
        <w:rPr>
          <w:rFonts w:ascii="CMSS10" w:cs="CMSS10" w:eastAsia="CMSS10" w:hAnsi="CMSS10"/>
          <w:b w:val="1"/>
        </w:rPr>
      </w:pPr>
      <w:r w:rsidDel="00000000" w:rsidR="00000000" w:rsidRPr="00000000">
        <w:rPr>
          <w:rFonts w:ascii="CMSS10" w:cs="CMSS10" w:eastAsia="CMSS10" w:hAnsi="CMSS10"/>
          <w:b w:val="1"/>
        </w:rPr>
        <w:drawing>
          <wp:inline distB="0" distT="0" distL="0" distR="0">
            <wp:extent cx="5732145" cy="1603245"/>
            <wp:effectExtent b="0" l="0" r="0" t="0"/>
            <wp:docPr id="50" name="image50.png"/>
            <a:graphic>
              <a:graphicData uri="http://schemas.openxmlformats.org/drawingml/2006/picture">
                <pic:pic>
                  <pic:nvPicPr>
                    <pic:cNvPr id="0" name="image50.png"/>
                    <pic:cNvPicPr preferRelativeResize="0"/>
                  </pic:nvPicPr>
                  <pic:blipFill>
                    <a:blip r:embed="rId87"/>
                    <a:srcRect b="0" l="0" r="0" t="0"/>
                    <a:stretch>
                      <a:fillRect/>
                    </a:stretch>
                  </pic:blipFill>
                  <pic:spPr>
                    <a:xfrm>
                      <a:off x="0" y="0"/>
                      <a:ext cx="5732145" cy="160324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0" w:line="240" w:lineRule="auto"/>
        <w:jc w:val="both"/>
        <w:rPr>
          <w:rFonts w:ascii="CMSS10" w:cs="CMSS10" w:eastAsia="CMSS10" w:hAnsi="CMSS10"/>
          <w:b w:val="1"/>
        </w:rPr>
      </w:pPr>
      <w:r w:rsidDel="00000000" w:rsidR="00000000" w:rsidRPr="00000000">
        <w:rPr>
          <w:rtl w:val="0"/>
        </w:rPr>
      </w:r>
    </w:p>
    <w:p w:rsidR="00000000" w:rsidDel="00000000" w:rsidP="00000000" w:rsidRDefault="00000000" w:rsidRPr="00000000" w14:paraId="000001C8">
      <w:pPr>
        <w:spacing w:after="0" w:line="240" w:lineRule="auto"/>
        <w:jc w:val="both"/>
        <w:rPr>
          <w:rFonts w:ascii="CMSS10" w:cs="CMSS10" w:eastAsia="CMSS10" w:hAnsi="CMSS10"/>
          <w:b w:val="1"/>
        </w:rPr>
      </w:pPr>
      <w:r w:rsidDel="00000000" w:rsidR="00000000" w:rsidRPr="00000000">
        <w:rPr>
          <w:rtl w:val="0"/>
        </w:rPr>
      </w:r>
    </w:p>
    <w:p w:rsidR="00000000" w:rsidDel="00000000" w:rsidP="00000000" w:rsidRDefault="00000000" w:rsidRPr="00000000" w14:paraId="000001C9">
      <w:pPr>
        <w:spacing w:after="0" w:line="240" w:lineRule="auto"/>
        <w:jc w:val="both"/>
        <w:rPr>
          <w:rFonts w:ascii="CMSS10" w:cs="CMSS10" w:eastAsia="CMSS10" w:hAnsi="CMSS10"/>
          <w:b w:val="1"/>
          <w:sz w:val="36"/>
          <w:szCs w:val="36"/>
        </w:rPr>
      </w:pPr>
      <w:r w:rsidDel="00000000" w:rsidR="00000000" w:rsidRPr="00000000">
        <w:rPr>
          <w:rFonts w:ascii="CMSS10" w:cs="CMSS10" w:eastAsia="CMSS10" w:hAnsi="CMSS10"/>
          <w:b w:val="1"/>
        </w:rPr>
        <w:drawing>
          <wp:inline distB="0" distT="0" distL="0" distR="0">
            <wp:extent cx="5705856" cy="2867558"/>
            <wp:effectExtent b="0" l="0" r="0" t="0"/>
            <wp:docPr id="51" name="image51.png"/>
            <a:graphic>
              <a:graphicData uri="http://schemas.openxmlformats.org/drawingml/2006/picture">
                <pic:pic>
                  <pic:nvPicPr>
                    <pic:cNvPr id="0" name="image51.png"/>
                    <pic:cNvPicPr preferRelativeResize="0"/>
                  </pic:nvPicPr>
                  <pic:blipFill>
                    <a:blip r:embed="rId88"/>
                    <a:srcRect b="0" l="0" r="0" t="0"/>
                    <a:stretch>
                      <a:fillRect/>
                    </a:stretch>
                  </pic:blipFill>
                  <pic:spPr>
                    <a:xfrm>
                      <a:off x="0" y="0"/>
                      <a:ext cx="5705856" cy="286755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line="240" w:lineRule="auto"/>
        <w:jc w:val="both"/>
        <w:rPr>
          <w:rFonts w:ascii="CMSS10" w:cs="CMSS10" w:eastAsia="CMSS10" w:hAnsi="CMSS10"/>
          <w:b w:val="1"/>
          <w:sz w:val="36"/>
          <w:szCs w:val="36"/>
        </w:rPr>
      </w:pPr>
      <w:r w:rsidDel="00000000" w:rsidR="00000000" w:rsidRPr="00000000">
        <w:rPr>
          <w:rFonts w:ascii="CMSS10" w:cs="CMSS10" w:eastAsia="CMSS10" w:hAnsi="CMSS10"/>
          <w:b w:val="1"/>
          <w:sz w:val="36"/>
          <w:szCs w:val="36"/>
          <w:rtl w:val="0"/>
        </w:rPr>
        <w:t xml:space="preserve">Syndrome and error detection:</w:t>
      </w:r>
    </w:p>
    <w:p w:rsidR="00000000" w:rsidDel="00000000" w:rsidP="00000000" w:rsidRDefault="00000000" w:rsidRPr="00000000" w14:paraId="000001CB">
      <w:pPr>
        <w:spacing w:after="0" w:line="240" w:lineRule="auto"/>
        <w:jc w:val="both"/>
        <w:rPr>
          <w:rFonts w:ascii="CMSS10" w:cs="CMSS10" w:eastAsia="CMSS10" w:hAnsi="CMSS10"/>
          <w:b w:val="1"/>
          <w:sz w:val="36"/>
          <w:szCs w:val="36"/>
        </w:rPr>
      </w:pPr>
      <w:r w:rsidDel="00000000" w:rsidR="00000000" w:rsidRPr="00000000">
        <w:rPr>
          <w:rtl w:val="0"/>
        </w:rPr>
      </w:r>
    </w:p>
    <w:p w:rsidR="00000000" w:rsidDel="00000000" w:rsidP="00000000" w:rsidRDefault="00000000" w:rsidRPr="00000000" w14:paraId="000001C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Let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v</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n</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be a codeword from a binary (n,k) linear block code with generator matrix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G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and parity check matrix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H</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Assume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transmitted over a BSC, then binary received sequence, </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r</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r</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r</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n</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 </w:t>
      </w:r>
      <w:r w:rsidDel="00000000" w:rsidR="00000000" w:rsidRPr="00000000">
        <w:rPr>
          <w:rtl w:val="0"/>
        </w:rPr>
      </w:r>
    </w:p>
    <w:p w:rsidR="00000000" w:rsidDel="00000000" w:rsidP="00000000" w:rsidRDefault="00000000" w:rsidRPr="00000000" w14:paraId="000001D0">
      <w:pPr>
        <w:spacing w:after="0" w:line="240" w:lineRule="auto"/>
        <w:ind w:firstLine="720"/>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v</w:t>
      </w:r>
      <w:r w:rsidDel="00000000" w:rsidR="00000000" w:rsidRPr="00000000">
        <w:rPr>
          <w:rFonts w:ascii="CMSS8" w:cs="CMSS8" w:eastAsia="CMSS8" w:hAnsi="CMSS8"/>
          <w:sz w:val="19"/>
          <w:szCs w:val="19"/>
          <w:rtl w:val="0"/>
        </w:rPr>
        <w:t xml:space="preserve">0</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v</w:t>
      </w:r>
      <w:r w:rsidDel="00000000" w:rsidR="00000000" w:rsidRPr="00000000">
        <w:rPr>
          <w:rFonts w:ascii="CMSS8" w:cs="CMSS8" w:eastAsia="CMSS8" w:hAnsi="CMSS8"/>
          <w:sz w:val="19"/>
          <w:szCs w:val="19"/>
          <w:rtl w:val="0"/>
        </w:rPr>
        <w:t xml:space="preserve">1</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Y10" w:cs="CMSY10" w:eastAsia="CMSY10" w:hAnsi="CMSY10"/>
          <w:sz w:val="28"/>
          <w:szCs w:val="28"/>
          <w:rtl w:val="0"/>
        </w:rPr>
        <w:t xml:space="preserve">・ ・ ・ </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v</w:t>
      </w:r>
      <w:r w:rsidDel="00000000" w:rsidR="00000000" w:rsidRPr="00000000">
        <w:rPr>
          <w:rFonts w:ascii="CMSSI8" w:cs="CMSSI8" w:eastAsia="CMSSI8" w:hAnsi="CMSSI8"/>
          <w:sz w:val="19"/>
          <w:szCs w:val="19"/>
          <w:rtl w:val="0"/>
        </w:rPr>
        <w:t xml:space="preserve">n</w:t>
      </w:r>
      <w:r w:rsidDel="00000000" w:rsidR="00000000" w:rsidRPr="00000000">
        <w:rPr>
          <w:rFonts w:ascii="CMSY7" w:cs="CMSY7" w:eastAsia="CMSY7" w:hAnsi="CMSY7"/>
          <w:sz w:val="19"/>
          <w:szCs w:val="19"/>
          <w:rtl w:val="0"/>
        </w:rPr>
        <w:t xml:space="preserve">−</w:t>
      </w:r>
      <w:r w:rsidDel="00000000" w:rsidR="00000000" w:rsidRPr="00000000">
        <w:rPr>
          <w:rFonts w:ascii="CMSS8" w:cs="CMSS8" w:eastAsia="CMSS8" w:hAnsi="CMSS8"/>
          <w:sz w:val="19"/>
          <w:szCs w:val="19"/>
          <w:rtl w:val="0"/>
        </w:rPr>
        <w:t xml:space="preserve">1</w:t>
      </w:r>
      <w:r w:rsidDel="00000000" w:rsidR="00000000" w:rsidRPr="00000000">
        <w:rPr>
          <w:rFonts w:ascii="CMSS10" w:cs="CMSS10" w:eastAsia="CMSS10" w:hAnsi="CMSS10"/>
          <w:sz w:val="28"/>
          <w:szCs w:val="28"/>
          <w:rtl w:val="0"/>
        </w:rPr>
        <w:t xml:space="preserve">) +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0</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1</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Y10" w:cs="CMSY10" w:eastAsia="CMSY10" w:hAnsi="CMSY10"/>
          <w:sz w:val="28"/>
          <w:szCs w:val="28"/>
          <w:rtl w:val="0"/>
        </w:rPr>
        <w:t xml:space="preserve">・ ・ ・ </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I8" w:cs="CMSSI8" w:eastAsia="CMSSI8" w:hAnsi="CMSSI8"/>
          <w:sz w:val="19"/>
          <w:szCs w:val="19"/>
          <w:rtl w:val="0"/>
        </w:rPr>
        <w:t xml:space="preserve">n</w:t>
      </w:r>
      <w:r w:rsidDel="00000000" w:rsidR="00000000" w:rsidRPr="00000000">
        <w:rPr>
          <w:rFonts w:ascii="CMSY7" w:cs="CMSY7" w:eastAsia="CMSY7" w:hAnsi="CMSY7"/>
          <w:sz w:val="19"/>
          <w:szCs w:val="19"/>
          <w:rtl w:val="0"/>
        </w:rPr>
        <w:t xml:space="preserve">−</w:t>
      </w:r>
      <w:r w:rsidDel="00000000" w:rsidR="00000000" w:rsidRPr="00000000">
        <w:rPr>
          <w:rFonts w:ascii="CMSS8" w:cs="CMSS8" w:eastAsia="CMSS8" w:hAnsi="CMSS8"/>
          <w:sz w:val="19"/>
          <w:szCs w:val="19"/>
          <w:rtl w:val="0"/>
        </w:rPr>
        <w:t xml:space="preserve">1</w:t>
      </w:r>
      <w:r w:rsidDel="00000000" w:rsidR="00000000" w:rsidRPr="00000000">
        <w:rPr>
          <w:rFonts w:ascii="CMSS10" w:cs="CMSS10" w:eastAsia="CMSS10" w:hAnsi="CMSS10"/>
          <w:sz w:val="28"/>
          <w:szCs w:val="28"/>
          <w:rtl w:val="0"/>
        </w:rPr>
        <w:t xml:space="preserve">)</w:t>
      </w:r>
    </w:p>
    <w:p w:rsidR="00000000" w:rsidDel="00000000" w:rsidP="00000000" w:rsidRDefault="00000000" w:rsidRPr="00000000" w14:paraId="000001D1">
      <w:pPr>
        <w:spacing w:after="0" w:line="240" w:lineRule="auto"/>
        <w:ind w:firstLine="720"/>
        <w:jc w:val="both"/>
        <w:rPr>
          <w:rFonts w:ascii="Old Standard TT" w:cs="Old Standard TT" w:eastAsia="Old Standard TT" w:hAnsi="Old Standard TT"/>
          <w:sz w:val="28"/>
          <w:szCs w:val="28"/>
        </w:rPr>
      </w:pP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v</w:t>
      </w:r>
      <w:r w:rsidDel="00000000" w:rsidR="00000000" w:rsidRPr="00000000">
        <w:rPr>
          <w:rFonts w:ascii="CMSS8" w:cs="CMSS8" w:eastAsia="CMSS8" w:hAnsi="CMSS8"/>
          <w:sz w:val="19"/>
          <w:szCs w:val="19"/>
          <w:rtl w:val="0"/>
        </w:rPr>
        <w:t xml:space="preserve">0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0</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v</w:t>
      </w:r>
      <w:r w:rsidDel="00000000" w:rsidR="00000000" w:rsidRPr="00000000">
        <w:rPr>
          <w:rFonts w:ascii="CMSS8" w:cs="CMSS8" w:eastAsia="CMSS8" w:hAnsi="CMSS8"/>
          <w:sz w:val="19"/>
          <w:szCs w:val="19"/>
          <w:rtl w:val="0"/>
        </w:rPr>
        <w:t xml:space="preserve">1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1</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Y10" w:cs="CMSY10" w:eastAsia="CMSY10" w:hAnsi="CMSY10"/>
          <w:sz w:val="28"/>
          <w:szCs w:val="28"/>
          <w:rtl w:val="0"/>
        </w:rPr>
        <w:t xml:space="preserve">・ ・ ・ </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v</w:t>
      </w:r>
      <w:r w:rsidDel="00000000" w:rsidR="00000000" w:rsidRPr="00000000">
        <w:rPr>
          <w:rFonts w:ascii="CMSSI8" w:cs="CMSSI8" w:eastAsia="CMSSI8" w:hAnsi="CMSSI8"/>
          <w:sz w:val="19"/>
          <w:szCs w:val="19"/>
          <w:rtl w:val="0"/>
        </w:rPr>
        <w:t xml:space="preserve">n</w:t>
      </w:r>
      <w:r w:rsidDel="00000000" w:rsidR="00000000" w:rsidRPr="00000000">
        <w:rPr>
          <w:rFonts w:ascii="CMSY7" w:cs="CMSY7" w:eastAsia="CMSY7" w:hAnsi="CMSY7"/>
          <w:sz w:val="19"/>
          <w:szCs w:val="19"/>
          <w:rtl w:val="0"/>
        </w:rPr>
        <w:t xml:space="preserve">−</w:t>
      </w:r>
      <w:r w:rsidDel="00000000" w:rsidR="00000000" w:rsidRPr="00000000">
        <w:rPr>
          <w:rFonts w:ascii="CMSS8" w:cs="CMSS8" w:eastAsia="CMSS8" w:hAnsi="CMSS8"/>
          <w:sz w:val="19"/>
          <w:szCs w:val="19"/>
          <w:rtl w:val="0"/>
        </w:rPr>
        <w:t xml:space="preserve">1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I8" w:cs="CMSSI8" w:eastAsia="CMSSI8" w:hAnsi="CMSSI8"/>
          <w:sz w:val="19"/>
          <w:szCs w:val="19"/>
          <w:rtl w:val="0"/>
        </w:rPr>
        <w:t xml:space="preserve">n</w:t>
      </w:r>
      <w:r w:rsidDel="00000000" w:rsidR="00000000" w:rsidRPr="00000000">
        <w:rPr>
          <w:rFonts w:ascii="CMSY7" w:cs="CMSY7" w:eastAsia="CMSY7" w:hAnsi="CMSY7"/>
          <w:sz w:val="19"/>
          <w:szCs w:val="19"/>
          <w:rtl w:val="0"/>
        </w:rPr>
        <w:t xml:space="preserve">−</w:t>
      </w:r>
      <w:r w:rsidDel="00000000" w:rsidR="00000000" w:rsidRPr="00000000">
        <w:rPr>
          <w:rFonts w:ascii="CMSS8" w:cs="CMSS8" w:eastAsia="CMSS8" w:hAnsi="CMSS8"/>
          <w:sz w:val="19"/>
          <w:szCs w:val="19"/>
          <w:rtl w:val="0"/>
        </w:rPr>
        <w:t xml:space="preserve">1</w:t>
      </w:r>
      <w:r w:rsidDel="00000000" w:rsidR="00000000" w:rsidRPr="00000000">
        <w:rPr>
          <w:rFonts w:ascii="CMSS10" w:cs="CMSS10" w:eastAsia="CMSS10" w:hAnsi="CMSS10"/>
          <w:sz w:val="28"/>
          <w:szCs w:val="28"/>
          <w:rtl w:val="0"/>
        </w:rPr>
        <w:t xml:space="preserve">)</w:t>
      </w:r>
      <w:r w:rsidDel="00000000" w:rsidR="00000000" w:rsidRPr="00000000">
        <w:rPr>
          <w:rFonts w:ascii="Old Standard TT" w:cs="Old Standard TT" w:eastAsia="Old Standard TT" w:hAnsi="Old Standard TT"/>
          <w:sz w:val="28"/>
          <w:szCs w:val="28"/>
          <w:rtl w:val="0"/>
        </w:rPr>
        <w:t xml:space="preserve">,</w:t>
      </w:r>
    </w:p>
    <w:p w:rsidR="00000000" w:rsidDel="00000000" w:rsidP="00000000" w:rsidRDefault="00000000" w:rsidRPr="00000000" w14:paraId="000001D2">
      <w:pPr>
        <w:spacing w:after="0" w:line="240" w:lineRule="auto"/>
        <w:ind w:left="720" w:firstLine="0"/>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where the binary vector </w:t>
      </w:r>
      <w:r w:rsidDel="00000000" w:rsidR="00000000" w:rsidRPr="00000000">
        <w:rPr>
          <w:rFonts w:ascii="CMSSBX10" w:cs="CMSSBX10" w:eastAsia="CMSSBX10" w:hAnsi="CMSSBX10"/>
          <w:b w:val="1"/>
          <w:sz w:val="28"/>
          <w:szCs w:val="28"/>
          <w:rtl w:val="0"/>
        </w:rPr>
        <w:t xml:space="preserve">e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0</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1</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Y10" w:cs="CMSY10" w:eastAsia="CMSY10" w:hAnsi="CMSY10"/>
          <w:sz w:val="28"/>
          <w:szCs w:val="28"/>
          <w:rtl w:val="0"/>
        </w:rPr>
        <w:t xml:space="preserve">・ ・ ・ </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I8" w:cs="CMSSI8" w:eastAsia="CMSSI8" w:hAnsi="CMSSI8"/>
          <w:sz w:val="19"/>
          <w:szCs w:val="19"/>
          <w:rtl w:val="0"/>
        </w:rPr>
        <w:t xml:space="preserve">n</w:t>
      </w:r>
      <w:r w:rsidDel="00000000" w:rsidR="00000000" w:rsidRPr="00000000">
        <w:rPr>
          <w:rFonts w:ascii="CMSY7" w:cs="CMSY7" w:eastAsia="CMSY7" w:hAnsi="CMSY7"/>
          <w:sz w:val="19"/>
          <w:szCs w:val="19"/>
          <w:rtl w:val="0"/>
        </w:rPr>
        <w:t xml:space="preserve">−</w:t>
      </w:r>
      <w:r w:rsidDel="00000000" w:rsidR="00000000" w:rsidRPr="00000000">
        <w:rPr>
          <w:rFonts w:ascii="CMSS8" w:cs="CMSS8" w:eastAsia="CMSS8" w:hAnsi="CMSS8"/>
          <w:sz w:val="19"/>
          <w:szCs w:val="19"/>
          <w:rtl w:val="0"/>
        </w:rPr>
        <w:t xml:space="preserve">1</w:t>
      </w:r>
      <w:r w:rsidDel="00000000" w:rsidR="00000000" w:rsidRPr="00000000">
        <w:rPr>
          <w:rFonts w:ascii="CMSS10" w:cs="CMSS10" w:eastAsia="CMSS10" w:hAnsi="CMSS10"/>
          <w:sz w:val="28"/>
          <w:szCs w:val="28"/>
          <w:rtl w:val="0"/>
        </w:rPr>
        <w:t xml:space="preserve">) is the </w:t>
      </w:r>
      <w:r w:rsidDel="00000000" w:rsidR="00000000" w:rsidRPr="00000000">
        <w:rPr>
          <w:rFonts w:ascii="CMSSI10" w:cs="CMSSI10" w:eastAsia="CMSSI10" w:hAnsi="CMSSI10"/>
          <w:sz w:val="28"/>
          <w:szCs w:val="28"/>
          <w:rtl w:val="0"/>
        </w:rPr>
        <w:t xml:space="preserve">error pattern</w:t>
      </w:r>
      <w:r w:rsidDel="00000000" w:rsidR="00000000" w:rsidRPr="00000000">
        <w:rPr>
          <w:rFonts w:ascii="CMSS10" w:cs="CMSS10" w:eastAsia="CMSS10" w:hAnsi="CMSS10"/>
          <w:sz w:val="28"/>
          <w:szCs w:val="28"/>
          <w:rtl w:val="0"/>
        </w:rPr>
        <w:t xml:space="preserve">.</w:t>
      </w:r>
    </w:p>
    <w:p w:rsidR="00000000" w:rsidDel="00000000" w:rsidP="00000000" w:rsidRDefault="00000000" w:rsidRPr="00000000" w14:paraId="000001D3">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D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“1’s” in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represent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transmission errors</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i.e.,</w:t>
      </w:r>
    </w:p>
    <w:p w:rsidR="00000000" w:rsidDel="00000000" w:rsidP="00000000" w:rsidRDefault="00000000" w:rsidRPr="00000000" w14:paraId="000001D5">
      <w:pPr>
        <w:spacing w:after="0" w:line="240" w:lineRule="auto"/>
        <w:ind w:firstLine="720"/>
        <w:jc w:val="both"/>
        <w:rPr>
          <w:rFonts w:ascii="CMSS10" w:cs="CMSS10" w:eastAsia="CMSS10" w:hAnsi="CMSS10"/>
          <w:sz w:val="28"/>
          <w:szCs w:val="28"/>
        </w:rPr>
      </w:pPr>
      <w:r w:rsidDel="00000000" w:rsidR="00000000" w:rsidRPr="00000000">
        <w:rPr>
          <w:rFonts w:ascii="CMSSI10" w:cs="CMSSI10" w:eastAsia="CMSSI10" w:hAnsi="CMSSI10"/>
          <w:sz w:val="28"/>
          <w:szCs w:val="28"/>
          <w:rtl w:val="0"/>
        </w:rPr>
        <w:t xml:space="preserve">e</w:t>
      </w:r>
      <w:r w:rsidDel="00000000" w:rsidR="00000000" w:rsidRPr="00000000">
        <w:rPr>
          <w:rFonts w:ascii="CMSSI8" w:cs="CMSSI8" w:eastAsia="CMSSI8" w:hAnsi="CMSSI8"/>
          <w:sz w:val="19"/>
          <w:szCs w:val="19"/>
          <w:rtl w:val="0"/>
        </w:rPr>
        <w:t xml:space="preserve">i </w:t>
      </w:r>
      <w:r w:rsidDel="00000000" w:rsidR="00000000" w:rsidRPr="00000000">
        <w:rPr>
          <w:rFonts w:ascii="CMSS10" w:cs="CMSS10" w:eastAsia="CMSS10" w:hAnsi="CMSS10"/>
          <w:sz w:val="28"/>
          <w:szCs w:val="28"/>
          <w:rtl w:val="0"/>
        </w:rPr>
        <w:t xml:space="preserve">=</w:t>
        <w:tab/>
        <w:t xml:space="preserve">1 if </w:t>
      </w:r>
      <w:r w:rsidDel="00000000" w:rsidR="00000000" w:rsidRPr="00000000">
        <w:rPr>
          <w:rFonts w:ascii="CMSSI10" w:cs="CMSSI10" w:eastAsia="CMSSI10" w:hAnsi="CMSSI10"/>
          <w:sz w:val="28"/>
          <w:szCs w:val="28"/>
          <w:rtl w:val="0"/>
        </w:rPr>
        <w:t xml:space="preserve">r</w:t>
      </w:r>
      <w:r w:rsidDel="00000000" w:rsidR="00000000" w:rsidRPr="00000000">
        <w:rPr>
          <w:rFonts w:ascii="CMSSI8" w:cs="CMSSI8" w:eastAsia="CMSSI8" w:hAnsi="CMSSI8"/>
          <w:sz w:val="19"/>
          <w:szCs w:val="19"/>
          <w:rtl w:val="0"/>
        </w:rPr>
        <w:t xml:space="preserve">i </w:t>
      </w:r>
      <w:r w:rsidDel="00000000" w:rsidR="00000000" w:rsidRPr="00000000">
        <w:rPr>
          <w:rFonts w:ascii="MS Mincho" w:cs="MS Mincho" w:eastAsia="MS Mincho" w:hAnsi="MS Mincho"/>
          <w:sz w:val="28"/>
          <w:szCs w:val="28"/>
          <w:rtl w:val="0"/>
        </w:rPr>
        <w:t xml:space="preserve">≠</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v</w:t>
      </w:r>
      <w:r w:rsidDel="00000000" w:rsidR="00000000" w:rsidRPr="00000000">
        <w:rPr>
          <w:rFonts w:ascii="CMSSI8" w:cs="CMSSI8" w:eastAsia="CMSSI8" w:hAnsi="CMSSI8"/>
          <w:sz w:val="19"/>
          <w:szCs w:val="19"/>
          <w:rtl w:val="0"/>
        </w:rPr>
        <w:t xml:space="preserve">i</w:t>
      </w:r>
      <w:r w:rsidDel="00000000" w:rsidR="00000000" w:rsidRPr="00000000">
        <w:rPr>
          <w:rtl w:val="0"/>
        </w:rPr>
      </w:r>
    </w:p>
    <w:p w:rsidR="00000000" w:rsidDel="00000000" w:rsidP="00000000" w:rsidRDefault="00000000" w:rsidRPr="00000000" w14:paraId="000001D6">
      <w:pPr>
        <w:spacing w:after="0" w:line="240" w:lineRule="auto"/>
        <w:ind w:left="720" w:firstLine="720"/>
        <w:jc w:val="both"/>
        <w:rPr>
          <w:rFonts w:ascii="Old Standard TT" w:cs="Old Standard TT" w:eastAsia="Old Standard TT" w:hAnsi="Old Standard TT"/>
          <w:sz w:val="28"/>
          <w:szCs w:val="28"/>
        </w:rPr>
      </w:pPr>
      <w:r w:rsidDel="00000000" w:rsidR="00000000" w:rsidRPr="00000000">
        <w:rPr>
          <w:rFonts w:ascii="CMSS10" w:cs="CMSS10" w:eastAsia="CMSS10" w:hAnsi="CMSS10"/>
          <w:sz w:val="28"/>
          <w:szCs w:val="28"/>
          <w:rtl w:val="0"/>
        </w:rPr>
        <w:t xml:space="preserve">0 if </w:t>
      </w:r>
      <w:r w:rsidDel="00000000" w:rsidR="00000000" w:rsidRPr="00000000">
        <w:rPr>
          <w:rFonts w:ascii="CMSSI10" w:cs="CMSSI10" w:eastAsia="CMSSI10" w:hAnsi="CMSSI10"/>
          <w:sz w:val="28"/>
          <w:szCs w:val="28"/>
          <w:rtl w:val="0"/>
        </w:rPr>
        <w:t xml:space="preserve">r</w:t>
      </w:r>
      <w:r w:rsidDel="00000000" w:rsidR="00000000" w:rsidRPr="00000000">
        <w:rPr>
          <w:rFonts w:ascii="CMSSI8" w:cs="CMSSI8" w:eastAsia="CMSSI8" w:hAnsi="CMSSI8"/>
          <w:sz w:val="19"/>
          <w:szCs w:val="19"/>
          <w:rtl w:val="0"/>
        </w:rPr>
        <w:t xml:space="preserve">i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v</w:t>
      </w:r>
      <w:r w:rsidDel="00000000" w:rsidR="00000000" w:rsidRPr="00000000">
        <w:rPr>
          <w:rFonts w:ascii="CMSSI8" w:cs="CMSSI8" w:eastAsia="CMSSI8" w:hAnsi="CMSSI8"/>
          <w:sz w:val="19"/>
          <w:szCs w:val="19"/>
          <w:rtl w:val="0"/>
        </w:rPr>
        <w:t xml:space="preserve">i </w:t>
      </w:r>
      <w:r w:rsidDel="00000000" w:rsidR="00000000" w:rsidRPr="00000000">
        <w:rPr>
          <w:rFonts w:ascii="Old Standard TT" w:cs="Old Standard TT" w:eastAsia="Old Standard TT" w:hAnsi="Old Standard TT"/>
          <w:sz w:val="28"/>
          <w:szCs w:val="28"/>
          <w:rtl w:val="0"/>
        </w:rPr>
        <w:t xml:space="preserve">,</w:t>
      </w:r>
    </w:p>
    <w:p w:rsidR="00000000" w:rsidDel="00000000" w:rsidP="00000000" w:rsidRDefault="00000000" w:rsidRPr="00000000" w14:paraId="000001D7">
      <w:pPr>
        <w:spacing w:after="0" w:line="240" w:lineRule="auto"/>
        <w:ind w:firstLine="720"/>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and </w:t>
      </w:r>
      <w:r w:rsidDel="00000000" w:rsidR="00000000" w:rsidRPr="00000000">
        <w:rPr>
          <w:rFonts w:ascii="CMSSI10" w:cs="CMSSI10" w:eastAsia="CMSSI10" w:hAnsi="CMSSI10"/>
          <w:sz w:val="28"/>
          <w:szCs w:val="28"/>
          <w:rtl w:val="0"/>
        </w:rPr>
        <w:t xml:space="preserve">e</w:t>
      </w:r>
      <w:r w:rsidDel="00000000" w:rsidR="00000000" w:rsidRPr="00000000">
        <w:rPr>
          <w:rFonts w:ascii="CMSSI8" w:cs="CMSSI8" w:eastAsia="CMSSI8" w:hAnsi="CMSSI8"/>
          <w:sz w:val="19"/>
          <w:szCs w:val="19"/>
          <w:rtl w:val="0"/>
        </w:rPr>
        <w:t xml:space="preserve">i </w:t>
      </w:r>
      <w:r w:rsidDel="00000000" w:rsidR="00000000" w:rsidRPr="00000000">
        <w:rPr>
          <w:rFonts w:ascii="CMSS10" w:cs="CMSS10" w:eastAsia="CMSS10" w:hAnsi="CMSS10"/>
          <w:sz w:val="28"/>
          <w:szCs w:val="28"/>
          <w:rtl w:val="0"/>
        </w:rPr>
        <w:t xml:space="preserve">= 1 indicates that the </w:t>
      </w:r>
      <w:r w:rsidDel="00000000" w:rsidR="00000000" w:rsidRPr="00000000">
        <w:rPr>
          <w:rFonts w:ascii="CMSSI10" w:cs="CMSSI10" w:eastAsia="CMSSI10" w:hAnsi="CMSSI10"/>
          <w:sz w:val="28"/>
          <w:szCs w:val="28"/>
          <w:rtl w:val="0"/>
        </w:rPr>
        <w:t xml:space="preserve">i </w:t>
      </w:r>
      <w:r w:rsidDel="00000000" w:rsidR="00000000" w:rsidRPr="00000000">
        <w:rPr>
          <w:rFonts w:ascii="CMSSI8" w:cs="CMSSI8" w:eastAsia="CMSSI8" w:hAnsi="CMSSI8"/>
          <w:sz w:val="29"/>
          <w:szCs w:val="29"/>
          <w:vertAlign w:val="superscript"/>
          <w:rtl w:val="0"/>
        </w:rPr>
        <w:t xml:space="preserve">th</w:t>
      </w:r>
      <w:r w:rsidDel="00000000" w:rsidR="00000000" w:rsidRPr="00000000">
        <w:rPr>
          <w:rFonts w:ascii="CMSSI8" w:cs="CMSSI8" w:eastAsia="CMSSI8" w:hAnsi="CMSSI8"/>
          <w:sz w:val="19"/>
          <w:szCs w:val="19"/>
          <w:rtl w:val="0"/>
        </w:rPr>
        <w:t xml:space="preserve"> </w:t>
      </w:r>
      <w:r w:rsidDel="00000000" w:rsidR="00000000" w:rsidRPr="00000000">
        <w:rPr>
          <w:rFonts w:ascii="CMSS10" w:cs="CMSS10" w:eastAsia="CMSS10" w:hAnsi="CMSS10"/>
          <w:sz w:val="28"/>
          <w:szCs w:val="28"/>
          <w:rtl w:val="0"/>
        </w:rPr>
        <w:t xml:space="preserve">position in </w:t>
      </w:r>
      <w:r w:rsidDel="00000000" w:rsidR="00000000" w:rsidRPr="00000000">
        <w:rPr>
          <w:rFonts w:ascii="CMSSBX10" w:cs="CMSSBX10" w:eastAsia="CMSSBX10" w:hAnsi="CMSSBX10"/>
          <w:b w:val="1"/>
          <w:sz w:val="28"/>
          <w:szCs w:val="28"/>
          <w:rtl w:val="0"/>
        </w:rPr>
        <w:t xml:space="preserve">r </w:t>
      </w:r>
      <w:r w:rsidDel="00000000" w:rsidR="00000000" w:rsidRPr="00000000">
        <w:rPr>
          <w:rFonts w:ascii="CMSS10" w:cs="CMSS10" w:eastAsia="CMSS10" w:hAnsi="CMSS10"/>
          <w:sz w:val="28"/>
          <w:szCs w:val="28"/>
          <w:rtl w:val="0"/>
        </w:rPr>
        <w:t xml:space="preserve">has an error.</w:t>
      </w:r>
    </w:p>
    <w:p w:rsidR="00000000" w:rsidDel="00000000" w:rsidP="00000000" w:rsidRDefault="00000000" w:rsidRPr="00000000" w14:paraId="000001D8">
      <w:pPr>
        <w:spacing w:after="0" w:line="240" w:lineRule="auto"/>
        <w:ind w:firstLine="72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D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After receiving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the decoder must determine if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contains errors (error detection), and locate the errors in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(error correction).</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b w:val="0"/>
          <w:i w:val="0"/>
          <w:smallCaps w:val="0"/>
          <w:strike w:val="0"/>
          <w:color w:val="000000"/>
          <w:sz w:val="28"/>
          <w:szCs w:val="28"/>
          <w:u w:val="none"/>
          <w:shd w:fill="auto" w:val="clear"/>
          <w:vertAlign w:val="baseline"/>
        </w:rPr>
      </w:pP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Error detection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achieved by computing the (n-k) tuple</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s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s</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s</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s</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n</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k</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rH</w:t>
      </w:r>
      <w:r w:rsidDel="00000000" w:rsidR="00000000" w:rsidRPr="00000000">
        <w:rPr>
          <w:rFonts w:ascii="CMSSBX10" w:cs="CMSSBX10" w:eastAsia="CMSSBX10" w:hAnsi="CMSSBX10"/>
          <w:b w:val="1"/>
          <w:i w:val="0"/>
          <w:smallCaps w:val="0"/>
          <w:strike w:val="0"/>
          <w:color w:val="000000"/>
          <w:sz w:val="25"/>
          <w:szCs w:val="25"/>
          <w:u w:val="none"/>
          <w:shd w:fill="auto" w:val="clear"/>
          <w:vertAlign w:val="superscript"/>
          <w:rtl w:val="0"/>
        </w:rPr>
        <w:t xml:space="preserve">T </w:t>
      </w:r>
      <w:r w:rsidDel="00000000" w:rsidR="00000000" w:rsidRPr="00000000">
        <w:rPr>
          <w:rFonts w:ascii="CMSSBX10" w:cs="CMSSBX10" w:eastAsia="CMSSBX10" w:hAnsi="CMSSBX10"/>
          <w:b w:val="1"/>
          <w:i w:val="0"/>
          <w:smallCaps w:val="0"/>
          <w:strike w:val="0"/>
          <w:color w:val="000000"/>
          <w:sz w:val="19"/>
          <w:szCs w:val="19"/>
          <w:u w:val="none"/>
          <w:shd w:fill="auto" w:val="clear"/>
          <w:vertAlign w:val="baseline"/>
          <w:rtl w:val="0"/>
        </w:rPr>
        <w:t xml:space="preserv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syndrome</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b w:val="0"/>
          <w:i w:val="0"/>
          <w:smallCaps w:val="0"/>
          <w:strike w:val="0"/>
          <w:color w:val="000000"/>
          <w:sz w:val="28"/>
          <w:szCs w:val="28"/>
          <w:u w:val="none"/>
          <w:shd w:fill="auto" w:val="clear"/>
          <w:vertAlign w:val="baseline"/>
        </w:rPr>
      </w:pP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a codeword if and only if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s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rH</w:t>
      </w:r>
      <w:r w:rsidDel="00000000" w:rsidR="00000000" w:rsidRPr="00000000">
        <w:rPr>
          <w:rFonts w:ascii="CMSSBX10" w:cs="CMSSBX10" w:eastAsia="CMSSBX10" w:hAnsi="CMSSBX10"/>
          <w:b w:val="1"/>
          <w:i w:val="0"/>
          <w:smallCaps w:val="0"/>
          <w:strike w:val="0"/>
          <w:color w:val="000000"/>
          <w:sz w:val="25"/>
          <w:szCs w:val="25"/>
          <w:u w:val="none"/>
          <w:shd w:fill="auto" w:val="clear"/>
          <w:vertAlign w:val="superscript"/>
          <w:rtl w:val="0"/>
        </w:rPr>
        <w:t xml:space="preserve">T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0</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If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s </w:t>
      </w:r>
      <w:r w:rsidDel="00000000" w:rsidR="00000000" w:rsidRPr="00000000">
        <w:rPr>
          <w:rFonts w:ascii="MS Mincho" w:cs="MS Mincho" w:eastAsia="MS Mincho" w:hAnsi="MS Mincho"/>
          <w:b w:val="0"/>
          <w:i w:val="0"/>
          <w:smallCaps w:val="0"/>
          <w:strike w:val="0"/>
          <w:color w:val="000000"/>
          <w:sz w:val="28"/>
          <w:szCs w:val="28"/>
          <w:u w:val="none"/>
          <w:shd w:fill="auto" w:val="clear"/>
          <w:vertAlign w:val="baseline"/>
          <w:rtl w:val="0"/>
        </w:rPr>
        <w:t xml:space="preserve">≠</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0</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not a codeword and transmission errors have been detected.</w:t>
      </w:r>
    </w:p>
    <w:p w:rsidR="00000000" w:rsidDel="00000000" w:rsidP="00000000" w:rsidRDefault="00000000" w:rsidRPr="00000000" w14:paraId="000001E1">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E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If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s</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0</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a codeword and no errors are detected. If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a codeword other than the actual transmitted codeword, then an </w:t>
      </w:r>
      <w:r w:rsidDel="00000000" w:rsidR="00000000" w:rsidRPr="00000000">
        <w:rPr>
          <w:rFonts w:ascii="CMSSI10" w:cs="CMSSI10" w:eastAsia="CMSSI10" w:hAnsi="CMSSI10"/>
          <w:b w:val="1"/>
          <w:i w:val="0"/>
          <w:smallCaps w:val="0"/>
          <w:strike w:val="0"/>
          <w:color w:val="000000"/>
          <w:sz w:val="28"/>
          <w:szCs w:val="28"/>
          <w:u w:val="none"/>
          <w:shd w:fill="auto" w:val="clear"/>
          <w:vertAlign w:val="baseline"/>
          <w:rtl w:val="0"/>
        </w:rPr>
        <w:t xml:space="preserve">undetected error </w:t>
      </w:r>
      <w:r w:rsidDel="00000000" w:rsidR="00000000" w:rsidRPr="00000000">
        <w:rPr>
          <w:rFonts w:ascii="CMSS10" w:cs="CMSS10" w:eastAsia="CMSS10" w:hAnsi="CMSS10"/>
          <w:b w:val="1"/>
          <w:i w:val="0"/>
          <w:smallCaps w:val="0"/>
          <w:strike w:val="0"/>
          <w:color w:val="000000"/>
          <w:sz w:val="28"/>
          <w:szCs w:val="28"/>
          <w:u w:val="none"/>
          <w:shd w:fill="auto" w:val="clear"/>
          <w:vertAlign w:val="baseline"/>
          <w:rtl w:val="0"/>
        </w:rPr>
        <w:t xml:space="preserve">occurs</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This happens whenever the error pattern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is a non-zero codeword.</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spacing w:after="0" w:line="240" w:lineRule="auto"/>
        <w:jc w:val="both"/>
        <w:rPr>
          <w:rFonts w:ascii="CMSS12" w:cs="CMSS12" w:eastAsia="CMSS12" w:hAnsi="CMSS12"/>
          <w:b w:val="1"/>
          <w:sz w:val="32"/>
          <w:szCs w:val="32"/>
        </w:rPr>
      </w:pPr>
      <w:r w:rsidDel="00000000" w:rsidR="00000000" w:rsidRPr="00000000">
        <w:rPr>
          <w:rFonts w:ascii="CMSS12" w:cs="CMSS12" w:eastAsia="CMSS12" w:hAnsi="CMSS12"/>
          <w:b w:val="1"/>
          <w:sz w:val="32"/>
          <w:szCs w:val="32"/>
          <w:rtl w:val="0"/>
        </w:rPr>
        <w:t xml:space="preserve">Syndrome and error detection:</w:t>
      </w:r>
    </w:p>
    <w:p w:rsidR="00000000" w:rsidDel="00000000" w:rsidP="00000000" w:rsidRDefault="00000000" w:rsidRPr="00000000" w14:paraId="000001E5">
      <w:pPr>
        <w:spacing w:after="0" w:line="240" w:lineRule="auto"/>
        <w:jc w:val="both"/>
        <w:rPr>
          <w:rFonts w:ascii="CMSS12" w:cs="CMSS12" w:eastAsia="CMSS12" w:hAnsi="CMSS12"/>
          <w:b w:val="1"/>
          <w:sz w:val="32"/>
          <w:szCs w:val="32"/>
        </w:rPr>
      </w:pPr>
      <w:r w:rsidDel="00000000" w:rsidR="00000000" w:rsidRPr="00000000">
        <w:rPr>
          <w:rtl w:val="0"/>
        </w:rPr>
      </w:r>
    </w:p>
    <w:p w:rsidR="00000000" w:rsidDel="00000000" w:rsidP="00000000" w:rsidRDefault="00000000" w:rsidRPr="00000000" w14:paraId="000001E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syndrome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s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computed from the received vector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actually depends only on the error pattern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and not on the transmitted code word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E7">
      <w:pPr>
        <w:spacing w:after="0" w:line="240" w:lineRule="auto"/>
        <w:ind w:firstLine="720"/>
        <w:jc w:val="both"/>
        <w:rPr>
          <w:rFonts w:ascii="CMSSBX10" w:cs="CMSSBX10" w:eastAsia="CMSSBX10" w:hAnsi="CMSSBX10"/>
          <w:b w:val="1"/>
          <w:sz w:val="19"/>
          <w:szCs w:val="19"/>
        </w:rPr>
      </w:pPr>
      <w:r w:rsidDel="00000000" w:rsidR="00000000" w:rsidRPr="00000000">
        <w:rPr>
          <w:rFonts w:ascii="CMSSBX10" w:cs="CMSSBX10" w:eastAsia="CMSSBX10" w:hAnsi="CMSSBX10"/>
          <w:b w:val="1"/>
          <w:sz w:val="28"/>
          <w:szCs w:val="28"/>
          <w:rtl w:val="0"/>
        </w:rPr>
        <w:t xml:space="preserve">s </w:t>
      </w:r>
      <w:r w:rsidDel="00000000" w:rsidR="00000000" w:rsidRPr="00000000">
        <w:rPr>
          <w:rFonts w:ascii="CMSS10" w:cs="CMSS10" w:eastAsia="CMSS10" w:hAnsi="CMSS10"/>
          <w:sz w:val="28"/>
          <w:szCs w:val="28"/>
          <w:rtl w:val="0"/>
        </w:rPr>
        <w:t xml:space="preserve">= </w:t>
      </w:r>
      <w:r w:rsidDel="00000000" w:rsidR="00000000" w:rsidRPr="00000000">
        <w:rPr>
          <w:rFonts w:ascii="CMSSBX10" w:cs="CMSSBX10" w:eastAsia="CMSSBX10" w:hAnsi="CMSSBX10"/>
          <w:b w:val="1"/>
          <w:sz w:val="28"/>
          <w:szCs w:val="28"/>
          <w:rtl w:val="0"/>
        </w:rPr>
        <w:t xml:space="preserve">r </w:t>
      </w:r>
      <w:r w:rsidDel="00000000" w:rsidR="00000000" w:rsidRPr="00000000">
        <w:rPr>
          <w:rFonts w:ascii="CMSY10" w:cs="CMSY10" w:eastAsia="CMSY10" w:hAnsi="CMSY10"/>
          <w:sz w:val="28"/>
          <w:szCs w:val="28"/>
          <w:rtl w:val="0"/>
        </w:rPr>
        <w:t xml:space="preserve">・ </w:t>
      </w:r>
      <w:r w:rsidDel="00000000" w:rsidR="00000000" w:rsidRPr="00000000">
        <w:rPr>
          <w:rFonts w:ascii="CMSSBX10" w:cs="CMSSBX10" w:eastAsia="CMSSBX10" w:hAnsi="CMSSBX10"/>
          <w:b w:val="1"/>
          <w:sz w:val="28"/>
          <w:szCs w:val="28"/>
          <w:rtl w:val="0"/>
        </w:rPr>
        <w:t xml:space="preserve">H</w:t>
      </w:r>
      <w:r w:rsidDel="00000000" w:rsidR="00000000" w:rsidRPr="00000000">
        <w:rPr>
          <w:rFonts w:ascii="CMSSBX10" w:cs="CMSSBX10" w:eastAsia="CMSSBX10" w:hAnsi="CMSSBX10"/>
          <w:b w:val="1"/>
          <w:sz w:val="19"/>
          <w:szCs w:val="19"/>
          <w:rtl w:val="0"/>
        </w:rPr>
        <w:t xml:space="preserve">T </w:t>
      </w:r>
      <w:r w:rsidDel="00000000" w:rsidR="00000000" w:rsidRPr="00000000">
        <w:rPr>
          <w:rFonts w:ascii="CMSS10" w:cs="CMSS10" w:eastAsia="CMSS10" w:hAnsi="CMSS10"/>
          <w:sz w:val="28"/>
          <w:szCs w:val="28"/>
          <w:rtl w:val="0"/>
        </w:rPr>
        <w:t xml:space="preserve">= (</w:t>
      </w:r>
      <w:r w:rsidDel="00000000" w:rsidR="00000000" w:rsidRPr="00000000">
        <w:rPr>
          <w:rFonts w:ascii="CMSSBX10" w:cs="CMSSBX10" w:eastAsia="CMSSBX10" w:hAnsi="CMSSBX10"/>
          <w:b w:val="1"/>
          <w:sz w:val="28"/>
          <w:szCs w:val="28"/>
          <w:rtl w:val="0"/>
        </w:rPr>
        <w:t xml:space="preserve">v </w:t>
      </w:r>
      <w:r w:rsidDel="00000000" w:rsidR="00000000" w:rsidRPr="00000000">
        <w:rPr>
          <w:rFonts w:ascii="CMSS10" w:cs="CMSS10" w:eastAsia="CMSS10" w:hAnsi="CMSS10"/>
          <w:sz w:val="28"/>
          <w:szCs w:val="28"/>
          <w:rtl w:val="0"/>
        </w:rPr>
        <w:t xml:space="preserve">+ </w:t>
      </w:r>
      <w:r w:rsidDel="00000000" w:rsidR="00000000" w:rsidRPr="00000000">
        <w:rPr>
          <w:rFonts w:ascii="CMSSBX10" w:cs="CMSSBX10" w:eastAsia="CMSSBX10" w:hAnsi="CMSSBX10"/>
          <w:b w:val="1"/>
          <w:sz w:val="28"/>
          <w:szCs w:val="28"/>
          <w:rtl w:val="0"/>
        </w:rPr>
        <w:t xml:space="preserve">e</w:t>
      </w:r>
      <w:r w:rsidDel="00000000" w:rsidR="00000000" w:rsidRPr="00000000">
        <w:rPr>
          <w:rFonts w:ascii="CMSS10" w:cs="CMSS10" w:eastAsia="CMSS10" w:hAnsi="CMSS10"/>
          <w:sz w:val="28"/>
          <w:szCs w:val="28"/>
          <w:rtl w:val="0"/>
        </w:rPr>
        <w:t xml:space="preserve">)</w:t>
      </w:r>
      <w:r w:rsidDel="00000000" w:rsidR="00000000" w:rsidRPr="00000000">
        <w:rPr>
          <w:rFonts w:ascii="CMSSBX10" w:cs="CMSSBX10" w:eastAsia="CMSSBX10" w:hAnsi="CMSSBX10"/>
          <w:b w:val="1"/>
          <w:sz w:val="28"/>
          <w:szCs w:val="28"/>
          <w:rtl w:val="0"/>
        </w:rPr>
        <w:t xml:space="preserve">H</w:t>
      </w:r>
      <w:r w:rsidDel="00000000" w:rsidR="00000000" w:rsidRPr="00000000">
        <w:rPr>
          <w:rFonts w:ascii="CMSSBX10" w:cs="CMSSBX10" w:eastAsia="CMSSBX10" w:hAnsi="CMSSBX10"/>
          <w:b w:val="1"/>
          <w:sz w:val="27"/>
          <w:szCs w:val="27"/>
          <w:vertAlign w:val="superscript"/>
          <w:rtl w:val="0"/>
        </w:rPr>
        <w:t xml:space="preserve">T</w:t>
      </w:r>
      <w:r w:rsidDel="00000000" w:rsidR="00000000" w:rsidRPr="00000000">
        <w:rPr>
          <w:rFonts w:ascii="CMSSBX10" w:cs="CMSSBX10" w:eastAsia="CMSSBX10" w:hAnsi="CMSSBX10"/>
          <w:b w:val="1"/>
          <w:sz w:val="19"/>
          <w:szCs w:val="19"/>
          <w:rtl w:val="0"/>
        </w:rPr>
        <w:t xml:space="preserve"> </w:t>
      </w:r>
      <w:r w:rsidDel="00000000" w:rsidR="00000000" w:rsidRPr="00000000">
        <w:rPr>
          <w:rFonts w:ascii="CMSS10" w:cs="CMSS10" w:eastAsia="CMSS10" w:hAnsi="CMSS10"/>
          <w:sz w:val="28"/>
          <w:szCs w:val="28"/>
          <w:rtl w:val="0"/>
        </w:rPr>
        <w:t xml:space="preserve">= </w:t>
      </w:r>
      <w:r w:rsidDel="00000000" w:rsidR="00000000" w:rsidRPr="00000000">
        <w:rPr>
          <w:rFonts w:ascii="CMSSBX10" w:cs="CMSSBX10" w:eastAsia="CMSSBX10" w:hAnsi="CMSSBX10"/>
          <w:b w:val="1"/>
          <w:sz w:val="28"/>
          <w:szCs w:val="28"/>
          <w:rtl w:val="0"/>
        </w:rPr>
        <w:t xml:space="preserve">v </w:t>
      </w:r>
      <w:r w:rsidDel="00000000" w:rsidR="00000000" w:rsidRPr="00000000">
        <w:rPr>
          <w:rFonts w:ascii="CMSY10" w:cs="CMSY10" w:eastAsia="CMSY10" w:hAnsi="CMSY10"/>
          <w:sz w:val="28"/>
          <w:szCs w:val="28"/>
          <w:rtl w:val="0"/>
        </w:rPr>
        <w:t xml:space="preserve">・ </w:t>
      </w:r>
      <w:r w:rsidDel="00000000" w:rsidR="00000000" w:rsidRPr="00000000">
        <w:rPr>
          <w:rFonts w:ascii="CMSSBX10" w:cs="CMSSBX10" w:eastAsia="CMSSBX10" w:hAnsi="CMSSBX10"/>
          <w:b w:val="1"/>
          <w:sz w:val="28"/>
          <w:szCs w:val="28"/>
          <w:rtl w:val="0"/>
        </w:rPr>
        <w:t xml:space="preserve">H</w:t>
      </w:r>
      <w:r w:rsidDel="00000000" w:rsidR="00000000" w:rsidRPr="00000000">
        <w:rPr>
          <w:rFonts w:ascii="CMSSBX10" w:cs="CMSSBX10" w:eastAsia="CMSSBX10" w:hAnsi="CMSSBX10"/>
          <w:b w:val="1"/>
          <w:sz w:val="27"/>
          <w:szCs w:val="27"/>
          <w:vertAlign w:val="superscript"/>
          <w:rtl w:val="0"/>
        </w:rPr>
        <w:t xml:space="preserve">T </w:t>
      </w:r>
      <w:r w:rsidDel="00000000" w:rsidR="00000000" w:rsidRPr="00000000">
        <w:rPr>
          <w:rFonts w:ascii="CMSS10" w:cs="CMSS10" w:eastAsia="CMSS10" w:hAnsi="CMSS10"/>
          <w:sz w:val="28"/>
          <w:szCs w:val="28"/>
          <w:rtl w:val="0"/>
        </w:rPr>
        <w:t xml:space="preserve">+ </w:t>
      </w:r>
      <w:r w:rsidDel="00000000" w:rsidR="00000000" w:rsidRPr="00000000">
        <w:rPr>
          <w:rFonts w:ascii="CMSSBX10" w:cs="CMSSBX10" w:eastAsia="CMSSBX10" w:hAnsi="CMSSBX10"/>
          <w:b w:val="1"/>
          <w:sz w:val="28"/>
          <w:szCs w:val="28"/>
          <w:rtl w:val="0"/>
        </w:rPr>
        <w:t xml:space="preserve">e </w:t>
      </w:r>
      <w:r w:rsidDel="00000000" w:rsidR="00000000" w:rsidRPr="00000000">
        <w:rPr>
          <w:rFonts w:ascii="CMSY10" w:cs="CMSY10" w:eastAsia="CMSY10" w:hAnsi="CMSY10"/>
          <w:sz w:val="28"/>
          <w:szCs w:val="28"/>
          <w:rtl w:val="0"/>
        </w:rPr>
        <w:t xml:space="preserve">・ </w:t>
      </w:r>
      <w:r w:rsidDel="00000000" w:rsidR="00000000" w:rsidRPr="00000000">
        <w:rPr>
          <w:rFonts w:ascii="CMSSBX10" w:cs="CMSSBX10" w:eastAsia="CMSSBX10" w:hAnsi="CMSSBX10"/>
          <w:b w:val="1"/>
          <w:sz w:val="28"/>
          <w:szCs w:val="28"/>
          <w:rtl w:val="0"/>
        </w:rPr>
        <w:t xml:space="preserve">H</w:t>
      </w:r>
      <w:r w:rsidDel="00000000" w:rsidR="00000000" w:rsidRPr="00000000">
        <w:rPr>
          <w:rFonts w:ascii="CMSSBX10" w:cs="CMSSBX10" w:eastAsia="CMSSBX10" w:hAnsi="CMSSBX10"/>
          <w:b w:val="1"/>
          <w:sz w:val="27"/>
          <w:szCs w:val="27"/>
          <w:vertAlign w:val="superscript"/>
          <w:rtl w:val="0"/>
        </w:rPr>
        <w:t xml:space="preserve">T</w:t>
      </w:r>
      <w:r w:rsidDel="00000000" w:rsidR="00000000" w:rsidRPr="00000000">
        <w:rPr>
          <w:rFonts w:ascii="CMSSBX10" w:cs="CMSSBX10" w:eastAsia="CMSSBX10" w:hAnsi="CMSSBX10"/>
          <w:b w:val="1"/>
          <w:sz w:val="19"/>
          <w:szCs w:val="19"/>
          <w:rtl w:val="0"/>
        </w:rPr>
        <w:t xml:space="preserve"> </w:t>
      </w:r>
    </w:p>
    <w:p w:rsidR="00000000" w:rsidDel="00000000" w:rsidP="00000000" w:rsidRDefault="00000000" w:rsidRPr="00000000" w14:paraId="000001E8">
      <w:pPr>
        <w:spacing w:after="0" w:line="240" w:lineRule="auto"/>
        <w:ind w:firstLine="720"/>
        <w:jc w:val="both"/>
        <w:rPr>
          <w:rFonts w:ascii="CMSSBX10" w:cs="CMSSBX10" w:eastAsia="CMSSBX10" w:hAnsi="CMSSBX10"/>
          <w:b w:val="1"/>
          <w:sz w:val="27"/>
          <w:szCs w:val="27"/>
          <w:vertAlign w:val="superscript"/>
        </w:rPr>
      </w:pPr>
      <w:r w:rsidDel="00000000" w:rsidR="00000000" w:rsidRPr="00000000">
        <w:rPr>
          <w:rFonts w:ascii="CMSS10" w:cs="CMSS10" w:eastAsia="CMSS10" w:hAnsi="CMSS10"/>
          <w:sz w:val="28"/>
          <w:szCs w:val="28"/>
          <w:rtl w:val="0"/>
        </w:rPr>
        <w:t xml:space="preserve">Since </w:t>
      </w:r>
      <w:r w:rsidDel="00000000" w:rsidR="00000000" w:rsidRPr="00000000">
        <w:rPr>
          <w:rFonts w:ascii="CMSSBX10" w:cs="CMSSBX10" w:eastAsia="CMSSBX10" w:hAnsi="CMSSBX10"/>
          <w:b w:val="1"/>
          <w:sz w:val="28"/>
          <w:szCs w:val="28"/>
          <w:rtl w:val="0"/>
        </w:rPr>
        <w:t xml:space="preserve">v </w:t>
      </w:r>
      <w:r w:rsidDel="00000000" w:rsidR="00000000" w:rsidRPr="00000000">
        <w:rPr>
          <w:rFonts w:ascii="CMSY10" w:cs="CMSY10" w:eastAsia="CMSY10" w:hAnsi="CMSY10"/>
          <w:sz w:val="28"/>
          <w:szCs w:val="28"/>
          <w:rtl w:val="0"/>
        </w:rPr>
        <w:t xml:space="preserve">・ </w:t>
      </w:r>
      <w:r w:rsidDel="00000000" w:rsidR="00000000" w:rsidRPr="00000000">
        <w:rPr>
          <w:rFonts w:ascii="CMSSBX10" w:cs="CMSSBX10" w:eastAsia="CMSSBX10" w:hAnsi="CMSSBX10"/>
          <w:b w:val="1"/>
          <w:sz w:val="28"/>
          <w:szCs w:val="28"/>
          <w:rtl w:val="0"/>
        </w:rPr>
        <w:t xml:space="preserve">H</w:t>
      </w:r>
      <w:r w:rsidDel="00000000" w:rsidR="00000000" w:rsidRPr="00000000">
        <w:rPr>
          <w:rFonts w:ascii="CMSSBX10" w:cs="CMSSBX10" w:eastAsia="CMSSBX10" w:hAnsi="CMSSBX10"/>
          <w:b w:val="1"/>
          <w:sz w:val="27"/>
          <w:szCs w:val="27"/>
          <w:vertAlign w:val="superscript"/>
          <w:rtl w:val="0"/>
        </w:rPr>
        <w:t xml:space="preserve">T</w:t>
      </w:r>
      <w:r w:rsidDel="00000000" w:rsidR="00000000" w:rsidRPr="00000000">
        <w:rPr>
          <w:rFonts w:ascii="CMSSBX10" w:cs="CMSSBX10" w:eastAsia="CMSSBX10" w:hAnsi="CMSSBX10"/>
          <w:b w:val="1"/>
          <w:sz w:val="19"/>
          <w:szCs w:val="19"/>
          <w:rtl w:val="0"/>
        </w:rPr>
        <w:t xml:space="preserve"> </w:t>
      </w:r>
      <w:r w:rsidDel="00000000" w:rsidR="00000000" w:rsidRPr="00000000">
        <w:rPr>
          <w:rFonts w:ascii="CMSS10" w:cs="CMSS10" w:eastAsia="CMSS10" w:hAnsi="CMSS10"/>
          <w:sz w:val="28"/>
          <w:szCs w:val="28"/>
          <w:rtl w:val="0"/>
        </w:rPr>
        <w:t xml:space="preserve">= 0,</w:t>
      </w:r>
      <w:r w:rsidDel="00000000" w:rsidR="00000000" w:rsidRPr="00000000">
        <w:rPr>
          <w:rFonts w:ascii="CMSSBX10" w:cs="CMSSBX10" w:eastAsia="CMSSBX10" w:hAnsi="CMSSBX10"/>
          <w:b w:val="1"/>
          <w:sz w:val="19"/>
          <w:szCs w:val="19"/>
          <w:rtl w:val="0"/>
        </w:rPr>
        <w:t xml:space="preserve"> </w:t>
      </w:r>
      <w:r w:rsidDel="00000000" w:rsidR="00000000" w:rsidRPr="00000000">
        <w:rPr>
          <w:rFonts w:ascii="CMSSBX10" w:cs="CMSSBX10" w:eastAsia="CMSSBX10" w:hAnsi="CMSSBX10"/>
          <w:b w:val="1"/>
          <w:sz w:val="28"/>
          <w:szCs w:val="28"/>
          <w:rtl w:val="0"/>
        </w:rPr>
        <w:t xml:space="preserve">s </w:t>
      </w:r>
      <w:r w:rsidDel="00000000" w:rsidR="00000000" w:rsidRPr="00000000">
        <w:rPr>
          <w:rFonts w:ascii="CMSS10" w:cs="CMSS10" w:eastAsia="CMSS10" w:hAnsi="CMSS10"/>
          <w:sz w:val="28"/>
          <w:szCs w:val="28"/>
          <w:rtl w:val="0"/>
        </w:rPr>
        <w:t xml:space="preserve">= </w:t>
      </w:r>
      <w:r w:rsidDel="00000000" w:rsidR="00000000" w:rsidRPr="00000000">
        <w:rPr>
          <w:rFonts w:ascii="CMSSBX10" w:cs="CMSSBX10" w:eastAsia="CMSSBX10" w:hAnsi="CMSSBX10"/>
          <w:b w:val="1"/>
          <w:sz w:val="28"/>
          <w:szCs w:val="28"/>
          <w:rtl w:val="0"/>
        </w:rPr>
        <w:t xml:space="preserve">e </w:t>
      </w:r>
      <w:r w:rsidDel="00000000" w:rsidR="00000000" w:rsidRPr="00000000">
        <w:rPr>
          <w:rFonts w:ascii="CMSY10" w:cs="CMSY10" w:eastAsia="CMSY10" w:hAnsi="CMSY10"/>
          <w:sz w:val="28"/>
          <w:szCs w:val="28"/>
          <w:rtl w:val="0"/>
        </w:rPr>
        <w:t xml:space="preserve">・ </w:t>
      </w:r>
      <w:r w:rsidDel="00000000" w:rsidR="00000000" w:rsidRPr="00000000">
        <w:rPr>
          <w:rFonts w:ascii="CMSSBX10" w:cs="CMSSBX10" w:eastAsia="CMSSBX10" w:hAnsi="CMSSBX10"/>
          <w:b w:val="1"/>
          <w:sz w:val="28"/>
          <w:szCs w:val="28"/>
          <w:rtl w:val="0"/>
        </w:rPr>
        <w:t xml:space="preserve">H</w:t>
      </w:r>
      <w:r w:rsidDel="00000000" w:rsidR="00000000" w:rsidRPr="00000000">
        <w:rPr>
          <w:rFonts w:ascii="CMSSBX10" w:cs="CMSSBX10" w:eastAsia="CMSSBX10" w:hAnsi="CMSSBX10"/>
          <w:b w:val="1"/>
          <w:sz w:val="27"/>
          <w:szCs w:val="27"/>
          <w:vertAlign w:val="superscript"/>
          <w:rtl w:val="0"/>
        </w:rPr>
        <w:t xml:space="preserve">T</w:t>
      </w:r>
    </w:p>
    <w:p w:rsidR="00000000" w:rsidDel="00000000" w:rsidP="00000000" w:rsidRDefault="00000000" w:rsidRPr="00000000" w14:paraId="000001E9">
      <w:pPr>
        <w:spacing w:after="0" w:line="240" w:lineRule="auto"/>
        <w:ind w:firstLine="720"/>
        <w:jc w:val="both"/>
        <w:rPr>
          <w:rFonts w:ascii="CMSSBX10" w:cs="CMSSBX10" w:eastAsia="CMSSBX10" w:hAnsi="CMSSBX10"/>
          <w:b w:val="1"/>
          <w:sz w:val="27"/>
          <w:szCs w:val="27"/>
          <w:vertAlign w:val="superscript"/>
        </w:rPr>
      </w:pPr>
      <w:r w:rsidDel="00000000" w:rsidR="00000000" w:rsidRPr="00000000">
        <w:rPr>
          <w:rtl w:val="0"/>
        </w:rPr>
      </w:r>
    </w:p>
    <w:p w:rsidR="00000000" w:rsidDel="00000000" w:rsidP="00000000" w:rsidRDefault="00000000" w:rsidRPr="00000000" w14:paraId="000001EA">
      <w:pPr>
        <w:spacing w:after="0" w:line="240" w:lineRule="auto"/>
        <w:ind w:left="720" w:firstLine="0"/>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Problem: Consider a (7</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10" w:cs="CMSS10" w:eastAsia="CMSS10" w:hAnsi="CMSS10"/>
          <w:sz w:val="28"/>
          <w:szCs w:val="28"/>
          <w:rtl w:val="0"/>
        </w:rPr>
        <w:t xml:space="preserve">4) linear code with parity-check matrix as given below calculate the syndrome, </w:t>
      </w:r>
      <w:r w:rsidDel="00000000" w:rsidR="00000000" w:rsidRPr="00000000">
        <w:rPr>
          <w:rFonts w:ascii="CMSSBX10" w:cs="CMSSBX10" w:eastAsia="CMSSBX10" w:hAnsi="CMSSBX10"/>
          <w:b w:val="1"/>
          <w:sz w:val="28"/>
          <w:szCs w:val="28"/>
          <w:rtl w:val="0"/>
        </w:rPr>
        <w:t xml:space="preserve">r </w:t>
      </w:r>
      <w:r w:rsidDel="00000000" w:rsidR="00000000" w:rsidRPr="00000000">
        <w:rPr>
          <w:rFonts w:ascii="CMSS10" w:cs="CMSS10" w:eastAsia="CMSS10" w:hAnsi="CMSS10"/>
          <w:sz w:val="28"/>
          <w:szCs w:val="28"/>
          <w:rtl w:val="0"/>
        </w:rPr>
        <w:t xml:space="preserve">= (0 1 0 0 0 0 1).</w:t>
      </w:r>
    </w:p>
    <w:p w:rsidR="00000000" w:rsidDel="00000000" w:rsidP="00000000" w:rsidRDefault="00000000" w:rsidRPr="00000000" w14:paraId="000001EB">
      <w:pPr>
        <w:spacing w:after="0" w:line="240" w:lineRule="auto"/>
        <w:ind w:left="720" w:firstLine="0"/>
        <w:jc w:val="both"/>
        <w:rPr>
          <w:rFonts w:ascii="CMSS10" w:cs="CMSS10" w:eastAsia="CMSS10" w:hAnsi="CMSS10"/>
          <w:sz w:val="28"/>
          <w:szCs w:val="28"/>
        </w:rPr>
      </w:pPr>
      <w:r w:rsidDel="00000000" w:rsidR="00000000" w:rsidRPr="00000000">
        <w:rPr>
          <w:rFonts w:ascii="CMSS10" w:cs="CMSS10" w:eastAsia="CMSS10" w:hAnsi="CMSS10"/>
          <w:sz w:val="28"/>
          <w:szCs w:val="28"/>
        </w:rPr>
        <w:drawing>
          <wp:inline distB="0" distT="0" distL="0" distR="0">
            <wp:extent cx="3496945" cy="1082675"/>
            <wp:effectExtent b="0" l="0" r="0" t="0"/>
            <wp:docPr id="52" name="image52.png"/>
            <a:graphic>
              <a:graphicData uri="http://schemas.openxmlformats.org/drawingml/2006/picture">
                <pic:pic>
                  <pic:nvPicPr>
                    <pic:cNvPr id="0" name="image52.png"/>
                    <pic:cNvPicPr preferRelativeResize="0"/>
                  </pic:nvPicPr>
                  <pic:blipFill>
                    <a:blip r:embed="rId89"/>
                    <a:srcRect b="0" l="0" r="0" t="0"/>
                    <a:stretch>
                      <a:fillRect/>
                    </a:stretch>
                  </pic:blipFill>
                  <pic:spPr>
                    <a:xfrm>
                      <a:off x="0" y="0"/>
                      <a:ext cx="3496945" cy="10826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Sol.</w:t>
      </w:r>
    </w:p>
    <w:p w:rsidR="00000000" w:rsidDel="00000000" w:rsidP="00000000" w:rsidRDefault="00000000" w:rsidRPr="00000000" w14:paraId="000001ED">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Pr>
        <w:drawing>
          <wp:inline distB="0" distT="0" distL="0" distR="0">
            <wp:extent cx="4462130" cy="2004301"/>
            <wp:effectExtent b="0" l="0" r="0" t="0"/>
            <wp:docPr id="43" name="image43.png"/>
            <a:graphic>
              <a:graphicData uri="http://schemas.openxmlformats.org/drawingml/2006/picture">
                <pic:pic>
                  <pic:nvPicPr>
                    <pic:cNvPr id="0" name="image43.png"/>
                    <pic:cNvPicPr preferRelativeResize="0"/>
                  </pic:nvPicPr>
                  <pic:blipFill>
                    <a:blip r:embed="rId90"/>
                    <a:srcRect b="0" l="0" r="0" t="0"/>
                    <a:stretch>
                      <a:fillRect/>
                    </a:stretch>
                  </pic:blipFill>
                  <pic:spPr>
                    <a:xfrm>
                      <a:off x="0" y="0"/>
                      <a:ext cx="4462130" cy="200430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syndrome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s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computed from the received vector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actually depends only on the error pattern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and not on the transmitted code word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s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H</w:t>
      </w:r>
      <w:r w:rsidDel="00000000" w:rsidR="00000000" w:rsidRPr="00000000">
        <w:rPr>
          <w:rFonts w:ascii="CMSSBX10" w:cs="CMSSBX10" w:eastAsia="CMSSBX10" w:hAnsi="CMSSBX10"/>
          <w:b w:val="1"/>
          <w:i w:val="0"/>
          <w:smallCaps w:val="0"/>
          <w:strike w:val="0"/>
          <w:color w:val="000000"/>
          <w:sz w:val="19"/>
          <w:szCs w:val="19"/>
          <w:u w:val="none"/>
          <w:shd w:fill="auto" w:val="clear"/>
          <w:vertAlign w:val="baseline"/>
          <w:rtl w:val="0"/>
        </w:rPr>
        <w:t xml:space="preserve">T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H</w:t>
      </w:r>
      <w:r w:rsidDel="00000000" w:rsidR="00000000" w:rsidRPr="00000000">
        <w:rPr>
          <w:rFonts w:ascii="CMSSBX10" w:cs="CMSSBX10" w:eastAsia="CMSSBX10" w:hAnsi="CMSSBX10"/>
          <w:b w:val="1"/>
          <w:i w:val="0"/>
          <w:smallCaps w:val="0"/>
          <w:strike w:val="0"/>
          <w:color w:val="000000"/>
          <w:sz w:val="19"/>
          <w:szCs w:val="19"/>
          <w:u w:val="none"/>
          <w:shd w:fill="auto" w:val="clear"/>
          <w:vertAlign w:val="baseline"/>
          <w:rtl w:val="0"/>
        </w:rPr>
        <w:t xml:space="preserve">T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H</w:t>
      </w:r>
      <w:r w:rsidDel="00000000" w:rsidR="00000000" w:rsidRPr="00000000">
        <w:rPr>
          <w:rFonts w:ascii="CMSSBX10" w:cs="CMSSBX10" w:eastAsia="CMSSBX10" w:hAnsi="CMSSBX10"/>
          <w:b w:val="1"/>
          <w:i w:val="0"/>
          <w:smallCaps w:val="0"/>
          <w:strike w:val="0"/>
          <w:color w:val="000000"/>
          <w:sz w:val="19"/>
          <w:szCs w:val="19"/>
          <w:u w:val="none"/>
          <w:shd w:fill="auto" w:val="clear"/>
          <w:vertAlign w:val="baseline"/>
          <w:rtl w:val="0"/>
        </w:rPr>
        <w:t xml:space="preserve">T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(since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vH</w:t>
      </w:r>
      <w:r w:rsidDel="00000000" w:rsidR="00000000" w:rsidRPr="00000000">
        <w:rPr>
          <w:rFonts w:ascii="CMSSBX10" w:cs="CMSSBX10" w:eastAsia="CMSSBX10" w:hAnsi="CMSSBX10"/>
          <w:b w:val="1"/>
          <w:i w:val="0"/>
          <w:smallCaps w:val="0"/>
          <w:strike w:val="0"/>
          <w:color w:val="000000"/>
          <w:sz w:val="19"/>
          <w:szCs w:val="19"/>
          <w:u w:val="none"/>
          <w:shd w:fill="auto" w:val="clear"/>
          <w:vertAlign w:val="baseline"/>
          <w:rtl w:val="0"/>
        </w:rPr>
        <w:t xml:space="preserve">T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0</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F1">
      <w:pPr>
        <w:spacing w:after="0" w:line="240" w:lineRule="auto"/>
        <w:ind w:left="720" w:firstLine="0"/>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For error pattern </w:t>
      </w:r>
      <w:r w:rsidDel="00000000" w:rsidR="00000000" w:rsidRPr="00000000">
        <w:rPr>
          <w:rFonts w:ascii="CMSSBX10" w:cs="CMSSBX10" w:eastAsia="CMSSBX10" w:hAnsi="CMSSBX10"/>
          <w:b w:val="1"/>
          <w:sz w:val="28"/>
          <w:szCs w:val="28"/>
          <w:rtl w:val="0"/>
        </w:rPr>
        <w:t xml:space="preserve">e </w:t>
      </w:r>
      <w:r w:rsidDel="00000000" w:rsidR="00000000" w:rsidRPr="00000000">
        <w:rPr>
          <w:rFonts w:ascii="CMSS10" w:cs="CMSS10" w:eastAsia="CMSS10" w:hAnsi="CMSS10"/>
          <w:sz w:val="28"/>
          <w:szCs w:val="28"/>
          <w:rtl w:val="0"/>
        </w:rPr>
        <w:t xml:space="preserve">= </w:t>
      </w:r>
      <w:r w:rsidDel="00000000" w:rsidR="00000000" w:rsidRPr="00000000">
        <w:rPr>
          <w:rFonts w:ascii="CMSY10" w:cs="CMSY10" w:eastAsia="CMSY10" w:hAnsi="CMSY10"/>
          <w:sz w:val="28"/>
          <w:szCs w:val="28"/>
          <w:rtl w:val="0"/>
        </w:rPr>
        <w:t xml:space="preserve">{</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0</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1</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Y10" w:cs="CMSY10" w:eastAsia="CMSY10" w:hAnsi="CMSY10"/>
          <w:sz w:val="28"/>
          <w:szCs w:val="28"/>
          <w:rtl w:val="0"/>
        </w:rPr>
        <w:t xml:space="preserve">・ ・ ・ </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I8" w:cs="CMSSI8" w:eastAsia="CMSSI8" w:hAnsi="CMSSI8"/>
          <w:sz w:val="19"/>
          <w:szCs w:val="19"/>
          <w:rtl w:val="0"/>
        </w:rPr>
        <w:t xml:space="preserve">n</w:t>
      </w:r>
      <w:r w:rsidDel="00000000" w:rsidR="00000000" w:rsidRPr="00000000">
        <w:rPr>
          <w:rFonts w:ascii="CMSY7" w:cs="CMSY7" w:eastAsia="CMSY7" w:hAnsi="CMSY7"/>
          <w:sz w:val="19"/>
          <w:szCs w:val="19"/>
          <w:rtl w:val="0"/>
        </w:rPr>
        <w:t xml:space="preserve">−</w:t>
      </w:r>
      <w:r w:rsidDel="00000000" w:rsidR="00000000" w:rsidRPr="00000000">
        <w:rPr>
          <w:rFonts w:ascii="CMSS8" w:cs="CMSS8" w:eastAsia="CMSS8" w:hAnsi="CMSS8"/>
          <w:sz w:val="19"/>
          <w:szCs w:val="19"/>
          <w:rtl w:val="0"/>
        </w:rPr>
        <w:t xml:space="preserve">1</w:t>
      </w:r>
      <w:r w:rsidDel="00000000" w:rsidR="00000000" w:rsidRPr="00000000">
        <w:rPr>
          <w:rFonts w:ascii="CMSY10" w:cs="CMSY10" w:eastAsia="CMSY10" w:hAnsi="CMSY10"/>
          <w:sz w:val="28"/>
          <w:szCs w:val="28"/>
          <w:rtl w:val="0"/>
        </w:rPr>
        <w:t xml:space="preserve">}</w:t>
      </w:r>
      <w:r w:rsidDel="00000000" w:rsidR="00000000" w:rsidRPr="00000000">
        <w:rPr>
          <w:rFonts w:ascii="CMSS10" w:cs="CMSS10" w:eastAsia="CMSS10" w:hAnsi="CMSS10"/>
          <w:sz w:val="28"/>
          <w:szCs w:val="28"/>
          <w:rtl w:val="0"/>
        </w:rPr>
        <w:t xml:space="preserve">, and </w:t>
      </w:r>
      <w:r w:rsidDel="00000000" w:rsidR="00000000" w:rsidRPr="00000000">
        <w:rPr>
          <w:rFonts w:ascii="CMSSBX10" w:cs="CMSSBX10" w:eastAsia="CMSSBX10" w:hAnsi="CMSSBX10"/>
          <w:b w:val="1"/>
          <w:sz w:val="28"/>
          <w:szCs w:val="28"/>
          <w:rtl w:val="0"/>
        </w:rPr>
        <w:t xml:space="preserve">H </w:t>
      </w:r>
      <w:r w:rsidDel="00000000" w:rsidR="00000000" w:rsidRPr="00000000">
        <w:rPr>
          <w:rFonts w:ascii="CMSS10" w:cs="CMSS10" w:eastAsia="CMSS10" w:hAnsi="CMSS10"/>
          <w:sz w:val="28"/>
          <w:szCs w:val="28"/>
          <w:rtl w:val="0"/>
        </w:rPr>
        <w:t xml:space="preserve">given by</w:t>
      </w:r>
    </w:p>
    <w:p w:rsidR="00000000" w:rsidDel="00000000" w:rsidP="00000000" w:rsidRDefault="00000000" w:rsidRPr="00000000" w14:paraId="000001F2">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F3">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F4">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F5">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F6">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F7">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F8">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F9">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1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This is a set of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n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k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equations in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n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unknowns,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0</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Y10" w:cs="CMSY10" w:eastAsia="CMSY10" w:hAnsi="CMSY10"/>
          <w:b w:val="0"/>
          <w:i w:val="0"/>
          <w:smallCaps w:val="0"/>
          <w:strike w:val="0"/>
          <w:color w:val="000000"/>
          <w:sz w:val="28"/>
          <w:szCs w:val="28"/>
          <w:u w:val="none"/>
          <w:shd w:fill="auto" w:val="clear"/>
          <w:vertAlign w:val="baseline"/>
          <w:rtl w:val="0"/>
        </w:rPr>
        <w:t xml:space="preserve">・ ・ ・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e</w:t>
      </w:r>
      <w:r w:rsidDel="00000000" w:rsidR="00000000" w:rsidRPr="00000000">
        <w:rPr>
          <w:rFonts w:ascii="CMSSI8" w:cs="CMSSI8" w:eastAsia="CMSSI8" w:hAnsi="CMSSI8"/>
          <w:b w:val="0"/>
          <w:i w:val="0"/>
          <w:smallCaps w:val="0"/>
          <w:strike w:val="0"/>
          <w:color w:val="000000"/>
          <w:sz w:val="19"/>
          <w:szCs w:val="19"/>
          <w:u w:val="none"/>
          <w:shd w:fill="auto" w:val="clear"/>
          <w:vertAlign w:val="baseline"/>
          <w:rtl w:val="0"/>
        </w:rPr>
        <w:t xml:space="preserve">n</w:t>
      </w:r>
      <w:r w:rsidDel="00000000" w:rsidR="00000000" w:rsidRPr="00000000">
        <w:rPr>
          <w:rFonts w:ascii="CMSY7" w:cs="CMSY7" w:eastAsia="CMSY7" w:hAnsi="CMSY7"/>
          <w:b w:val="0"/>
          <w:i w:val="0"/>
          <w:smallCaps w:val="0"/>
          <w:strike w:val="0"/>
          <w:color w:val="000000"/>
          <w:sz w:val="19"/>
          <w:szCs w:val="19"/>
          <w:u w:val="none"/>
          <w:shd w:fill="auto" w:val="clear"/>
          <w:vertAlign w:val="baseline"/>
          <w:rtl w:val="0"/>
        </w:rPr>
        <w:t xml:space="preserve">−</w:t>
      </w:r>
      <w:r w:rsidDel="00000000" w:rsidR="00000000" w:rsidRPr="00000000">
        <w:rPr>
          <w:rFonts w:ascii="CMSS8" w:cs="CMSS8" w:eastAsia="CMSS8" w:hAnsi="CMSS8"/>
          <w:b w:val="0"/>
          <w:i w:val="0"/>
          <w:smallCaps w:val="0"/>
          <w:strike w:val="0"/>
          <w:color w:val="000000"/>
          <w:sz w:val="19"/>
          <w:szCs w:val="19"/>
          <w:u w:val="none"/>
          <w:shd w:fill="auto" w:val="clear"/>
          <w:vertAlign w:val="baseline"/>
          <w:rtl w:val="0"/>
        </w:rPr>
        <w:t xml:space="preserve">1</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 decoder must solve of these equations for the estimated error</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pattern, ˆ</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Estimated codeword is</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BX10" w:cs="CMSSBX10" w:eastAsia="CMSSBX10" w:hAnsi="CMSSBX10"/>
          <w:b w:val="1"/>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ˆ</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r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 ˆ</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BX10" w:cs="CMSSBX10" w:eastAsia="CMSSBX10" w:hAnsi="CMSSBX10"/>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There are 2</w:t>
      </w:r>
      <w:r w:rsidDel="00000000" w:rsidR="00000000" w:rsidRPr="00000000">
        <w:rPr>
          <w:rFonts w:ascii="CMSSI8" w:cs="CMSSI8" w:eastAsia="CMSSI8" w:hAnsi="CMSSI8"/>
          <w:b w:val="0"/>
          <w:i w:val="0"/>
          <w:smallCaps w:val="0"/>
          <w:strike w:val="0"/>
          <w:color w:val="000000"/>
          <w:sz w:val="27"/>
          <w:szCs w:val="27"/>
          <w:u w:val="none"/>
          <w:shd w:fill="auto" w:val="clear"/>
          <w:vertAlign w:val="superscript"/>
          <w:rtl w:val="0"/>
        </w:rPr>
        <w:t xml:space="preserve">k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possible solutions to the syndrome equations and only one solution represents the true error pattern.</w:t>
      </w:r>
    </w:p>
    <w:p w:rsidR="00000000" w:rsidDel="00000000" w:rsidP="00000000" w:rsidRDefault="00000000" w:rsidRPr="00000000" w14:paraId="000002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To minimize the probability of a decoding error, the </w:t>
      </w: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the most</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Fonts w:ascii="CMSSI10" w:cs="CMSSI10" w:eastAsia="CMSSI10" w:hAnsi="CMSSI10"/>
          <w:b w:val="0"/>
          <w:i w:val="0"/>
          <w:smallCaps w:val="0"/>
          <w:strike w:val="0"/>
          <w:color w:val="000000"/>
          <w:sz w:val="28"/>
          <w:szCs w:val="28"/>
          <w:u w:val="none"/>
          <w:shd w:fill="auto" w:val="clear"/>
          <w:vertAlign w:val="baseline"/>
          <w:rtl w:val="0"/>
        </w:rPr>
        <w:t xml:space="preserve">probable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error pattern that satisfies the above equations is chosen as the true error vector.</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Recall for BSC, the maximum likelihood decoder choose ˆ</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as the codeword ˆ</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v </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that minimizes Hamming weight of the error pattern </w:t>
      </w:r>
      <w:r w:rsidDel="00000000" w:rsidR="00000000" w:rsidRPr="00000000">
        <w:rPr>
          <w:rFonts w:ascii="CMSSBX10" w:cs="CMSSBX10" w:eastAsia="CMSSBX10" w:hAnsi="CMSSBX10"/>
          <w:b w:val="1"/>
          <w:i w:val="0"/>
          <w:smallCaps w:val="0"/>
          <w:strike w:val="0"/>
          <w:color w:val="000000"/>
          <w:sz w:val="28"/>
          <w:szCs w:val="28"/>
          <w:u w:val="none"/>
          <w:shd w:fill="auto" w:val="clear"/>
          <w:vertAlign w:val="baseline"/>
          <w:rtl w:val="0"/>
        </w:rPr>
        <w:t xml:space="preserve">e</w:t>
      </w:r>
      <w:r w:rsidDel="00000000" w:rsidR="00000000" w:rsidRPr="00000000">
        <w:rPr>
          <w:rFonts w:ascii="CMSS10" w:cs="CMSS10" w:eastAsia="CMSS10" w:hAnsi="CMSS10"/>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6">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Problem: Transmitted signal is </w:t>
      </w:r>
      <w:r w:rsidDel="00000000" w:rsidR="00000000" w:rsidRPr="00000000">
        <w:rPr>
          <w:rFonts w:ascii="CMSSBX10" w:cs="CMSSBX10" w:eastAsia="CMSSBX10" w:hAnsi="CMSSBX10"/>
          <w:b w:val="1"/>
          <w:sz w:val="28"/>
          <w:szCs w:val="28"/>
          <w:rtl w:val="0"/>
        </w:rPr>
        <w:t xml:space="preserve">v </w:t>
      </w:r>
      <w:r w:rsidDel="00000000" w:rsidR="00000000" w:rsidRPr="00000000">
        <w:rPr>
          <w:rFonts w:ascii="CMSS10" w:cs="CMSS10" w:eastAsia="CMSS10" w:hAnsi="CMSS10"/>
          <w:sz w:val="28"/>
          <w:szCs w:val="28"/>
          <w:rtl w:val="0"/>
        </w:rPr>
        <w:t xml:space="preserve">= (1 0 0 1 0 1 1) and received signal      </w:t>
      </w:r>
      <w:r w:rsidDel="00000000" w:rsidR="00000000" w:rsidRPr="00000000">
        <w:rPr>
          <w:rFonts w:ascii="CMSSBX10" w:cs="CMSSBX10" w:eastAsia="CMSSBX10" w:hAnsi="CMSSBX10"/>
          <w:b w:val="1"/>
          <w:sz w:val="28"/>
          <w:szCs w:val="28"/>
          <w:rtl w:val="0"/>
        </w:rPr>
        <w:t xml:space="preserve">r </w:t>
      </w:r>
      <w:r w:rsidDel="00000000" w:rsidR="00000000" w:rsidRPr="00000000">
        <w:rPr>
          <w:rFonts w:ascii="CMSS10" w:cs="CMSS10" w:eastAsia="CMSS10" w:hAnsi="CMSS10"/>
          <w:sz w:val="28"/>
          <w:szCs w:val="28"/>
          <w:rtl w:val="0"/>
        </w:rPr>
        <w:t xml:space="preserve">=(1 0 0 1 0 0 1) calculate the true error pattern. If parity check matrix is given as below.</w:t>
      </w:r>
    </w:p>
    <w:p w:rsidR="00000000" w:rsidDel="00000000" w:rsidP="00000000" w:rsidRDefault="00000000" w:rsidRPr="00000000" w14:paraId="00000207">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Pr>
        <w:drawing>
          <wp:inline distB="0" distT="0" distL="0" distR="0">
            <wp:extent cx="3379470" cy="1126490"/>
            <wp:effectExtent b="0" l="0" r="0" t="0"/>
            <wp:docPr id="44" name="image44.png"/>
            <a:graphic>
              <a:graphicData uri="http://schemas.openxmlformats.org/drawingml/2006/picture">
                <pic:pic>
                  <pic:nvPicPr>
                    <pic:cNvPr id="0" name="image44.png"/>
                    <pic:cNvPicPr preferRelativeResize="0"/>
                  </pic:nvPicPr>
                  <pic:blipFill>
                    <a:blip r:embed="rId91"/>
                    <a:srcRect b="0" l="0" r="0" t="0"/>
                    <a:stretch>
                      <a:fillRect/>
                    </a:stretch>
                  </pic:blipFill>
                  <pic:spPr>
                    <a:xfrm>
                      <a:off x="0" y="0"/>
                      <a:ext cx="3379470" cy="112649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0" w:line="240" w:lineRule="auto"/>
        <w:ind w:left="720" w:firstLine="0"/>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209">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Let </w:t>
      </w:r>
      <w:r w:rsidDel="00000000" w:rsidR="00000000" w:rsidRPr="00000000">
        <w:rPr>
          <w:rFonts w:ascii="CMSSBX10" w:cs="CMSSBX10" w:eastAsia="CMSSBX10" w:hAnsi="CMSSBX10"/>
          <w:b w:val="1"/>
          <w:sz w:val="28"/>
          <w:szCs w:val="28"/>
          <w:rtl w:val="0"/>
        </w:rPr>
        <w:t xml:space="preserve">e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0</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1</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2</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3</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4</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5</w:t>
      </w:r>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6</w:t>
      </w:r>
      <w:r w:rsidDel="00000000" w:rsidR="00000000" w:rsidRPr="00000000">
        <w:rPr>
          <w:rFonts w:ascii="CMSS10" w:cs="CMSS10" w:eastAsia="CMSS10" w:hAnsi="CMSS10"/>
          <w:sz w:val="28"/>
          <w:szCs w:val="28"/>
          <w:rtl w:val="0"/>
        </w:rPr>
        <w:t xml:space="preserve">) be the error pattern.</w:t>
      </w:r>
    </w:p>
    <w:p w:rsidR="00000000" w:rsidDel="00000000" w:rsidP="00000000" w:rsidRDefault="00000000" w:rsidRPr="00000000" w14:paraId="0000020A">
      <w:pPr>
        <w:spacing w:after="0" w:line="240" w:lineRule="auto"/>
        <w:ind w:left="720" w:firstLine="0"/>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 </w:t>
      </w:r>
    </w:p>
    <w:p w:rsidR="00000000" w:rsidDel="00000000" w:rsidP="00000000" w:rsidRDefault="00000000" w:rsidRPr="00000000" w14:paraId="0000020B">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Since</w:t>
      </w:r>
    </w:p>
    <w:p w:rsidR="00000000" w:rsidDel="00000000" w:rsidP="00000000" w:rsidRDefault="00000000" w:rsidRPr="00000000" w14:paraId="0000020C">
      <w:pPr>
        <w:spacing w:after="0" w:line="240" w:lineRule="auto"/>
        <w:jc w:val="both"/>
        <w:rPr>
          <w:rFonts w:ascii="CMSSBX10" w:cs="CMSSBX10" w:eastAsia="CMSSBX10" w:hAnsi="CMSSBX10"/>
          <w:b w:val="1"/>
          <w:sz w:val="19"/>
          <w:szCs w:val="19"/>
        </w:rPr>
      </w:pPr>
      <w:r w:rsidDel="00000000" w:rsidR="00000000" w:rsidRPr="00000000">
        <w:rPr>
          <w:rFonts w:ascii="CMSSBX10" w:cs="CMSSBX10" w:eastAsia="CMSSBX10" w:hAnsi="CMSSBX10"/>
          <w:b w:val="1"/>
          <w:sz w:val="28"/>
          <w:szCs w:val="28"/>
          <w:rtl w:val="0"/>
        </w:rPr>
        <w:t xml:space="preserve">s </w:t>
      </w:r>
      <w:r w:rsidDel="00000000" w:rsidR="00000000" w:rsidRPr="00000000">
        <w:rPr>
          <w:rFonts w:ascii="CMSS10" w:cs="CMSS10" w:eastAsia="CMSS10" w:hAnsi="CMSS10"/>
          <w:sz w:val="28"/>
          <w:szCs w:val="28"/>
          <w:rtl w:val="0"/>
        </w:rPr>
        <w:t xml:space="preserve">= </w:t>
      </w:r>
      <w:r w:rsidDel="00000000" w:rsidR="00000000" w:rsidRPr="00000000">
        <w:rPr>
          <w:rFonts w:ascii="CMSSBX10" w:cs="CMSSBX10" w:eastAsia="CMSSBX10" w:hAnsi="CMSSBX10"/>
          <w:b w:val="1"/>
          <w:sz w:val="28"/>
          <w:szCs w:val="28"/>
          <w:rtl w:val="0"/>
        </w:rPr>
        <w:t xml:space="preserve">e</w:t>
      </w:r>
      <w:r w:rsidDel="00000000" w:rsidR="00000000" w:rsidRPr="00000000">
        <w:rPr>
          <w:rFonts w:ascii="Old Standard TT" w:cs="Old Standard TT" w:eastAsia="Old Standard TT" w:hAnsi="Old Standard TT"/>
          <w:sz w:val="28"/>
          <w:szCs w:val="28"/>
          <w:rtl w:val="0"/>
        </w:rPr>
        <w:t xml:space="preserve">.</w:t>
      </w:r>
      <w:r w:rsidDel="00000000" w:rsidR="00000000" w:rsidRPr="00000000">
        <w:rPr>
          <w:rFonts w:ascii="CMSSBX10" w:cs="CMSSBX10" w:eastAsia="CMSSBX10" w:hAnsi="CMSSBX10"/>
          <w:b w:val="1"/>
          <w:sz w:val="28"/>
          <w:szCs w:val="28"/>
          <w:rtl w:val="0"/>
        </w:rPr>
        <w:t xml:space="preserve">H</w:t>
      </w:r>
      <w:r w:rsidDel="00000000" w:rsidR="00000000" w:rsidRPr="00000000">
        <w:rPr>
          <w:rFonts w:ascii="CMSSBX10" w:cs="CMSSBX10" w:eastAsia="CMSSBX10" w:hAnsi="CMSSBX10"/>
          <w:b w:val="1"/>
          <w:sz w:val="19"/>
          <w:szCs w:val="19"/>
          <w:rtl w:val="0"/>
        </w:rPr>
        <w:t xml:space="preserve">T</w:t>
      </w:r>
    </w:p>
    <w:p w:rsidR="00000000" w:rsidDel="00000000" w:rsidP="00000000" w:rsidRDefault="00000000" w:rsidRPr="00000000" w14:paraId="0000020D">
      <w:pPr>
        <w:spacing w:after="0" w:line="240" w:lineRule="auto"/>
        <w:jc w:val="both"/>
        <w:rPr>
          <w:rFonts w:ascii="CMSSBX10" w:cs="CMSSBX10" w:eastAsia="CMSSBX10" w:hAnsi="CMSSBX10"/>
          <w:b w:val="1"/>
          <w:sz w:val="19"/>
          <w:szCs w:val="19"/>
        </w:rPr>
      </w:pPr>
      <w:r w:rsidDel="00000000" w:rsidR="00000000" w:rsidRPr="00000000">
        <w:rPr>
          <w:rtl w:val="0"/>
        </w:rPr>
      </w:r>
    </w:p>
    <w:p w:rsidR="00000000" w:rsidDel="00000000" w:rsidP="00000000" w:rsidRDefault="00000000" w:rsidRPr="00000000" w14:paraId="0000020E">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we have the following 3 equations:</w:t>
      </w:r>
    </w:p>
    <w:p w:rsidR="00000000" w:rsidDel="00000000" w:rsidP="00000000" w:rsidRDefault="00000000" w:rsidRPr="00000000" w14:paraId="0000020F">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210">
      <w:pPr>
        <w:spacing w:after="0" w:line="240" w:lineRule="auto"/>
        <w:jc w:val="both"/>
        <w:rPr>
          <w:rFonts w:ascii="CMSS8" w:cs="CMSS8" w:eastAsia="CMSS8" w:hAnsi="CMSS8"/>
          <w:sz w:val="19"/>
          <w:szCs w:val="19"/>
        </w:rPr>
      </w:pPr>
      <w:r w:rsidDel="00000000" w:rsidR="00000000" w:rsidRPr="00000000">
        <w:rPr>
          <w:rFonts w:ascii="CMSS10" w:cs="CMSS10" w:eastAsia="CMSS10" w:hAnsi="CMSS10"/>
          <w:sz w:val="28"/>
          <w:szCs w:val="28"/>
          <w:rtl w:val="0"/>
        </w:rPr>
        <w:t xml:space="preserve">1 =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0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3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5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6</w:t>
      </w:r>
    </w:p>
    <w:p w:rsidR="00000000" w:rsidDel="00000000" w:rsidP="00000000" w:rsidRDefault="00000000" w:rsidRPr="00000000" w14:paraId="00000211">
      <w:pPr>
        <w:spacing w:after="0" w:line="240" w:lineRule="auto"/>
        <w:jc w:val="both"/>
        <w:rPr>
          <w:rFonts w:ascii="CMSS8" w:cs="CMSS8" w:eastAsia="CMSS8" w:hAnsi="CMSS8"/>
          <w:sz w:val="19"/>
          <w:szCs w:val="19"/>
        </w:rPr>
      </w:pPr>
      <w:r w:rsidDel="00000000" w:rsidR="00000000" w:rsidRPr="00000000">
        <w:rPr>
          <w:rFonts w:ascii="CMSS10" w:cs="CMSS10" w:eastAsia="CMSS10" w:hAnsi="CMSS10"/>
          <w:sz w:val="28"/>
          <w:szCs w:val="28"/>
          <w:rtl w:val="0"/>
        </w:rPr>
        <w:t xml:space="preserve">1 =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1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3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4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5</w:t>
      </w:r>
    </w:p>
    <w:p w:rsidR="00000000" w:rsidDel="00000000" w:rsidP="00000000" w:rsidRDefault="00000000" w:rsidRPr="00000000" w14:paraId="00000212">
      <w:pPr>
        <w:spacing w:after="0" w:line="240" w:lineRule="auto"/>
        <w:jc w:val="both"/>
        <w:rPr>
          <w:rFonts w:ascii="CMSS8" w:cs="CMSS8" w:eastAsia="CMSS8" w:hAnsi="CMSS8"/>
          <w:sz w:val="19"/>
          <w:szCs w:val="19"/>
        </w:rPr>
      </w:pPr>
      <w:r w:rsidDel="00000000" w:rsidR="00000000" w:rsidRPr="00000000">
        <w:rPr>
          <w:rFonts w:ascii="CMSS10" w:cs="CMSS10" w:eastAsia="CMSS10" w:hAnsi="CMSS10"/>
          <w:sz w:val="28"/>
          <w:szCs w:val="28"/>
          <w:rtl w:val="0"/>
        </w:rPr>
        <w:t xml:space="preserve">1 =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2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4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5 </w:t>
      </w:r>
      <w:r w:rsidDel="00000000" w:rsidR="00000000" w:rsidRPr="00000000">
        <w:rPr>
          <w:rFonts w:ascii="CMSS10" w:cs="CMSS10" w:eastAsia="CMSS10" w:hAnsi="CMSS10"/>
          <w:sz w:val="28"/>
          <w:szCs w:val="28"/>
          <w:rtl w:val="0"/>
        </w:rPr>
        <w:t xml:space="preserve">+ </w:t>
      </w:r>
      <w:r w:rsidDel="00000000" w:rsidR="00000000" w:rsidRPr="00000000">
        <w:rPr>
          <w:rFonts w:ascii="CMSSI10" w:cs="CMSSI10" w:eastAsia="CMSSI10" w:hAnsi="CMSSI10"/>
          <w:sz w:val="28"/>
          <w:szCs w:val="28"/>
          <w:rtl w:val="0"/>
        </w:rPr>
        <w:t xml:space="preserve">e</w:t>
      </w:r>
      <w:r w:rsidDel="00000000" w:rsidR="00000000" w:rsidRPr="00000000">
        <w:rPr>
          <w:rFonts w:ascii="CMSS8" w:cs="CMSS8" w:eastAsia="CMSS8" w:hAnsi="CMSS8"/>
          <w:sz w:val="19"/>
          <w:szCs w:val="19"/>
          <w:rtl w:val="0"/>
        </w:rPr>
        <w:t xml:space="preserve">6</w:t>
      </w:r>
    </w:p>
    <w:p w:rsidR="00000000" w:rsidDel="00000000" w:rsidP="00000000" w:rsidRDefault="00000000" w:rsidRPr="00000000" w14:paraId="00000213">
      <w:pPr>
        <w:spacing w:after="0" w:line="240" w:lineRule="auto"/>
        <w:ind w:left="720" w:firstLine="0"/>
        <w:jc w:val="both"/>
        <w:rPr>
          <w:rFonts w:ascii="CMSS8" w:cs="CMSS8" w:eastAsia="CMSS8" w:hAnsi="CMSS8"/>
          <w:sz w:val="14"/>
          <w:szCs w:val="14"/>
        </w:rPr>
      </w:pPr>
      <w:r w:rsidDel="00000000" w:rsidR="00000000" w:rsidRPr="00000000">
        <w:rPr>
          <w:rtl w:val="0"/>
        </w:rPr>
      </w:r>
    </w:p>
    <w:p w:rsidR="00000000" w:rsidDel="00000000" w:rsidP="00000000" w:rsidRDefault="00000000" w:rsidRPr="00000000" w14:paraId="00000214">
      <w:pPr>
        <w:spacing w:after="0" w:line="240" w:lineRule="auto"/>
        <w:ind w:left="720" w:firstLine="0"/>
        <w:jc w:val="both"/>
        <w:rPr>
          <w:rFonts w:ascii="CMSSBX10" w:cs="CMSSBX10" w:eastAsia="CMSSBX10" w:hAnsi="CMSSBX10"/>
          <w:b w:val="1"/>
          <w:sz w:val="19"/>
          <w:szCs w:val="19"/>
        </w:rPr>
      </w:pPr>
      <w:r w:rsidDel="00000000" w:rsidR="00000000" w:rsidRPr="00000000">
        <w:rPr>
          <w:rtl w:val="0"/>
        </w:rPr>
      </w:r>
    </w:p>
    <w:p w:rsidR="00000000" w:rsidDel="00000000" w:rsidP="00000000" w:rsidRDefault="00000000" w:rsidRPr="00000000" w14:paraId="00000215">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If the solutions are:</w:t>
      </w:r>
    </w:p>
    <w:p w:rsidR="00000000" w:rsidDel="00000000" w:rsidP="00000000" w:rsidRDefault="00000000" w:rsidRPr="00000000" w14:paraId="00000216">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217">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(0 0 0 0 0 1 0)  (1 0 1 0 0 1 1)</w:t>
      </w:r>
    </w:p>
    <w:p w:rsidR="00000000" w:rsidDel="00000000" w:rsidP="00000000" w:rsidRDefault="00000000" w:rsidRPr="00000000" w14:paraId="00000218">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(1 1 0 1 0 1 0)  (0 1 1 1 0 1 1)</w:t>
      </w:r>
    </w:p>
    <w:p w:rsidR="00000000" w:rsidDel="00000000" w:rsidP="00000000" w:rsidRDefault="00000000" w:rsidRPr="00000000" w14:paraId="00000219">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(0 1 1 0 1 1 0)  (1 1 0 0 1 1 1)</w:t>
      </w:r>
    </w:p>
    <w:p w:rsidR="00000000" w:rsidDel="00000000" w:rsidP="00000000" w:rsidRDefault="00000000" w:rsidRPr="00000000" w14:paraId="0000021A">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(1 0 1 1 1 1 0)  (0 0 0 1 1 1 1)</w:t>
      </w:r>
    </w:p>
    <w:p w:rsidR="00000000" w:rsidDel="00000000" w:rsidP="00000000" w:rsidRDefault="00000000" w:rsidRPr="00000000" w14:paraId="0000021B">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(1 1 1 0 0 0 0)  (0 1 0 0 0 0 1)</w:t>
      </w:r>
    </w:p>
    <w:p w:rsidR="00000000" w:rsidDel="00000000" w:rsidP="00000000" w:rsidRDefault="00000000" w:rsidRPr="00000000" w14:paraId="0000021C">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(0 0 1 1 0 0 0)  (1 0 0 1 0 0 1)</w:t>
      </w:r>
    </w:p>
    <w:p w:rsidR="00000000" w:rsidDel="00000000" w:rsidP="00000000" w:rsidRDefault="00000000" w:rsidRPr="00000000" w14:paraId="0000021D">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(1 0 0 0 1 0 0)  (0 0 1 0 1 0 1)</w:t>
      </w:r>
    </w:p>
    <w:p w:rsidR="00000000" w:rsidDel="00000000" w:rsidP="00000000" w:rsidRDefault="00000000" w:rsidRPr="00000000" w14:paraId="0000021E">
      <w:pPr>
        <w:spacing w:after="0" w:line="240" w:lineRule="auto"/>
        <w:jc w:val="both"/>
        <w:rPr>
          <w:rFonts w:ascii="CMSS12" w:cs="CMSS12" w:eastAsia="CMSS12" w:hAnsi="CMSS12"/>
          <w:b w:val="1"/>
          <w:sz w:val="24"/>
          <w:szCs w:val="24"/>
        </w:rPr>
      </w:pPr>
      <w:r w:rsidDel="00000000" w:rsidR="00000000" w:rsidRPr="00000000">
        <w:rPr>
          <w:rFonts w:ascii="CMSS10" w:cs="CMSS10" w:eastAsia="CMSS10" w:hAnsi="CMSS10"/>
          <w:sz w:val="28"/>
          <w:szCs w:val="28"/>
          <w:rtl w:val="0"/>
        </w:rPr>
        <w:t xml:space="preserve">(0 1 0 1 1 0 0)  (1 1 1 1 1 0 1)</w:t>
      </w:r>
      <w:r w:rsidDel="00000000" w:rsidR="00000000" w:rsidRPr="00000000">
        <w:rPr>
          <w:rtl w:val="0"/>
        </w:rPr>
      </w:r>
    </w:p>
    <w:p w:rsidR="00000000" w:rsidDel="00000000" w:rsidP="00000000" w:rsidRDefault="00000000" w:rsidRPr="00000000" w14:paraId="0000021F">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220">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Note that the true error pattern,</w:t>
      </w:r>
    </w:p>
    <w:p w:rsidR="00000000" w:rsidDel="00000000" w:rsidP="00000000" w:rsidRDefault="00000000" w:rsidRPr="00000000" w14:paraId="00000221">
      <w:pPr>
        <w:spacing w:after="0" w:line="240" w:lineRule="auto"/>
        <w:jc w:val="both"/>
        <w:rPr>
          <w:rFonts w:ascii="CMSS10" w:cs="CMSS10" w:eastAsia="CMSS10" w:hAnsi="CMSS10"/>
          <w:sz w:val="28"/>
          <w:szCs w:val="28"/>
        </w:rPr>
      </w:pPr>
      <w:r w:rsidDel="00000000" w:rsidR="00000000" w:rsidRPr="00000000">
        <w:rPr>
          <w:rtl w:val="0"/>
        </w:rPr>
      </w:r>
    </w:p>
    <w:p w:rsidR="00000000" w:rsidDel="00000000" w:rsidP="00000000" w:rsidRDefault="00000000" w:rsidRPr="00000000" w14:paraId="00000222">
      <w:pPr>
        <w:spacing w:after="0" w:line="240" w:lineRule="auto"/>
        <w:jc w:val="both"/>
        <w:rPr>
          <w:rFonts w:ascii="CMSSBX10" w:cs="CMSSBX10" w:eastAsia="CMSSBX10" w:hAnsi="CMSSBX10"/>
          <w:b w:val="1"/>
          <w:sz w:val="28"/>
          <w:szCs w:val="28"/>
        </w:rPr>
      </w:pPr>
      <w:r w:rsidDel="00000000" w:rsidR="00000000" w:rsidRPr="00000000">
        <w:rPr>
          <w:rFonts w:ascii="CMSSBX10" w:cs="CMSSBX10" w:eastAsia="CMSSBX10" w:hAnsi="CMSSBX10"/>
          <w:b w:val="1"/>
          <w:sz w:val="28"/>
          <w:szCs w:val="28"/>
          <w:rtl w:val="0"/>
        </w:rPr>
        <w:t xml:space="preserve">e </w:t>
      </w:r>
      <w:r w:rsidDel="00000000" w:rsidR="00000000" w:rsidRPr="00000000">
        <w:rPr>
          <w:rFonts w:ascii="CMSS10" w:cs="CMSS10" w:eastAsia="CMSS10" w:hAnsi="CMSS10"/>
          <w:sz w:val="28"/>
          <w:szCs w:val="28"/>
          <w:rtl w:val="0"/>
        </w:rPr>
        <w:t xml:space="preserve">= </w:t>
      </w:r>
      <w:r w:rsidDel="00000000" w:rsidR="00000000" w:rsidRPr="00000000">
        <w:rPr>
          <w:rFonts w:ascii="CMSSBX10" w:cs="CMSSBX10" w:eastAsia="CMSSBX10" w:hAnsi="CMSSBX10"/>
          <w:b w:val="1"/>
          <w:sz w:val="28"/>
          <w:szCs w:val="28"/>
          <w:rtl w:val="0"/>
        </w:rPr>
        <w:t xml:space="preserve">r </w:t>
      </w:r>
      <w:r w:rsidDel="00000000" w:rsidR="00000000" w:rsidRPr="00000000">
        <w:rPr>
          <w:rFonts w:ascii="CMSS10" w:cs="CMSS10" w:eastAsia="CMSS10" w:hAnsi="CMSS10"/>
          <w:sz w:val="28"/>
          <w:szCs w:val="28"/>
          <w:rtl w:val="0"/>
        </w:rPr>
        <w:t xml:space="preserve">+ </w:t>
      </w:r>
      <w:r w:rsidDel="00000000" w:rsidR="00000000" w:rsidRPr="00000000">
        <w:rPr>
          <w:rFonts w:ascii="CMSSBX10" w:cs="CMSSBX10" w:eastAsia="CMSSBX10" w:hAnsi="CMSSBX10"/>
          <w:b w:val="1"/>
          <w:sz w:val="28"/>
          <w:szCs w:val="28"/>
          <w:rtl w:val="0"/>
        </w:rPr>
        <w:t xml:space="preserve">v</w:t>
      </w:r>
    </w:p>
    <w:p w:rsidR="00000000" w:rsidDel="00000000" w:rsidP="00000000" w:rsidRDefault="00000000" w:rsidRPr="00000000" w14:paraId="00000223">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 (1 0 0 1 0 0 1)+(1 0 0 1 0 1 1)</w:t>
      </w:r>
    </w:p>
    <w:p w:rsidR="00000000" w:rsidDel="00000000" w:rsidP="00000000" w:rsidRDefault="00000000" w:rsidRPr="00000000" w14:paraId="00000224">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 (0 0 0 0 0 1 0)</w:t>
      </w:r>
    </w:p>
    <w:p w:rsidR="00000000" w:rsidDel="00000000" w:rsidP="00000000" w:rsidRDefault="00000000" w:rsidRPr="00000000" w14:paraId="00000225">
      <w:pPr>
        <w:spacing w:after="0" w:line="240" w:lineRule="auto"/>
        <w:jc w:val="both"/>
        <w:rPr>
          <w:rFonts w:ascii="CMSS10" w:cs="CMSS10" w:eastAsia="CMSS10" w:hAnsi="CMSS10"/>
          <w:sz w:val="28"/>
          <w:szCs w:val="28"/>
        </w:rPr>
      </w:pPr>
      <w:r w:rsidDel="00000000" w:rsidR="00000000" w:rsidRPr="00000000">
        <w:rPr>
          <w:rFonts w:ascii="CMSS10" w:cs="CMSS10" w:eastAsia="CMSS10" w:hAnsi="CMSS10"/>
          <w:sz w:val="28"/>
          <w:szCs w:val="28"/>
          <w:rtl w:val="0"/>
        </w:rPr>
        <w:t xml:space="preserve">is one of the 16 possible solutions. It is also the most probable solution.</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CMSS10" w:cs="CMSS10" w:eastAsia="CMSS10" w:hAnsi="CMSS10"/>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7">
      <w:pPr>
        <w:spacing w:after="0" w:line="240" w:lineRule="auto"/>
        <w:jc w:val="both"/>
        <w:rPr>
          <w:rFonts w:ascii="CMSS12" w:cs="CMSS12" w:eastAsia="CMSS12" w:hAnsi="CMSS12"/>
          <w:b w:val="1"/>
          <w:sz w:val="32"/>
          <w:szCs w:val="32"/>
        </w:rPr>
      </w:pPr>
      <w:r w:rsidDel="00000000" w:rsidR="00000000" w:rsidRPr="00000000">
        <w:rPr>
          <w:rtl w:val="0"/>
        </w:rPr>
      </w:r>
    </w:p>
    <w:p w:rsidR="00000000" w:rsidDel="00000000" w:rsidP="00000000" w:rsidRDefault="00000000" w:rsidRPr="00000000" w14:paraId="00000228">
      <w:pPr>
        <w:shd w:fill="ffffff" w:val="clear"/>
        <w:spacing w:after="280" w:before="280" w:line="240" w:lineRule="auto"/>
        <w:ind w:left="600" w:firstLine="0"/>
        <w:jc w:val="both"/>
        <w:rPr>
          <w:rFonts w:ascii="Arial" w:cs="Arial" w:eastAsia="Arial" w:hAnsi="Arial"/>
          <w:sz w:val="27"/>
          <w:szCs w:val="27"/>
        </w:rPr>
      </w:pPr>
      <w:r w:rsidDel="00000000" w:rsidR="00000000" w:rsidRPr="00000000">
        <w:rPr>
          <w:rtl w:val="0"/>
        </w:rPr>
      </w:r>
    </w:p>
    <w:p w:rsidR="00000000" w:rsidDel="00000000" w:rsidP="00000000" w:rsidRDefault="00000000" w:rsidRPr="00000000" w14:paraId="00000229">
      <w:pPr>
        <w:pStyle w:val="Heading3"/>
        <w:shd w:fill="ffffff" w:val="clear"/>
        <w:spacing w:after="240" w:before="0" w:lineRule="auto"/>
        <w:jc w:val="both"/>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22A">
      <w:pPr>
        <w:pStyle w:val="Heading3"/>
        <w:shd w:fill="ffffff" w:val="clear"/>
        <w:spacing w:after="240" w:before="0" w:lineRule="auto"/>
        <w:jc w:val="both"/>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22B">
      <w:pPr>
        <w:pStyle w:val="Heading3"/>
        <w:shd w:fill="ffffff" w:val="clear"/>
        <w:spacing w:after="240" w:before="0" w:lineRule="auto"/>
        <w:jc w:val="both"/>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Error Correcting Codes</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 codes which are used for both error detecting and error correction are called as “Error Correction Codes”. The error correction techniques are of two types. They are,</w:t>
      </w:r>
    </w:p>
    <w:p w:rsidR="00000000" w:rsidDel="00000000" w:rsidP="00000000" w:rsidRDefault="00000000" w:rsidRPr="00000000" w14:paraId="0000022D">
      <w:pPr>
        <w:numPr>
          <w:ilvl w:val="0"/>
          <w:numId w:val="8"/>
        </w:numPr>
        <w:shd w:fill="ffffff" w:val="clear"/>
        <w:spacing w:after="0" w:before="280" w:line="240" w:lineRule="auto"/>
        <w:ind w:left="600" w:hanging="360"/>
        <w:jc w:val="both"/>
        <w:rPr/>
      </w:pPr>
      <w:r w:rsidDel="00000000" w:rsidR="00000000" w:rsidRPr="00000000">
        <w:rPr>
          <w:rFonts w:ascii="Arial" w:cs="Arial" w:eastAsia="Arial" w:hAnsi="Arial"/>
          <w:sz w:val="27"/>
          <w:szCs w:val="27"/>
          <w:rtl w:val="0"/>
        </w:rPr>
        <w:t xml:space="preserve">Single bit error correction</w:t>
      </w:r>
    </w:p>
    <w:p w:rsidR="00000000" w:rsidDel="00000000" w:rsidP="00000000" w:rsidRDefault="00000000" w:rsidRPr="00000000" w14:paraId="0000022E">
      <w:pPr>
        <w:numPr>
          <w:ilvl w:val="0"/>
          <w:numId w:val="8"/>
        </w:numPr>
        <w:shd w:fill="ffffff" w:val="clear"/>
        <w:spacing w:after="280" w:before="0" w:line="240" w:lineRule="auto"/>
        <w:ind w:left="600" w:hanging="360"/>
        <w:jc w:val="both"/>
        <w:rPr/>
      </w:pPr>
      <w:r w:rsidDel="00000000" w:rsidR="00000000" w:rsidRPr="00000000">
        <w:rPr>
          <w:rFonts w:ascii="Arial" w:cs="Arial" w:eastAsia="Arial" w:hAnsi="Arial"/>
          <w:sz w:val="27"/>
          <w:szCs w:val="27"/>
          <w:rtl w:val="0"/>
        </w:rPr>
        <w:t xml:space="preserve">Burst error correction</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 process or method of correcting single bit errors is called “single bit error correction”. The method of detecting and correcting burst errors in the data sequence is called “Burst error correction”.</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Hamming code or Hamming Distance Code is the best error correcting code we use in most of the communication network and digital systems.</w:t>
      </w:r>
    </w:p>
    <w:p w:rsidR="00000000" w:rsidDel="00000000" w:rsidP="00000000" w:rsidRDefault="00000000" w:rsidRPr="00000000" w14:paraId="00000231">
      <w:pPr>
        <w:jc w:val="both"/>
        <w:rPr>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Roboto"/>
  <w:font w:name="PT Serif"/>
  <w:font w:name="Arial"/>
  <w:font w:name="MathJax_Math-italic"/>
  <w:font w:name="MathJax_Main"/>
  <w:font w:name="MJXc-TeX-main-Rw"/>
  <w:font w:name="MJXc-TeX-math-Iw"/>
  <w:font w:name="MJXc-TeX-size2-Rw"/>
  <w:font w:name="CMSS10"/>
  <w:font w:name="CMSSI10"/>
  <w:font w:name="CMSSBX10"/>
  <w:font w:name="CMSS8"/>
  <w:font w:name="Old Standard TT"/>
  <w:font w:name="CMSY10"/>
  <w:font w:name="CMSSI8"/>
  <w:font w:name="CMSY7"/>
  <w:font w:name="CMSS12"/>
  <w:font w:name="MS Mincho"/>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84" Type="http://schemas.openxmlformats.org/officeDocument/2006/relationships/image" Target="media/image47.png"/><Relationship Id="rId83" Type="http://schemas.openxmlformats.org/officeDocument/2006/relationships/image" Target="media/image46.png"/><Relationship Id="rId42" Type="http://schemas.openxmlformats.org/officeDocument/2006/relationships/image" Target="media/image14.png"/><Relationship Id="rId86" Type="http://schemas.openxmlformats.org/officeDocument/2006/relationships/image" Target="media/image49.png"/><Relationship Id="rId41" Type="http://schemas.openxmlformats.org/officeDocument/2006/relationships/image" Target="media/image13.png"/><Relationship Id="rId85" Type="http://schemas.openxmlformats.org/officeDocument/2006/relationships/image" Target="media/image48.png"/><Relationship Id="rId44" Type="http://schemas.openxmlformats.org/officeDocument/2006/relationships/image" Target="media/image16.png"/><Relationship Id="rId88" Type="http://schemas.openxmlformats.org/officeDocument/2006/relationships/image" Target="media/image51.png"/><Relationship Id="rId43" Type="http://schemas.openxmlformats.org/officeDocument/2006/relationships/image" Target="media/image15.png"/><Relationship Id="rId87" Type="http://schemas.openxmlformats.org/officeDocument/2006/relationships/image" Target="media/image50.png"/><Relationship Id="rId46" Type="http://schemas.openxmlformats.org/officeDocument/2006/relationships/hyperlink" Target="https://electronicspost.com/wp-content/uploads/2020/06/1-10.png" TargetMode="External"/><Relationship Id="rId45" Type="http://schemas.openxmlformats.org/officeDocument/2006/relationships/image" Target="media/image17.png"/><Relationship Id="rId89" Type="http://schemas.openxmlformats.org/officeDocument/2006/relationships/image" Target="media/image52.png"/><Relationship Id="rId80" Type="http://schemas.openxmlformats.org/officeDocument/2006/relationships/image" Target="media/image21.png"/><Relationship Id="rId82" Type="http://schemas.openxmlformats.org/officeDocument/2006/relationships/image" Target="media/image45.png"/><Relationship Id="rId81"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7.png"/><Relationship Id="rId48" Type="http://schemas.openxmlformats.org/officeDocument/2006/relationships/image" Target="media/image19.png"/><Relationship Id="rId47" Type="http://schemas.openxmlformats.org/officeDocument/2006/relationships/image" Target="media/image18.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63.png"/><Relationship Id="rId7" Type="http://schemas.openxmlformats.org/officeDocument/2006/relationships/image" Target="media/image65.png"/><Relationship Id="rId8" Type="http://schemas.openxmlformats.org/officeDocument/2006/relationships/image" Target="media/image64.png"/><Relationship Id="rId73" Type="http://schemas.openxmlformats.org/officeDocument/2006/relationships/image" Target="media/image25.png"/><Relationship Id="rId72" Type="http://schemas.openxmlformats.org/officeDocument/2006/relationships/image" Target="media/image24.png"/><Relationship Id="rId31" Type="http://schemas.openxmlformats.org/officeDocument/2006/relationships/image" Target="media/image56.png"/><Relationship Id="rId75" Type="http://schemas.openxmlformats.org/officeDocument/2006/relationships/image" Target="media/image27.png"/><Relationship Id="rId30" Type="http://schemas.openxmlformats.org/officeDocument/2006/relationships/image" Target="media/image55.png"/><Relationship Id="rId74" Type="http://schemas.openxmlformats.org/officeDocument/2006/relationships/image" Target="media/image26.png"/><Relationship Id="rId33" Type="http://schemas.openxmlformats.org/officeDocument/2006/relationships/hyperlink" Target="https://electronicspost.com/wp-content/uploads/2020/06/3-8.png" TargetMode="External"/><Relationship Id="rId77" Type="http://schemas.openxmlformats.org/officeDocument/2006/relationships/image" Target="media/image29.png"/><Relationship Id="rId32" Type="http://schemas.openxmlformats.org/officeDocument/2006/relationships/image" Target="media/image57.png"/><Relationship Id="rId76" Type="http://schemas.openxmlformats.org/officeDocument/2006/relationships/image" Target="media/image28.png"/><Relationship Id="rId35" Type="http://schemas.openxmlformats.org/officeDocument/2006/relationships/image" Target="media/image59.png"/><Relationship Id="rId79" Type="http://schemas.openxmlformats.org/officeDocument/2006/relationships/image" Target="media/image31.png"/><Relationship Id="rId34" Type="http://schemas.openxmlformats.org/officeDocument/2006/relationships/image" Target="media/image58.png"/><Relationship Id="rId78" Type="http://schemas.openxmlformats.org/officeDocument/2006/relationships/image" Target="media/image30.png"/><Relationship Id="rId71" Type="http://schemas.openxmlformats.org/officeDocument/2006/relationships/image" Target="media/image23.png"/><Relationship Id="rId70" Type="http://schemas.openxmlformats.org/officeDocument/2006/relationships/image" Target="media/image32.png"/><Relationship Id="rId37" Type="http://schemas.openxmlformats.org/officeDocument/2006/relationships/image" Target="media/image61.png"/><Relationship Id="rId36" Type="http://schemas.openxmlformats.org/officeDocument/2006/relationships/image" Target="media/image60.png"/><Relationship Id="rId39" Type="http://schemas.openxmlformats.org/officeDocument/2006/relationships/image" Target="media/image11.png"/><Relationship Id="rId38" Type="http://schemas.openxmlformats.org/officeDocument/2006/relationships/image" Target="media/image62.png"/><Relationship Id="rId62" Type="http://schemas.openxmlformats.org/officeDocument/2006/relationships/image" Target="media/image35.png"/><Relationship Id="rId61" Type="http://schemas.openxmlformats.org/officeDocument/2006/relationships/image" Target="media/image34.png"/><Relationship Id="rId20" Type="http://schemas.openxmlformats.org/officeDocument/2006/relationships/image" Target="media/image76.png"/><Relationship Id="rId64" Type="http://schemas.openxmlformats.org/officeDocument/2006/relationships/image" Target="media/image37.png"/><Relationship Id="rId63" Type="http://schemas.openxmlformats.org/officeDocument/2006/relationships/image" Target="media/image36.png"/><Relationship Id="rId22" Type="http://schemas.openxmlformats.org/officeDocument/2006/relationships/image" Target="media/image78.png"/><Relationship Id="rId66" Type="http://schemas.openxmlformats.org/officeDocument/2006/relationships/image" Target="media/image39.png"/><Relationship Id="rId21" Type="http://schemas.openxmlformats.org/officeDocument/2006/relationships/image" Target="media/image77.png"/><Relationship Id="rId65" Type="http://schemas.openxmlformats.org/officeDocument/2006/relationships/image" Target="media/image38.png"/><Relationship Id="rId24" Type="http://schemas.openxmlformats.org/officeDocument/2006/relationships/image" Target="media/image80.png"/><Relationship Id="rId68" Type="http://schemas.openxmlformats.org/officeDocument/2006/relationships/image" Target="media/image41.png"/><Relationship Id="rId23" Type="http://schemas.openxmlformats.org/officeDocument/2006/relationships/image" Target="media/image79.png"/><Relationship Id="rId67" Type="http://schemas.openxmlformats.org/officeDocument/2006/relationships/image" Target="media/image40.png"/><Relationship Id="rId60" Type="http://schemas.openxmlformats.org/officeDocument/2006/relationships/image" Target="media/image33.png"/><Relationship Id="rId26" Type="http://schemas.openxmlformats.org/officeDocument/2006/relationships/image" Target="media/image82.png"/><Relationship Id="rId25" Type="http://schemas.openxmlformats.org/officeDocument/2006/relationships/image" Target="media/image81.png"/><Relationship Id="rId69" Type="http://schemas.openxmlformats.org/officeDocument/2006/relationships/image" Target="media/image42.png"/><Relationship Id="rId28" Type="http://schemas.openxmlformats.org/officeDocument/2006/relationships/image" Target="media/image54.png"/><Relationship Id="rId27" Type="http://schemas.openxmlformats.org/officeDocument/2006/relationships/image" Target="media/image53.png"/><Relationship Id="rId29" Type="http://schemas.openxmlformats.org/officeDocument/2006/relationships/hyperlink" Target="https://electronicspost.com/wp-content/uploads/2020/06/12-5.png" TargetMode="External"/><Relationship Id="rId51" Type="http://schemas.openxmlformats.org/officeDocument/2006/relationships/image" Target="media/image2.png"/><Relationship Id="rId50" Type="http://schemas.openxmlformats.org/officeDocument/2006/relationships/image" Target="media/image1.png"/><Relationship Id="rId53" Type="http://schemas.openxmlformats.org/officeDocument/2006/relationships/image" Target="media/image4.png"/><Relationship Id="rId52" Type="http://schemas.openxmlformats.org/officeDocument/2006/relationships/image" Target="media/image3.png"/><Relationship Id="rId11" Type="http://schemas.openxmlformats.org/officeDocument/2006/relationships/image" Target="media/image69.png"/><Relationship Id="rId55" Type="http://schemas.openxmlformats.org/officeDocument/2006/relationships/image" Target="media/image6.png"/><Relationship Id="rId10" Type="http://schemas.openxmlformats.org/officeDocument/2006/relationships/image" Target="media/image66.png"/><Relationship Id="rId54" Type="http://schemas.openxmlformats.org/officeDocument/2006/relationships/image" Target="media/image5.png"/><Relationship Id="rId13" Type="http://schemas.openxmlformats.org/officeDocument/2006/relationships/hyperlink" Target="https://electronicspost.com/wp-content/uploads/2020/06/3-7.png" TargetMode="External"/><Relationship Id="rId57" Type="http://schemas.openxmlformats.org/officeDocument/2006/relationships/image" Target="media/image8.png"/><Relationship Id="rId12" Type="http://schemas.openxmlformats.org/officeDocument/2006/relationships/image" Target="media/image68.png"/><Relationship Id="rId56" Type="http://schemas.openxmlformats.org/officeDocument/2006/relationships/image" Target="media/image7.png"/><Relationship Id="rId91" Type="http://schemas.openxmlformats.org/officeDocument/2006/relationships/image" Target="media/image44.png"/><Relationship Id="rId90" Type="http://schemas.openxmlformats.org/officeDocument/2006/relationships/image" Target="media/image43.png"/><Relationship Id="rId15" Type="http://schemas.openxmlformats.org/officeDocument/2006/relationships/image" Target="media/image70.png"/><Relationship Id="rId59" Type="http://schemas.openxmlformats.org/officeDocument/2006/relationships/image" Target="media/image10.png"/><Relationship Id="rId14" Type="http://schemas.openxmlformats.org/officeDocument/2006/relationships/image" Target="media/image71.png"/><Relationship Id="rId58" Type="http://schemas.openxmlformats.org/officeDocument/2006/relationships/image" Target="media/image9.png"/><Relationship Id="rId17" Type="http://schemas.openxmlformats.org/officeDocument/2006/relationships/image" Target="media/image72.png"/><Relationship Id="rId16" Type="http://schemas.openxmlformats.org/officeDocument/2006/relationships/image" Target="media/image74.png"/><Relationship Id="rId19" Type="http://schemas.openxmlformats.org/officeDocument/2006/relationships/image" Target="media/image75.png"/><Relationship Id="rId18"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