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CB4D" w14:textId="204ED852" w:rsidR="00926B11" w:rsidRDefault="00926B11" w:rsidP="00BF5F08">
      <w:pPr>
        <w:pStyle w:val="Ttulo1"/>
        <w:jc w:val="center"/>
        <w:rPr>
          <w:rFonts w:hint="eastAsia"/>
        </w:rPr>
      </w:pPr>
      <w:r w:rsidRPr="00926B11">
        <w:t>Exercíc</w:t>
      </w:r>
      <w:r>
        <w:t>i</w:t>
      </w:r>
      <w:r w:rsidRPr="00926B11">
        <w:t>o Cha</w:t>
      </w:r>
      <w:r>
        <w:t>t</w:t>
      </w:r>
      <w:r w:rsidRPr="00926B11">
        <w:t>Bot- Trainee EJEM</w:t>
      </w:r>
    </w:p>
    <w:p w14:paraId="2BB16597" w14:textId="4FADB312" w:rsidR="006175D4" w:rsidRPr="00BF5F08" w:rsidRDefault="00926B11" w:rsidP="00BF5F08">
      <w:pPr>
        <w:pStyle w:val="Ttulo2"/>
        <w:jc w:val="center"/>
        <w:rPr>
          <w:rFonts w:hint="eastAsia"/>
          <w:sz w:val="36"/>
          <w:szCs w:val="36"/>
        </w:rPr>
      </w:pPr>
      <w:r w:rsidRPr="00BF5F08">
        <w:rPr>
          <w:b/>
          <w:bCs/>
          <w:sz w:val="36"/>
          <w:szCs w:val="36"/>
        </w:rPr>
        <w:t>Tema</w:t>
      </w:r>
      <w:r w:rsidRPr="00BF5F08">
        <w:rPr>
          <w:sz w:val="36"/>
          <w:szCs w:val="36"/>
        </w:rPr>
        <w:t>: A- Confiabilidade</w:t>
      </w:r>
    </w:p>
    <w:p w14:paraId="453FF5B2" w14:textId="77777777" w:rsidR="00C423E2" w:rsidRPr="00C423E2" w:rsidRDefault="00C423E2" w:rsidP="00C423E2">
      <w:pPr>
        <w:rPr>
          <w:sz w:val="28"/>
          <w:szCs w:val="28"/>
        </w:rPr>
      </w:pPr>
      <w:r w:rsidRPr="00C423E2">
        <w:rPr>
          <w:sz w:val="28"/>
          <w:szCs w:val="28"/>
        </w:rPr>
        <w:t>É evidente que a desinformação é um dos maiores riscos que a população pode enfrentar, até porque impede as pessoas de formar uma opinião ou até mesmo de saber o que se passa na atualidade, além de acabar com a credibilidade de qualquer meio. Um chatbot sem veracidade em seus fatos reproduz e potencializa esse problema. Isso se torna mais perigoso dentro de um meio empresarial, onde a credibilidade é a base da reputação da empresa. O chatbot pode acabar criando respostas rápidas, porém erradas, fragilizando a confiança dos colaboradores e comprometendo decisões importantes. Por isso, acredito que a confiabilidade é um fator que deve ser implementado antes de qualquer outro para a criação de um chatbot funcional, que responda sobre os manuais e consulte o status das tarefas.</w:t>
      </w:r>
    </w:p>
    <w:p w14:paraId="41C19511" w14:textId="33156E5E" w:rsidR="00C423E2" w:rsidRPr="00C423E2" w:rsidRDefault="00C423E2" w:rsidP="00C423E2">
      <w:pPr>
        <w:rPr>
          <w:sz w:val="28"/>
          <w:szCs w:val="28"/>
        </w:rPr>
      </w:pPr>
      <w:r w:rsidRPr="00C423E2">
        <w:rPr>
          <w:sz w:val="28"/>
          <w:szCs w:val="28"/>
        </w:rPr>
        <w:t xml:space="preserve">Na arquitetura acho que seria melhor implementar uma verificação de duas etapas no processo do chatbot, primeiro ele iria ler os documentos e os PDFs por palavras-chave, assim entregaria uma resposta mais concisa, claro, isso faria com que tivesse muitas opções de respostas com a mesma palavra-chave, para sanar esse possível problema, iria ocorrer a segunda etapa, que seria uma verificação, o chatbot leria o documento ou PDF escolhido e faria uma varredura procurando pela resposta que mais se encaixa no pedido feito, assim o </w:t>
      </w:r>
      <w:r>
        <w:rPr>
          <w:sz w:val="28"/>
          <w:szCs w:val="28"/>
        </w:rPr>
        <w:t>mesmo</w:t>
      </w:r>
      <w:r w:rsidRPr="00C423E2">
        <w:rPr>
          <w:sz w:val="28"/>
          <w:szCs w:val="28"/>
        </w:rPr>
        <w:t xml:space="preserve"> responde não só com a primeira resposta que vê, e sim com a que realmente confere</w:t>
      </w:r>
      <w:r>
        <w:rPr>
          <w:sz w:val="28"/>
          <w:szCs w:val="28"/>
        </w:rPr>
        <w:t xml:space="preserve"> e mais se adequa</w:t>
      </w:r>
      <w:r w:rsidRPr="00C423E2">
        <w:rPr>
          <w:sz w:val="28"/>
          <w:szCs w:val="28"/>
        </w:rPr>
        <w:t>, e se não achar nada que se encaixe, ele avisaria que não encontrou, para não inventar respostas. Já o status das tarefas, como muda várias vezes ao dia, o chatbot não iria guardar essas informações, e sim consultar o sistema de projetos na hora da pergunta, apenas com permissão de leitura, assim sempre mostraria a situação atual e não alteraria nada no sistema</w:t>
      </w:r>
      <w:r w:rsidRPr="00C423E2">
        <w:rPr>
          <w:b/>
          <w:bCs/>
          <w:sz w:val="28"/>
          <w:szCs w:val="28"/>
        </w:rPr>
        <w:t>.</w:t>
      </w:r>
      <w:r w:rsidRPr="00C423E2">
        <w:rPr>
          <w:sz w:val="28"/>
          <w:szCs w:val="28"/>
        </w:rPr>
        <w:t xml:space="preserve"> A desvantagem desse processo seria a demora na entrega da resposta por conta do tanto de análises que seriam feitas, além de </w:t>
      </w:r>
      <w:r w:rsidRPr="00C423E2">
        <w:rPr>
          <w:sz w:val="28"/>
          <w:szCs w:val="28"/>
        </w:rPr>
        <w:lastRenderedPageBreak/>
        <w:t>que teria um custo de funcionamento maior. Acredito que esperar um pouco mais por uma resposta correta ou que se encaixe perfeitamente para sanar o problema ou a sua dor, é bem mais importante.</w:t>
      </w:r>
    </w:p>
    <w:p w14:paraId="1FE10D81" w14:textId="53F3A64F" w:rsidR="00926B11" w:rsidRPr="00926B11" w:rsidRDefault="00926B11" w:rsidP="00C423E2">
      <w:pPr>
        <w:rPr>
          <w:sz w:val="28"/>
          <w:szCs w:val="28"/>
        </w:rPr>
      </w:pPr>
    </w:p>
    <w:sectPr w:rsidR="00926B11" w:rsidRPr="00926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11"/>
    <w:rsid w:val="004A7DDC"/>
    <w:rsid w:val="00516F6C"/>
    <w:rsid w:val="00611B18"/>
    <w:rsid w:val="006175D4"/>
    <w:rsid w:val="0088033C"/>
    <w:rsid w:val="00926B11"/>
    <w:rsid w:val="009B544B"/>
    <w:rsid w:val="00BF5F08"/>
    <w:rsid w:val="00C423E2"/>
    <w:rsid w:val="00CE50B3"/>
    <w:rsid w:val="00F3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31F4F"/>
  <w15:chartTrackingRefBased/>
  <w15:docId w15:val="{12F70932-FEA0-437D-8103-9EF88301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B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B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6B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6B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6B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6B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6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943CF5351EDE4FBF14070BBD5E505D" ma:contentTypeVersion="6" ma:contentTypeDescription="Crie um novo documento." ma:contentTypeScope="" ma:versionID="113267b20b18b16d935450529a2e9983">
  <xsd:schema xmlns:xsd="http://www.w3.org/2001/XMLSchema" xmlns:xs="http://www.w3.org/2001/XMLSchema" xmlns:p="http://schemas.microsoft.com/office/2006/metadata/properties" xmlns:ns3="8a5b4e89-5696-4a6f-80d0-7b3d0dda5794" targetNamespace="http://schemas.microsoft.com/office/2006/metadata/properties" ma:root="true" ma:fieldsID="b00a26471b647968ad504e35dca6d052" ns3:_="">
    <xsd:import namespace="8a5b4e89-5696-4a6f-80d0-7b3d0dda57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b4e89-5696-4a6f-80d0-7b3d0dda5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5b4e89-5696-4a6f-80d0-7b3d0dda5794" xsi:nil="true"/>
  </documentManagement>
</p:properties>
</file>

<file path=customXml/itemProps1.xml><?xml version="1.0" encoding="utf-8"?>
<ds:datastoreItem xmlns:ds="http://schemas.openxmlformats.org/officeDocument/2006/customXml" ds:itemID="{5CD3B976-613E-4201-86C1-AF3F09EA5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b4e89-5696-4a6f-80d0-7b3d0dda5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A929CC-F951-4A68-A847-E3BEF0752A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702DE-4BAF-4124-B4A8-1293FEB3A134}">
  <ds:schemaRefs>
    <ds:schemaRef ds:uri="http://purl.org/dc/elements/1.1/"/>
    <ds:schemaRef ds:uri="8a5b4e89-5696-4a6f-80d0-7b3d0dda5794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RHUAN PABLO LOPES CASTRO</dc:creator>
  <cp:keywords/>
  <dc:description/>
  <cp:lastModifiedBy>RHUAN PABLO LOPES CASTRO</cp:lastModifiedBy>
  <cp:revision>2</cp:revision>
  <dcterms:created xsi:type="dcterms:W3CDTF">2026-10-12T23:47:00Z</dcterms:created>
  <dcterms:modified xsi:type="dcterms:W3CDTF">2026-10-12T23:47:00Z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0x010100B4943CF5351EDE4FBF14070BBD5E505D</vt:lpwstr>
  </property>
</Properties>
</file>