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648"/>
      </w:tblPr>
      <w:tblGrid>
        <w:gridCol w:w="9648"/>
      </w:tblGrid>
      <w:tr>
        <w:tc>
          <w:tcPr>
            <w:tcW w:type="dxa" w:w="9648"/>
            <w:shd w:val="clear" w:color="auto" w:fill="161616"/>
            <w:tcMar>
              <w:top w:w="150" w:type="dxa"/>
              <w:bottom w:w="150" w:type="dxa"/>
              <w:left w:w="210" w:type="dxa"/>
              <w:right w:w="21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C8C8"/>
                <w:sz w:val="23"/>
              </w:rPr>
              <w:t>C I T O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Hub de Links</w:t>
            </w:r>
          </w:p>
          <w:p>
            <w:r>
              <w:rPr>
                <w:rFonts w:ascii="Calibri" w:hAnsi="Calibri"/>
                <w:b w:val="0"/>
                <w:i w:val="0"/>
                <w:color w:val="BDBDBD"/>
                <w:sz w:val="21"/>
              </w:rPr>
              <w:t>Central de acesso rápido aos recursos do projeto · Síndrome do X Frágil</w:t>
            </w:r>
          </w:p>
        </w:tc>
      </w:tr>
    </w:tbl>
    <w:p>
      <w:pPr>
        <w:spacing w:after="40"/>
      </w:pPr>
    </w:p>
    <w:p>
      <w:pPr>
        <w:keepNext/>
        <w:spacing w:before="140" w:after="80"/>
        <w:pBdr>
          <w:bottom w:val="single" w:sz="6" w:space="4" w:color="1F1F1F"/>
        </w:pBdr>
      </w:pPr>
      <w:r>
        <w:rPr>
          <w:rFonts w:ascii="Calibri" w:hAnsi="Calibri"/>
          <w:b/>
          <w:i w:val="0"/>
          <w:color w:val="0A0A0A"/>
          <w:sz w:val="27"/>
        </w:rPr>
        <w:t>Acesso ao Sistema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648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052"/>
        <w:gridCol w:w="5595"/>
      </w:tblGrid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Sistema em produção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Aplicação CITO no ar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9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citosina.com.br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Credenciais de acesso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Perfil administrador</w:t>
            </w:r>
          </w:p>
        </w:tc>
        <w:tc>
          <w:tcPr>
            <w:tcW w:type="dxa" w:w="5595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1F1F"/>
                <w:sz w:val="19"/>
                <w:shd w:val="clear" w:color="auto" w:fill="EDEDED"/>
              </w:rPr>
              <w:t>admin@cito.com   /   admin123</w:t>
            </w:r>
          </w:p>
        </w:tc>
      </w:tr>
    </w:tbl>
    <w:p>
      <w:pPr>
        <w:spacing w:after="0" w:before="0"/>
        <w:rPr>
          <w:sz w:val="8"/>
        </w:rPr>
      </w:pPr>
    </w:p>
    <w:p>
      <w:pPr>
        <w:keepNext/>
        <w:spacing w:before="140" w:after="80"/>
        <w:pBdr>
          <w:bottom w:val="single" w:sz="6" w:space="4" w:color="1F1F1F"/>
        </w:pBdr>
      </w:pPr>
      <w:r>
        <w:rPr>
          <w:rFonts w:ascii="Calibri" w:hAnsi="Calibri"/>
          <w:b/>
          <w:i w:val="0"/>
          <w:color w:val="0A0A0A"/>
          <w:sz w:val="27"/>
        </w:rPr>
        <w:t>Gestão e Código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648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052"/>
        <w:gridCol w:w="5595"/>
      </w:tblGrid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Quadro no Trello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Gestão e acompanhamento do projeto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0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o quadro no Trello ↗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Repositório no GitHub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Versionamento do código-fonte</w:t>
            </w:r>
          </w:p>
        </w:tc>
        <w:tc>
          <w:tcPr>
            <w:tcW w:type="dxa" w:w="5595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1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github.com/Rhuuuyyyy/CITO</w:t>
              </w:r>
            </w:hyperlink>
          </w:p>
        </w:tc>
      </w:tr>
    </w:tbl>
    <w:p>
      <w:pPr>
        <w:spacing w:after="0" w:before="0"/>
        <w:rPr>
          <w:sz w:val="8"/>
        </w:rPr>
      </w:pPr>
    </w:p>
    <w:p>
      <w:pPr>
        <w:keepNext/>
        <w:spacing w:before="140" w:after="80"/>
        <w:pBdr>
          <w:bottom w:val="single" w:sz="6" w:space="4" w:color="1F1F1F"/>
        </w:pBdr>
      </w:pPr>
      <w:r>
        <w:rPr>
          <w:rFonts w:ascii="Calibri" w:hAnsi="Calibri"/>
          <w:b/>
          <w:i w:val="0"/>
          <w:color w:val="0A0A0A"/>
          <w:sz w:val="27"/>
        </w:rPr>
        <w:t>Documentação Técnica</w:t>
      </w:r>
    </w:p>
    <w:p>
      <w:pPr>
        <w:spacing w:after="100"/>
      </w:pPr>
      <w:r>
        <w:rPr>
          <w:rFonts w:ascii="Calibri" w:hAnsi="Calibri"/>
          <w:b w:val="0"/>
          <w:i/>
          <w:color w:val="8A8A8A"/>
          <w:sz w:val="19"/>
        </w:rPr>
        <w:t>Documentos do projeto, versionados no GitHub.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648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052"/>
        <w:gridCol w:w="5595"/>
      </w:tblGrid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01 · Manual de Arquitetura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Arquitetura do sistema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2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no GitHub ↗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02 · Regras de Negócio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Regras que governam o sistema</w:t>
            </w:r>
          </w:p>
        </w:tc>
        <w:tc>
          <w:tcPr>
            <w:tcW w:type="dxa" w:w="5595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3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no GitHub ↗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03 · Guia de Instalação e Setup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Instalação local e em produção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4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no GitHub ↗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04 · Documento de Implementação Técnica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Detalhes de implementação</w:t>
            </w:r>
          </w:p>
        </w:tc>
        <w:tc>
          <w:tcPr>
            <w:tcW w:type="dxa" w:w="5595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5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no GitHub ↗</w:t>
              </w:r>
            </w:hyperlink>
          </w:p>
        </w:tc>
      </w:tr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05 · Documentação do Banco de Dados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A5A5A"/>
                <w:sz w:val="18"/>
              </w:rPr>
              <w:t>Modelo de dados e segurança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hyperlink r:id="rId16">
              <w:r>
                <w:rPr>
                  <w:rFonts w:ascii="Calibri" w:hAnsi="Calibri"/>
                  <w:color w:val="125EA6"/>
                  <w:u w:val="single"/>
                  <w:sz w:val="21"/>
                </w:rPr>
                <w:t xml:space="preserve">Abrir no GitHub ↗</w:t>
              </w:r>
            </w:hyperlink>
          </w:p>
        </w:tc>
      </w:tr>
    </w:tbl>
    <w:p>
      <w:pPr>
        <w:spacing w:after="0" w:before="0"/>
        <w:rPr>
          <w:sz w:val="8"/>
        </w:rPr>
      </w:pPr>
    </w:p>
    <w:p>
      <w:pPr>
        <w:keepNext/>
        <w:spacing w:before="140" w:after="80"/>
        <w:pBdr>
          <w:bottom w:val="single" w:sz="6" w:space="4" w:color="1F1F1F"/>
        </w:pBdr>
      </w:pPr>
      <w:r>
        <w:rPr>
          <w:rFonts w:ascii="Calibri" w:hAnsi="Calibri"/>
          <w:b/>
          <w:i w:val="0"/>
          <w:color w:val="0A0A0A"/>
          <w:sz w:val="27"/>
        </w:rPr>
        <w:t>Vídeos e Apresentação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648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052"/>
        <w:gridCol w:w="5595"/>
      </w:tblGrid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Vídeo demonstrativo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8A8A8A"/>
                <w:sz w:val="19"/>
              </w:rPr>
              <w:t>Em breve</w:t>
            </w:r>
          </w:p>
        </w:tc>
      </w:tr>
      <w:tr>
        <w:trPr>
          <w:cantSplit/>
        </w:trPr>
        <w:tc>
          <w:tcPr>
            <w:tcW w:type="dxa" w:w="4052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Vídeo demonstrativo de execução</w:t>
            </w:r>
          </w:p>
        </w:tc>
        <w:tc>
          <w:tcPr>
            <w:tcW w:type="dxa" w:w="5595"/>
            <w:shd w:val="clear" w:color="auto" w:fill="FFFFFF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8A8A8A"/>
                <w:sz w:val="19"/>
              </w:rPr>
              <w:t>Em breve</w:t>
            </w:r>
          </w:p>
        </w:tc>
      </w:tr>
      <w:tr>
        <w:trPr>
          <w:cantSplit/>
        </w:trPr>
        <w:tc>
          <w:tcPr>
            <w:tcW w:type="dxa" w:w="4052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1"/>
              </w:rPr>
              <w:t>Tutorial de uso (apresentação)</w:t>
            </w:r>
          </w:p>
        </w:tc>
        <w:tc>
          <w:tcPr>
            <w:tcW w:type="dxa" w:w="5595"/>
            <w:shd w:val="clear" w:color="auto" w:fill="F7F7F7"/>
            <w:vAlign w:val="center"/>
            <w:tcMar>
              <w:top w:w="58" w:type="dxa"/>
              <w:bottom w:w="58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/>
                <w:color w:val="8A8A8A"/>
                <w:sz w:val="19"/>
              </w:rPr>
              <w:t>Em breve</w:t>
            </w:r>
          </w:p>
        </w:tc>
      </w:tr>
    </w:tbl>
    <w:p>
      <w:pPr>
        <w:spacing w:after="0" w:before="0"/>
        <w:rPr>
          <w:sz w:val="8"/>
        </w:rPr>
      </w:pPr>
    </w:p>
    <w:sectPr w:rsidR="00FC693F" w:rsidRPr="0006063C" w:rsidSect="00034616">
      <w:footerReference w:type="default" r:id="rId17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4" w:color="D9D9D9"/>
      </w:pBdr>
    </w:pPr>
    <w:r>
      <w:rPr>
        <w:rFonts w:ascii="Calibri" w:hAnsi="Calibri"/>
        <w:b w:val="0"/>
        <w:i w:val="0"/>
        <w:color w:val="8A8A8A"/>
        <w:sz w:val="16"/>
      </w:rPr>
      <w:t>CITO · Hub de Links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tosina.com.br" TargetMode="External"/><Relationship Id="rId10" Type="http://schemas.openxmlformats.org/officeDocument/2006/relationships/hyperlink" Target="https://trello.com/invite/b/69efe2187d852e64f4ee4f41/ATTIc0fc94f63b84698580965fd0d7216848FD3A0E55/sxf" TargetMode="External"/><Relationship Id="rId11" Type="http://schemas.openxmlformats.org/officeDocument/2006/relationships/hyperlink" Target="https://github.com/Rhuuuyyyy/CITO" TargetMode="External"/><Relationship Id="rId12" Type="http://schemas.openxmlformats.org/officeDocument/2006/relationships/hyperlink" Target="https://github.com/Rhuuuyyyy/CITO/tree/main/docs/01%20-%20Manual%20de%20Arquitetura" TargetMode="External"/><Relationship Id="rId13" Type="http://schemas.openxmlformats.org/officeDocument/2006/relationships/hyperlink" Target="https://github.com/Rhuuuyyyy/CITO/tree/main/docs/02%20-%20Regras%20de%20Neg%C3%B3cio" TargetMode="External"/><Relationship Id="rId14" Type="http://schemas.openxmlformats.org/officeDocument/2006/relationships/hyperlink" Target="https://github.com/Rhuuuyyyy/CITO/tree/main/docs/03%20-%20Guia%20de%20Instala%C3%A7%C3%A3o%20e%20Setup" TargetMode="External"/><Relationship Id="rId15" Type="http://schemas.openxmlformats.org/officeDocument/2006/relationships/hyperlink" Target="https://github.com/Rhuuuyyyy/CITO/tree/main/docs/04%20-%20Documento%20de%20Implementa%C3%A7%C3%A3o%20T%C3%A9cnica" TargetMode="External"/><Relationship Id="rId16" Type="http://schemas.openxmlformats.org/officeDocument/2006/relationships/hyperlink" Target="https://github.com/Rhuuuyyyy/CITO/tree/main/docs/05%20-%20Database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