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SISTEMA SXF</w:t>
      </w:r>
    </w:p>
    <w:p>
      <w:pPr>
        <w:spacing w:after="4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Síndrome do X Frágil — Apoio ao Diagnóstico</w:t>
      </w:r>
    </w:p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Documentação Técnica do Banco de Dados</w:t>
      </w:r>
    </w:p>
    <w:p>
      <w:pPr>
        <w:spacing w:after="40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Alunos: Rhyan Rocha • Augusto Neon • Pedro Ferreira • Nathan Nascimento • João Souza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PUCPR — Experiência Criativa: Criando Soluções Computacionais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Versão 3.0 — 2025</w:t>
      </w:r>
    </w:p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Visão Geral do Sistema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 Sistema SXF é uma plataforma web de apoio ao diagnóstico e gestão da Síndrome do X Frágil (SXF), desenvolvida para uso exclusivo de profissionais médicos. O banco de dados foi construído em PostgreSQL com foco em segurança, conformidade com a LGPD e rastreabilidade clínica completa.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Embasamento Científico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 checklist de triagem clínica é fundamentado integralmente no artigo: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Romero et al. (2025). </w:t>
      </w:r>
      <w:r>
        <w:rPr>
          <w:rFonts w:ascii="Arial" w:cs="Arial" w:eastAsia="Arial" w:hAnsi="Arial"/>
          <w:sz w:val="20"/>
          <w:szCs w:val="20"/>
        </w:rPr>
        <w:t xml:space="preserve">Fragile X Syndrome in Brazil: Development and Validation of a Clinical Checklist for Population Screening.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medRxiv doi: 10.1101/2025.10.21.25338500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Tecnologias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15+ (hospedado no Supabase)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Back-end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com psycopg2 ou supabase-py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Front-end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 / CSS / JavaScript (Node.js)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pgcrypto — pgp_sym_encrypt / pgp_sym_decrypt / crypt (bcrypt)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Extensões PG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pgcrypto, pg_trgm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Arquitetura em Três Camadas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 banco segue uma arquitetura de três camadas que separa a interface de acesso dos dados brutos: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Armazenam dados criptografados (BYTEA) e hashes. O back-end Python nunca acessa essas tabelas diretamente. </w:t>
      </w:r>
      <w:r>
        <w:rPr>
          <w:rFonts w:ascii="Arial" w:cs="Arial" w:eastAsia="Arial" w:hAnsi="Arial"/>
          <w:sz w:val="20"/>
          <w:szCs w:val="20"/>
        </w:rPr>
        <w:t xml:space="preserve">Camada física (tabelas tb_*):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Descriptografam os dados em tempo de execução usando a chave da sessão. O Python interage exclusivamente com as views. </w:t>
      </w:r>
      <w:r>
        <w:rPr>
          <w:rFonts w:ascii="Arial" w:cs="Arial" w:eastAsia="Arial" w:hAnsi="Arial"/>
          <w:sz w:val="20"/>
          <w:szCs w:val="20"/>
        </w:rPr>
        <w:t xml:space="preserve">Camada lógica (views):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Agrega dados anonimizados para o painel estatístico. Sem nenhum dado pessoal identificável. </w:t>
      </w:r>
      <w:r>
        <w:rPr>
          <w:rFonts w:ascii="Arial" w:cs="Arial" w:eastAsia="Arial" w:hAnsi="Arial"/>
          <w:sz w:val="20"/>
          <w:szCs w:val="20"/>
        </w:rPr>
        <w:t xml:space="preserve">Camada de relatório (view materializada):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Estratégia de Criptografia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estratégia de segurança do banco foi projetada para garantir que uma eventual exposição do banco de dados (backup vazado, SQL injection) não comprometa os dados pessoais dos pacientes.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Princípio Central — Chave Nunca no Banco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chave de criptografia PGP NUNCA é armazenada no banco de dados. Ela vive exclusivamente em uma variável de ambiente do servidor Python. Antes de qualquer operação que envolva dados cifrados, o Python injeta a chave na sessão PostgreSQL:</w:t>
      </w:r>
    </w:p>
    <w:p>
      <w:pPr>
        <w:spacing w:after="60"/>
      </w:pPr>
      <w: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.env do servidor Python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PGP_KEY=sua_chave_forte_e_secreta_aqui</w:t>
      </w:r>
    </w:p>
    <w:p>
      <w:pPr>
        <w:spacing w:after="40"/>
      </w:pPr>
      <w: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Python — executar uma vez ao abrir a conexão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os, psycopg2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conn = psycopg2.connect(os.environ['DATABASE_URL'])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  = conn.cursor()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cur.execute("SELECT set_config('app.pgp_key', %s, true)", [os.environ['PGP_KEY']])</w:t>
      </w:r>
    </w:p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chave fica disponível apenas na memória daquela sessão específica (parâmetro true = escopo de transação). Nunca é gravada em disco. O banco armazena BYTEA opaco — sem a chave, é impossível descriptografar.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Tipos de Proteção por Campo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Método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Motivo da escolha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nome (paciente)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pgp_sym_encrypt → BYTEA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Nome precisa ser recuperado para exibição. Criptografia reversível com a chave da sessão.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nome (acompanhante)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pgp_sym_encrypt → BYTEA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Mesma lógica — exibição necessária.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cpf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 → TEXT (hash)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CPF só precisa de busca exata, nunca de exibição. Hash irreversível é suficiente e mais eficiente para indexação.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score_final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pgp_sym_encrypt → BYTEA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 laudo numérico protege a gravidade clínica. A view avaliacoes faz o cast de volta para DECIMAL(5,4).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senha (usuário)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bcrypt via crypt()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Senha nunca precisa ser recuperada — apenas verificada. Hash unidirecional com salt e custo 12.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Busca por CPF no Python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Como o CPF é armazenado como hash, a busca deve aplicar a mesma função antes da query: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hashlib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hash_cpf(cpf: str) -&gt; str: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cpf_limpo = ''.join(filter(str.isdigit, cpf))   # remove pontos e traço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hashlib.sha256(cpf_limpo.encode()).hexdigest()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Buscar paciente por CPF: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cur.execute('SELECT * FROM pacientes WHERE cpf_hash = %s', [hash_cpf('123.456.789-00')])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Tabelas Físicas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As tabelas físicas armazenam os dados brutos. O back-end Python NÃO deve acessá-las diretamente — deve usar as views correspondentes. Exceções: tabelas que não têm view (logs, histórico, encaminhamentos, sintomas, etc.) podem ser acessadas diretamente.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usuarios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Profissionais médicos e administradores com acesso ao sistema. A senha é convertida automaticamente para hash bcrypt pelo trigger trg_hash_senha_usuario antes de qualquer gravação.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sequencial do usuário.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Nome completo do profissional.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E-mail de login. Deve ser único.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UNIQUE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do CRM com UF. Ex: 12345-SP.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especialidade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Especialidade médica. Opcional.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senha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Armazena SOMENTE o hash bcrypt. O trigger garante que texto plano nunca chegue ao disco.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CHECK (medico, admin)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Perfil de acesso ao sistema.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 = conta desativada (exclusão lógica).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ultimo_acesso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Atualizado pelo back-end a cada login bem-sucedido.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criado_em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de cadastro do profissional.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atualizado_em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Atualizado automaticamente pelo trigger trg_usuarios_upd.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tb_acompanhantes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Responsáveis e acompanhantes dos pacientes. Separado de tb_pacientes para permitir que um mesmo responsável acompanhe múltiplos pacientes sem duplicar dados. Acessar via view acompanhantes.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sequencial.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nome_criptografado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BYTEA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Nome cifrado com pgp_sym_encrypt. Descriptografado pela view acompanhantes.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cpf_hash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UNIQUE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 do CPF sem formatação. Para buscar: WHERE cpf_hash = encode(sha256(%s::bytea),'hex').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telefone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Telefone de contato do acompanhante.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E-mail do acompanhante.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criado_em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de cadastro.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atualizado_em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Atualizado pelo trigger trg_acompanhantes_upd.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tb_pacientes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Tabela central de pacientes. Contém dados demográficos e clínicos relevantes para o checklist SXF. Nome criptografado — acessar via view pacientes.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do paciente.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nome_criptografado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BYTEA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Nome cifrado via pgp_sym_encrypt. Recuperado pela view pacientes.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cpf_hash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UNIQUE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 do CPF (sem formatação, só dígitos).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data_nascimento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NOT NULL, ≤ hoje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Usado para calcular idade_anos na view.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sexo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NOT NULL, M ou 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CRÍTICO: determina quais pesos do checklist aplicar (Romero et al. 2025).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etnia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CHECK (lista)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branca, preta, parda, amarela, indigena, nao_declarado. Relevante para estudos epidemiológicos.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uf_nascimento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Sigla do estado de nascimento. Ex: PR.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municipio_residencia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Município de residência atual.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uf_residencia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 de residência atual.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prematuro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Nasceu antes de 37 semanas? Prematuridade pode causar atrasos independentes da SXF.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idade_gestacional_semanas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SMALLINT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BETWEEN 20 AND 45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Semanas de gestação ao nascer.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peso_nascimento_gramas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SMALLINT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Peso ao nascer em gramas.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escolaridade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CHECK (lista)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Nível de escolaridade atual do paciente.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tem_diagnostico_autismo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 é frequentemente comórbido com SXF. O grupo controle do artigo inclui pacientes com TEA.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tem_diagnostico_tdah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TDAH é comórbido comum. Medicamentos para TDAH podem afetar comportamento durante avaliação.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outras_comorbidades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Texto livre: epilepsia, ansiedade,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medicamentos_uso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Medicações em uso. Relevante para interpretação dos sintomas comportamentais.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acompanhante_id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FK → tb_acompanhantes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Acompanhante vinculado. Pode ser NULL se não cadastrado ainda.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grau_parentesco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Relação do acompanhante com o paciente. Ex: mãe, pai, avó, tutor legal.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diagnostico_confirmado_fxs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= diagnóstico molecular confirmado (PCR ou Southern Blotting). Suprime recomendação de novo exame.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 = paciente arquivado (exclusão lógica, LGPD).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criado_por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FK → usuarios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do médico que cadastrou o paciente.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criado_em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de cadastro.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atualizado_em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Atualizado automaticamente pelo trigger.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sintomas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Catálogo imutável dos 12 sintomas do checklist validado. Os pesos são derivados do modelo Random Forest do artigo Romero et al. 2025 e definem quanto cada sintoma contribui para o score final. Pesos são DIFERENTES por sexo.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do sintoma.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Descrição em português. Ex: Deficiência intelectual.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descricao_en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Descrição em inglês (conforme artigo original).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NUMERIC(4,2)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Peso para pacientes do sexo MASCULINO. Limiar de decisão: 0,56 (AUC=0,73, sensibilidade 95%).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peso_feminino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NUMERIC(4,2)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Peso para pacientes do sexo FEMININO. NULL quando exclusivo_masculino=TRUE. Limiar: 0,55 (AUC=0,76).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exclusivo_masculino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= sintoma não se aplica a pacientes femininas. Somente Macroorquidismo=TRUE.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 = sintoma desativado (não entra no cálculo).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Valores carregados na criação do banco: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1400"/>
        <w:gridCol w:w="1400"/>
        <w:gridCol w:w="23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Sintoma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Peso 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Peso 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Excl. 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Prevalência geral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Deficiência intelectual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72,79%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Face alongada / orelhas salientes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65,39%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Macroorquidismo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41,76% (só homens)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Hipermobilidade articular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42,24%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Dificuldades de aprendizagem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86,87%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Déficit de atenção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79,71%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Movimentos repetitivos (estereotipias)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70,17%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Atraso na fala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73,27%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Hiperatividade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59,19%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Evita contato visual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52,27%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Evita contato físico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34,61%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Agressividade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31,50%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parametro_triagem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Armazena os limiares e métricas do modelo de triagem por sexo. Os valores NUNCA devem ser hardcoded no código Python — o back-end deve consultar esta tabela. Isso permite atualizar os parâmetros científicos sem alterar código.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sexo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M ou 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Sexo ao qual os parâmetros se aplicam.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limiar_score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NUMERIC(4,2)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mínimo para recomendar exame genético. Masculino: 0,56. Feminino: 0,55.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NUMERIC(4,2)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Área sob a curva ROC. Masculino: 0,73. Feminino: 0,76.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sensibilidade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NUMERIC(4,2)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Sensibilidade do modelo. Ambos os sexos: 0,95 (95%).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UNIQUE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da versão. Ex: ROMERO_2025_v1_M.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Apenas o parâmetro ativo é usado no cálculo. Um por sexo.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referencia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Citação completa do artigo científico de origem.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criado_em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de inserção.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 tb_avaliacoes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Registro central de cada atendimento clínico. Vincula paciente, médico, sintomas e resultado. O score é armazenado criptografado. Acessar via view avaliacoes.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da avaliação.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paciente_id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NOT NULL, FK → tb_pacientes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Paciente avaliado.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usuario_id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NOT NULL, FK → usuarios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Médico que realizou a avaliação.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data_avaliacao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e hora da avaliação.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diagnostico_previo_fxs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= paciente já tem diagnóstico molecular confirmado. Suprime a recomendação de novo exame.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score_criptografado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BYTEA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pgp_sym_encrypt(score::text, chave). Descriptografado e retornado como DECIMAL(5,4) pela view avaliacoes.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observacoes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Notas clínicas livres do médico sobre a consulta.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CHECK (lista)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rascunho: em preenchimento | finalizada: score calculado | cancelada.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criado_em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de criação.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atualizado_em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Atualizado automaticamente pelo trigger.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3.7 respostas_checklist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Tabela de junção N:M entre avaliações e sintomas. Armazena a resposta do médico para cada um dos 12 sintomas em uma avaliação específica. É a base do cálculo do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avaliacao_id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NOT NULL, FK → tb_avaliacoes, PK composta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Avaliação à qual a resposta pertence.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sintoma_id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NOT NULL, FK → sintomas, PK composta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Sintoma avaliado.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presente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= sintoma presente no paciente (Xij = 1). FALSE = ausente (Xij = 0).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observacao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Observação específica do médico sobre aquele sintoma neste paciente.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3.8 tb_historico_familiar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Histórico familiar relevante para SXF. Recomendado pelo artigo Romero et al. 2025: 'integration with additional clinical and family history information is essential'. Relação 1:1 com tb_avaliacoes.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avaliacao_id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NOT NULL, UNIQUE, FK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Avaliação correspondente. 1:1 — uma por avaliação.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deficiencia_intelectual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Histórico de DI na família (pais, irmãos, tios).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falencia_ovariana_precoce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FOP em familiares femininas (associada à pré-mutação FMR1).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autismo_na_familia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 em outros membros da família.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epilepsia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Epilepsia em familiares.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infertilidade_masculina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Infertilidade masculina na família.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menopausa_precoce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Menopausa antes dos 40 anos em familiares femininas.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abortos_recorrentes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Abortos espontâneos de repetição na família.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tremor_ataxia_familiar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FXTAS (tremor/ataxia) em familiares idosos — sinal de pré-mutação.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descricao_outros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Outros fatores familiares relevantes em texto livre.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criado_em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de registro.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3.9 tb_encaminhamentos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Encaminhamentos terapêuticos sugeridos pelo sistema (RF06). Podem ser gerados automaticamente pela lógica do back-end com base nos sintomas presentes, ou adicionados manualmente pelo médico.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avaliacao_id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NOT NULL, FK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Avaliação que originou o encaminhamento.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CHECK (lista)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fonoaudiologia | psicologia | terapia_ocupacional | psiquiatria | neuropediatria | genetica_medica | exame_fmr1 | fisioterapia | outro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justificativa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Explicação clínica para o encaminhamento (sintomas que o motivaram).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gerado_automaticamente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= gerado pela regra de negócio. FALSE = adicionado manualmente pelo médico.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criado_em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de geração.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Tabelas de Log e Auditoria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Quatro tabelas independentes registram todas as atividades do sistema para conformidade com a LGPD (RNF04) e segurança. As tabelas tb_auditoria e tb_log_tentativas_login são append-only — UPDATE e DELETE são revogados para todos os roles.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tb_log_sessoes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Registra o ciclo completo de cada sessão autenticada de um médico: início, fim e duração. A coluna duracao_segundos é calculada automaticamente pelo banco quando encerrada_em é preenchida.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sequencial da sessão.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usuario_id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FK → usuarios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Médico que iniciou a sessão.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token_sessao_hash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Hash do token JWT ou cookie. Nunca armazenar o token original.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ip_origem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Endereço IP do cliente.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user_agent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Navegador/dispositivo utilizado.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iniciada_em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Momento do login bem-sucedido.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encerrada_em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Momento do encerramento. Preenchido pelo back-end ao fazer logout ou detectar expiração.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tipo_encerramento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CHECK (lista)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logout | timeout | forcado | expirado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duracao_segundos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GENERATED (calculado)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Calculado automaticamente: EXTRACT(EPOCH FROM (encerrada_em - iniciada_em)). Não inserir manualmente.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Como preencher no Python: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Ao fazer login: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cur.execute('INSERT INTO tb_log_sessoes (usuario_id, ip_origem, user_agent)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VALUES (%s, %s, %s) RETURNING id', [user_id, ip, ua])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sessao_id = cur.fetchone()[0]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Ao fazer logout: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cur.execute('UPDATE tb_log_sessoes SET encerrada_em = NOW(),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tipo_encerramento = %s WHERE id = %s', ['logout', sessao_id])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tb_log_tentativas_login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Registra TODAS as tentativas de autenticação, tanto bem-sucedidas quanto falhas. Permite detectar ataques de força bruta (ex: mais de 5 falhas do mesmo IP em 10 minutos = bloqueio). Esta tabela é append-only.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email_tentado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E-mail digitado. Pode não existir no sistema — registrar mesmo assim.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ip_origem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 do cliente. Indexado para detecção de brute force.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user_agent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Navegador/dispositivo.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sucesso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= login bem-sucedido. FALSE = falhou.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motivo_falha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CHECK (lista)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senha_incorreta | usuario_inativo | usuario_nao_encontrado | conta_bloqueada | token_invalido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usuario_id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FK → usuarios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Preenchido se o e-mail existe no sistema (mesmo em tentativas falhas).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sessao_id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FK → tb_log_sessoes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Preenchido somente se o login foi bem-sucedido.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tentado_em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Momento exato da tentativa.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tb_log_analises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Rastreia o ciclo de vida de cada análise clínica: quando o médico abriu o formulário de avaliação, quando concluiu e quanto tempo levou. O score gerado é registrado aqui em claro para auditoria (tb_avaliacoes mantém o score cifrado).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avaliacao_id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NOT NULL, FK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Avaliação sendo monitorada.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usuario_id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FK → usuarios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Médico que realizou a análise.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sessao_id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FK → tb_log_sessoes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Sessão em que a análise ocorreu.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iniciada_em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Momento em que o médico abriu o formulário do checklist.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finalizada_em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Momento em que o score foi calculado. Preenchido por fn_calcular_score_triagem().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status_final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CHECK (lista)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concluida | cancelada | timeout | em_andamento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duracao_segundos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GENERATED (calculado)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Tempo total de preenchimento do checklist. Calculado automaticamente.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score_gerado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NUMERIC(5,4)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em claro para auditoria. A tb_avaliacoes mantém o mesmo valor criptografado.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recomendou_exame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= o sistema recomendou exame genético FMR1 para este paciente.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tb_auditoria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Trilha de auditoria geral e imutável. Registra todas as operações sensíveis: criação, edição e desativação de pacientes, cálculo de scores, exportações. Exigida pela LGPD (RNF04). UPDATE e DELETE são revogados para todos os roles.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sequencial.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usuario_id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FK → usuarios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Médico que realizou a operação.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sessao_id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FK → tb_log_sessoes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Sessão em que ocorreu. Permite rastrear 'quem estava logado'.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CHECK (lista)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PACIENTE_CRIADO | PACIENTE_EDITADO | AVALIACAO_FINALIZADA | SCORE_CALCULADO |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tabela_afetada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Nome da tabela que sofreu a operação.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registro_id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do registro afetado na tabela.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dados_anteriores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 dos dados ANTES da alteração (somente em updates).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dados_novos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 dos dados DEPOIS da alteração.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 de origem da operação.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criado_em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Momento exato da operação. Nunca modificável.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Views — Camada de Abstração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As views são a interface principal do back-end Python com o banco. Elas descriptografam os dados em tempo de execução usando a chave injetada na sessão. O Python deve SEMPRE interagir com as views, nunca com as tabelas físicas tb_pacientes e tb_avaliacoes.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view: acompanhantes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Descriptografa o nome do acompanhante da tb_acompanhantes. Possui trigger INSTEAD OF para INSERT e UPDATE.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Texto legível do nome — pgp_sym_decrypt(nome_criptografado, chave)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cpf_hash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Repasse transparente da tb_acompanhantes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telefone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Repasse transparente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Repasse transparente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criado_em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Repasse transparente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atualizado_em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Repasse transparente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Exemplo de uso no Python: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Inserir acompanhante (trigger cuida da criptografia):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cur.execute('INSERT INTO acompanhantes (nome, cpf_hash, telefone)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VALUES (%s, %s, %s)', ['Maria Silva', hash_cpf('111.222.333-44'), '41999998888'])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view: pacientes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Descriptografa o nome do paciente e do acompanhante, e expõe campos extras calculados. Inclui JOIN automático com tb_acompanhantes.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Texto legível — pgp_sym_decrypt do nome_criptografado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cpf_hash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Repasse transparente (para busca)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data_nascimento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Repasse transparente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idade_anos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CALCULADO: DATE_PART('year', AGE(data_nascimento))::INT — sempre atualizado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sexo, etnia, UF...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Repasse transparente de todos os campos demográficos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acompanhante_nome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Nome descriptografado do acompanhante (via JOIN)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acompanhante_telefone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Telefone do acompanhante (via JOIN)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acompanhante_email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E-mail do acompanhante (via JOIN)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diagnostico_confirmado_fxs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Repasse transparente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ativo, criado_em...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Repasse transparente dos campos de controle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view: avaliacoes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Descriptografa o score e faz o cast de BYTEA → TEXT → DECIMAL(5,4) para garantir tipagem correta nas análises e painéis.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id, paciente_id, usuario_id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Repasse transparente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data_avaliacao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Repasse transparente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diagnostico_previo_fxs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Repasse transparente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score_final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DECIMAL(5,4) — pgp_sym_decrypt(score_criptografado, chave)::DECIMAL. NULL enquanto status='rascunho'.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observacoes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Repasse transparente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Repasse transparente: rascunho | finalizada | cancelada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View Materializada — Dashboard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vw_dashboard_anonimizado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Agrega dados de avaliações finalizadas para o painel estatístico (RF07). Não expõe nenhum dado pessoal identificável — apenas contagens e percentuais agrupados por sintoma, sexo, idade calculada e etnia.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sintoma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Nome do sintoma avaliado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sexo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 ou 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idade_anos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Idade calculada (não data de nascimento exata)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etnia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Grupo étnico (quando informado)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uf_residencia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 de residência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total_avaliacoes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de avaliações que incluíram este sintoma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total_presentes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Quantas vezes o sintoma estava presente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prevalencia_pct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total_presentes / total_avaliacoes × 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versao_parametro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Versão dos parâmetros usados (para rastreabilidade científica)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Como atualizar a view materializada: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REFRESH MATERIALIZED VIEW CONCURRENTLY vw_dashboard_anonimizado;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Recomendado: executar via cron job após cada lote de avaliações finalizadas, ou manualmente pelo back-end Python.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Funções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fn_calcular_score_triagem(avaliacao_id)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Função principal do sistema. Implementa a fórmula do artigo: S = Σ(Pj × Xij). Busca os pesos corretos por sexo, calcula o score, compara com o limiar, atualiza o status da avaliação e registra o resultado nos logs.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Parâmetro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— ID da avaliação em tb_avaliacoes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Retorno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TABLE(score_final NUMERIC, limiar_usado NUMERIC, recomenda_exame BOOLEAN, versao_param VARCHAR)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Pré-requisito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set_config('app.pgp_key', chave, true) deve ter sido chamado na sessão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Efeitos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1) Atualiza score_criptografado em tb_avaliacoes  2) Atualiza status para 'finalizada'  3) Fecha tb_log_analises  4) Insere em tb_auditoria</w:t>
            </w:r>
          </w:p>
        </w:tc>
      </w:tr>
    </w:tbl>
    <w:p>
      <w:pPr>
        <w:spacing w:after="60"/>
      </w:pPr>
      <w: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Uso: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set_config('app.pgp_key', 'sua_chave', true);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* FROM fn_calcular_score_triagem(42);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Retorna: score_final=0.8900, limiar_usado=0.56, recomenda_exame=true, versao_param='ROMERO_2025_v1_M'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fn_registrar_auditoria(...)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Função auxiliar chamada internamente pelos triggers e pela fn_calcular_score_triagem. Insere uma linha em tb_auditoria. Também pode ser chamada diretamente pelo back-end Python para operações customizadas.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p_usuario_id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 — ID do usuário que realizou a 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p_sessao_id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 — ID da sessão ativa (pode ser NULL)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p_acao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 — Deve ser um dos valores permitidos pelo CHECK da tb_auditoria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p_tabela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 — Nome da tabela afetada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p_registro_id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 — ID do registro afetado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p_antes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 — Dados anteriores à alteração (opcional)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p_depois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 — Dados posteriores à alteração (opcional)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fn_hash_senha_usuario() — trigger function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Executada pelo trigger trg_hash_senha_usuario BEFORE INSERT OR UPDATE OF senha ON usuarios. Verifica se o valor de NEW.senha já é um hash bcrypt (começa com $2a$ ou $2b$). Se não for, converte com crypt(senha, gen_salt('bf', 12)). Garante que texto plano NUNCA chegue ao disco.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fn_set_updated_at() — trigger function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Executa BEFORE UPDATE em usuarios, tb_pacientes, tb_acompanhantes e tb_avaliacoes. Define NEW.atualizado_em = NOW() automaticamente. Nenhuma ação necessária do back-end.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7.5 fn_pacientes_dml() — trigger function (INSTEAD OF)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Acoplada à view pacientes. Intercepta INSERT e UPDATE feitos na view e redireciona para tb_pacientes, aplicando pgp_sym_encrypt ao nome antes de gravar. Garante que o Python nunca precise conhecer a lógica de criptografia — apenas insere na view.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7.6 fn_acompanhantes_dml() — trigger function (INSTEAD OF)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Idêntica à fn_pacientes_dml, mas para a view acompanhantes. Criptografa o nome do acompanhante.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7.7 fn_avaliacoes_dml() — trigger function (INSTEAD OF)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Acoplada à view avaliacoes. Criptografa o score_final antes de gravar em tb_avaliacoes. Aplica COALESCE para garantir que NULLs não sobrescrevam valores existentes em UPDATE.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Tabela/View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Evento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trg_hash_senha_usuario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BEFORE INSERT OR UPDATE OF senha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Converte senha em hash bcrypt se ainda não for hash.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trg_usuarios_upd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BEFORE 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Define atualizado_em = NOW().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trg_pacientes_upd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tb_pacientes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BEFORE 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Define atualizado_em = NOW().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trg_acompanhantes_upd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tb_acompanhantes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BEFORE 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Define atualizado_em = NOW().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trg_avaliacoes_upd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tb_avaliacoes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BEFORE 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Define atualizado_em = NOW().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trg_pacientes_dml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pacientes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INSTEAD OF INSERT OR 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Criptografa nome e redireciona para tb_pacientes.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trg_acompanhantes_dml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acompanhantes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INSTEAD OF INSERT OR 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Criptografa nome e redireciona para tb_acompanhantes.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trg_avaliacoes_dml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avaliacoes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INSTEAD OF INSERT OR 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Criptografa score e redireciona para tb_avaliacoes.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 Roles e Permissões (RBAC)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Três roles implementam o princípio do menor privilégio. No Supabase, os roles são opcionais — o controle de acesso pode ser feito via Row Level Security (RLS) nativo.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Perfil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Permissões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nivel_1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Web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SELECT, INSERT, UPDATE nas views (pacientes, avaliacoes, acompanhantes) e tabelas de log e histórico. EXECUTE nas funções principais. NÃO acessa tabelas físicas diretamente.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nivel_2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Auditoria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em absolutamente tudo: tabelas físicas, views, logs, auditoria. Sem capacidade de modificar nada.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nivel_3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BI/Analytics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somente nas views clínicas e vw_dashboard_anonimizado. NÃO acessa usuarios, logs de sessão, tentativas de login ou tb_auditoria.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Restrições de integridade dos logs: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tb_auditoria e tb_log_tentativas_login: UPDATE, DELETE e TRUNCATE revogados de TODOS os roles. São tabelas append-only.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 Algoritmo de Score SXF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Fórmula Matemática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 score de triagem é calculado conforme Romero et al. (2025). Cada sintoma presente multiplica seu peso (dependente do sexo), e o somatório é comparado com o limiar de decisão:</w:t>
      </w:r>
    </w:p>
    <w:p>
      <w:pPr>
        <w:spacing w:after="60"/>
      </w:pPr>
      <w:r>
        <w:t xml:space="preserve"/>
      </w:r>
    </w:p>
    <w:p>
      <w:pPr>
        <w:shd w:fill="D0E4F5" w:val="clear"/>
        <w:spacing w:after="80" w:before="8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 = Σ (Pj × Xij)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total do paciente 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Pj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Peso do sintoma j (masculino ou feminino, conforme sexo do paciente)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Xij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se o sintoma j está presente no paciente i, 0 caso contrário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Limiar 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0,56 → se S ≥ 0,56, recomendar exame genético FMR1 (sensibilidade 95%, AUC 0,73)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Limiar 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0,55 → se S ≥ 0,55, recomendar exame genético FMR1 (sensibilidade 95%, AUC 0,76)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Exemplo de Cálculo Masculino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Paciente do sexo masculino com: Deficiência intelectual + Dificuldades de aprendizagem + Macroorquidismo + Hiperatividade + Agressividade: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 = 0,32 + 0,18 + 0,26 + 0,12 + 0,01 = 0,89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 (0,89) ≥ Limiar_M (0,56) → RECOMENDAR exame genético FMR1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10.3 Exemplo de Cálculo Feminino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Paciente do sexo feminino com: Deficiência intelectual + Hiperatividade + Atraso na fala: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 = 0,20 + 0,04 + 0,01 = 0,25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 (0,25) &lt; Limiar_F (0,55) → NÃO recomendar exame genético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10.4 Regra de Diagnóstico Prévio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 diagnostico_previo_fxs = TRUE na avaliação, a recomendação de exame é suprimida independentemente do score calculado. O sistema ainda calcula e armazena o score para fins históricos, mas recomenda_exame retorna FALSE.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11. Guia de Uso — Back-end Python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 Configurar a Conexão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os, psycopg2, hashlib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get_db():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conn = psycopg2.connect(os.environ['DATABASE_URL'])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cur  = conn.cursor()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Injeta a chave PGP na sessão (escopo de transação)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cur.execute("SELECT set_config('app.pgp_key', %s, true)",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[os.environ['PGP_KEY']])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conn, cur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hash_cpf(cpf: str) -&gt; str: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hashlib.sha256(''.join(filter(str.isdigit, cpf)).encode()).hexdigest()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11.2 Cadastrar Acompanhante e Paciente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conn, cur = get_db()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Inserir acompanhante (trigger cuida da criptografia)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cur.execute('''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INSERT INTO acompanhantes (nome, cpf_hash, telefone, email)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VALUES (%s, %s, %s, %s) RETURNING id''',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['Maria Silva', hash_cpf('111.222.333-44'), '41999998888', 'maria@email.com'])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acomp_id = cur.fetchone()[0]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Inserir paciente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cur.execute('''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INSERT INTO pacientes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(nome, cpf_hash, data_nascimento, sexo, etnia,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acompanhante_id, grau_parentesco, criado_por)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VALUES (%s, %s, %s, %s, %s, %s, %s, %s)''',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['João Silva', hash_cpf('999.888.777-66'),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'2015-03-10', 'M', 'parda',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acomp_id, 'mae', 1])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conn.commit()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11.3 Criar e Finalizar uma Avaliação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conn, cur = get_db()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Criar avaliação (status='rascunho')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cur.execute('''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INSERT INTO avaliacoes (paciente_id, usuario_id)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VALUES (%s, %s) RETURNING id''', [paciente_id, usuario_id])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aval_id = cur.fetchone()[0]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Registrar início no log de análises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cur.execute('''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INSERT INTO tb_log_analises (avaliacao_id, usuario_id, sessao_id)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VALUES (%s, %s, %s)''', [aval_id, usuario_id, sessao_id])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Inserir respostas do checklist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respostas = {1: True, 2: True, 3: False, 4: True, ...}  # sintoma_id: presente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sintoma_id, presente in respostas.items():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cur.execute('''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INSERT INTO respostas_checklist (avaliacao_id, sintoma_id, presente)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VALUES (%s, %s, %s)''', [aval_id, sintoma_id, presente])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4. Calcular score e finalizar (a função cuida de tudo)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cur.execute('SELECT * FROM fn_calcular_score_triagem(%s)', [aval_id])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resultado = cur.fetchone()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resultado = (score_final, limiar_usado, recomenda_exame, versao_param)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conn.commit()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11.4 Registrar Login e Logout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Login bem-sucedido: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cur.execute('''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INSERT INTO tb_log_tentativas_login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(email_tentado, ip_origem, sucesso, usuario_id, sessao_id)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VALUES (%s, %s, TRUE, %s, %s)''', [email, ip, user_id, sessao_id])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Login falhou: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cur.execute('''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INSERT INTO tb_log_tentativas_login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(email_tentado, ip_origem, sucesso, motivo_falha)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VALUES (%s, %s, FALSE, %s)''', [email, ip, 'senha_incorreta'])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Logout: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cur.execute('''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UPDATE tb_log_sessoes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 encerrada_em = NOW(), tipo_encerramento = 'logout'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WHERE id = %s''', [sessao_id])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12. Deploy no Supabase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12.1 Ordem de Execução dos Scripts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Os três arquivos SQL devem ser executados em ordem no editor SQL do Supabase (Database → SQL Editor → New Query):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Ordem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Arquivo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sxf_parte1_tabelas.sql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Extensões, limpeza e criação de todas as tabelas. Inclui INSERT dos 12 sintomas e parâmetros de triagem.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sxf_parte2_funcoes_views.sql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Funções, triggers e views. Depende das tabelas da Parte 1.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sxf_parte3_rbac.sql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Roles e permissões RBAC. Opcional no Supabase.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12.2 Variáveis de Ambiente Necessárias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Configurar no servidor Python (arquivo .env):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DATABASE_URL=postgresql://postgres:[senha]@[host]:5432/postgres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PGP_KEY=uma_chave_longa_e_aleatoria_minimo_32_caracteres</w:t>
      </w:r>
    </w:p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Para gerar uma chave segura no terminal: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-c "import secrets; print(secrets.token_hex(32))"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12.3 Antes de Qualquer Query com Dados Sensíveis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Toda vez que o Python abrir uma conexão com o banco, a primeira chamada deve ser a injeção da chave PGP. Sem isso, qualquer operação que envolva criptografia vai gerar erro.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cur.execute("SELECT set_config('app.pgp_key', %s, true)", [os.environ['PGP_KEY']])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12.4 Resolver Erro de DROP ROLE no Supabase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 ao rodar a Parte 3 aparecer erro 'role cannot be dropped because some objects depend on it', executar antes: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REVOKE ALL PRIVILEGES ON DATABASE postgres        FROM nivel_1, nivel_2, nivel_3;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REVOKE ALL PRIVILEGES ON SCHEMA public            FROM nivel_1, nivel_2, nivel_3;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REVOKE ALL PRIVILEGES ON ALL TABLES     IN SCHEMA public FROM nivel_1, nivel_2, nivel_3;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REVOKE ALL PRIVILEGES ON ALL FUNCTIONS  IN SCHEMA public FROM nivel_1, nivel_2, nivel_3;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DROP FUNCTION IF EXISTS obter_chave_secreta() CASCADE;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DROP ROLE IF EXISTS nivel_1; DROP ROLE IF EXISTS nivel_2; DROP ROLE IF EXISTS nivel_3;</w:t>
      </w:r>
    </w:p>
    <w:p>
      <w:pPr>
        <w:spacing w:after="160"/>
      </w:pPr>
      <w:r>
        <w:t xml:space="preserve"/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Documento gerado automaticamente. Versão 3.0 — Sistema SXF — PUCPR 2025.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Sistema SXF — Documentação Técnica v3.0   | 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2026-05-08T01:44:09.876Z</dcterms:created>
  <dcterms:modified xsi:type="dcterms:W3CDTF">2026-05-08T01:44:09.876Z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