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FB2BB" w14:textId="075080F4" w:rsidR="0024361B" w:rsidRDefault="00BB7CBB">
      <w:pPr>
        <w:rPr>
          <w:rFonts w:hint="eastAsia"/>
        </w:rPr>
      </w:pPr>
      <w:r w:rsidRPr="00BB7CBB">
        <w:rPr>
          <w:rFonts w:hint="eastAsia"/>
        </w:rPr>
        <w:t>需求定义-最佳实践-方案最优解-前端最优解-UX最优解-用户demo呈现-后端最优解-Agent开放设计-后端demo呈现-业务数据服务接入-完整demo呈现-自动循环</w:t>
      </w:r>
    </w:p>
    <w:sectPr w:rsidR="00243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84"/>
    <w:rsid w:val="0024361B"/>
    <w:rsid w:val="00394BBE"/>
    <w:rsid w:val="00886984"/>
    <w:rsid w:val="00B176A1"/>
    <w:rsid w:val="00BB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20A1FF-CD43-452E-9B45-C6AFF467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69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9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9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9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9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9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9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9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69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6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6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69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69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69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69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69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69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69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6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9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69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69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9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9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69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6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3</cp:revision>
  <dcterms:created xsi:type="dcterms:W3CDTF">2026-04-10T04:12:00Z</dcterms:created>
  <dcterms:modified xsi:type="dcterms:W3CDTF">2026-04-10T04:12:00Z</dcterms:modified>
</cp:coreProperties>
</file>