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执行摘要"/>
    <w:p>
      <w:pPr>
        <w:pStyle w:val="Heading1"/>
      </w:pPr>
      <w:r>
        <w:rPr>
          <w:rFonts w:hint="eastAsia"/>
        </w:rPr>
        <w:t xml:space="preserve">执行摘要</w:t>
      </w:r>
    </w:p>
    <w:p>
      <w:pPr>
        <w:pStyle w:val="FirstParagraph"/>
      </w:pPr>
      <w:r>
        <w:rPr>
          <w:rFonts w:hint="eastAsia"/>
        </w:rPr>
        <w:t xml:space="preserve">随着AI技术进入“AI元年”，游戏行业的广告投放和优化进入深度变革期。AI赋能广告投放全链路：从投放决策到创意制作再到后续归因分析，AI工具正逐步承担起重复性、规模化的工作任务</w:t>
      </w:r>
      <w:hyperlink r:id="rId21">
        <w:r>
          <w:rPr>
            <w:rStyle w:val="Hyperlink"/>
          </w:rPr>
          <w:t xml:space="preserve">[1]</w:t>
        </w:r>
      </w:hyperlink>
      <w:hyperlink r:id="rId22">
        <w:r>
          <w:rPr>
            <w:rStyle w:val="Hyperlink"/>
          </w:rPr>
          <w:t xml:space="preserve">[2]</w:t>
        </w:r>
      </w:hyperlink>
      <w:r>
        <w:rPr>
          <w:rFonts w:hint="eastAsia"/>
        </w:rPr>
        <w:t xml:space="preserve">。同时，隐私法规和跨平台投放需求加剧了对高级归因模型和数据中台的依赖</w:t>
      </w:r>
      <w:hyperlink r:id="rId23">
        <w:r>
          <w:rPr>
            <w:rStyle w:val="Hyperlink"/>
          </w:rPr>
          <w:t xml:space="preserve">[3]</w:t>
        </w:r>
      </w:hyperlink>
      <w:hyperlink r:id="rId24">
        <w:r>
          <w:rPr>
            <w:rStyle w:val="Hyperlink"/>
          </w:rPr>
          <w:t xml:space="preserve">[4]</w:t>
        </w:r>
      </w:hyperlink>
      <w:r>
        <w:rPr>
          <w:rFonts w:hint="eastAsia"/>
        </w:rPr>
        <w:t xml:space="preserve">。行业头部厂商（如腾讯广告、巨量引擎等）正通过AI创意平台、智能投放系统和自动合规模型来提升效率和安全。基于此，本报告首先细化游戏广告优化师群体画像和AI时代工作流程，分析各经验层级的职责痛点及能力素养；接着梳理投放、素材、归因、预算、合规与品牌安全等业务需求趋势；进一步总结产品负责人在AI时代需要掌握的数据平台、实时决策、模型治理、可解释性、隐私合规和API/Agent集成等关键能力；并通过国内外实践案例说明行业最佳实践。最后，以“内置多风格数字优化师Agent”为目标，构建AI高级广告优化师全景：绘制日常投放流程图和“职能三部曲”任务分工图，提出核心能力模型和底层归因逻辑；在此基础上规划AI广告数据产品战略蓝图，包括目标与能力、模块与路线、里程碑与风控对策。整份报告逻辑严谨、引用权威观点，旨在为产品决策与路演提供全面依据。</w:t>
      </w:r>
    </w:p>
    <w:bookmarkStart w:id="33" w:name="ai时代优化师用户分析"/>
    <w:p>
      <w:pPr>
        <w:pStyle w:val="Heading2"/>
      </w:pPr>
      <w:r>
        <w:rPr>
          <w:rFonts w:hint="eastAsia"/>
        </w:rPr>
        <w:t xml:space="preserve">AI时代优化师用户分析</w:t>
      </w:r>
    </w:p>
    <w:p>
      <w:pPr>
        <w:pStyle w:val="FirstParagraph"/>
      </w:pPr>
      <w:r>
        <w:rPr>
          <w:rFonts w:hint="eastAsia"/>
        </w:rPr>
        <w:t xml:space="preserve">游戏广告优化师（数字营销优化师）是贯穿投放全生命周期的业务负责人，角色定位从执行者向策略者演进</w:t>
      </w:r>
      <w:hyperlink r:id="rId25">
        <w:r>
          <w:rPr>
            <w:rStyle w:val="Hyperlink"/>
          </w:rPr>
          <w:t xml:space="preserve">[5]</w:t>
        </w:r>
      </w:hyperlink>
      <w:hyperlink r:id="rId26">
        <w:r>
          <w:rPr>
            <w:rStyle w:val="Hyperlink"/>
          </w:rPr>
          <w:t xml:space="preserve">[6]</w:t>
        </w:r>
      </w:hyperlink>
      <w:r>
        <w:rPr>
          <w:rFonts w:hint="eastAsia"/>
        </w:rPr>
        <w:t xml:space="preserve">。按照经验可分为初级（0-2年）、中级（3-5年）、高级（6-10年）和资深（10年以上）四个层级，其职责、技能和决策权限各有侧重，具体比较见下表。初级优化师主要执行投放任务、监控指标并进行基础的数据分析；中级在此基础上承担策略制定和创意迭代，并开始独立对接其他部门；高级优化师负责跨渠道统筹、复杂模型分析和团队管理；资深优化师则偏向全链路规划、品牌建设及业务评估。不同层级的痛点也有所区别：初级以工具熟练度和任务繁重为主；中高级需应对预算压力、跨团队协调和复杂归因；资深优化师面临的是技术选型、模型可解释和合规风险管理等问题。各层级的技能矩阵（如数据分析、A/B测试、编程、市场洞察）、常用工具（各大DSP投放平台、BI分析工具、AI自动化工具）以及KPI考核侧重点（从点击转化到ROI/LTV）也随之升级。权责方面，初级多执行固定方案和小额预算调整，中级可制定投放组合和创意方案，高级则负责大额预算决策和策略优化，资深优化师通常拥有跨产品线或品牌的决策权。各级工作量分配呈现由执行量向决策量的变化：初级以日常任务执行占比最高，中高层向分析与规划倾斜，资深更多时间花在趋势研判和团队管理上。</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经验层级</w:t>
            </w:r>
          </w:p>
        </w:tc>
        <w:tc>
          <w:tcPr/>
          <w:p>
            <w:pPr>
              <w:pStyle w:val="Compact"/>
            </w:pPr>
            <w:r>
              <w:rPr>
                <w:rFonts w:hint="eastAsia"/>
                <w:b/>
                <w:bCs/>
              </w:rPr>
              <w:t xml:space="preserve">主要职责</w:t>
            </w:r>
          </w:p>
        </w:tc>
        <w:tc>
          <w:tcPr/>
          <w:p>
            <w:pPr>
              <w:pStyle w:val="Compact"/>
            </w:pPr>
            <w:r>
              <w:rPr>
                <w:rFonts w:hint="eastAsia"/>
                <w:b/>
                <w:bCs/>
              </w:rPr>
              <w:t xml:space="preserve">技能/工具</w:t>
            </w:r>
          </w:p>
        </w:tc>
        <w:tc>
          <w:tcPr/>
          <w:p>
            <w:pPr>
              <w:pStyle w:val="Compact"/>
            </w:pPr>
            <w:r>
              <w:rPr>
                <w:rFonts w:hint="eastAsia"/>
                <w:b/>
                <w:bCs/>
              </w:rPr>
              <w:t xml:space="preserve">决策权限</w:t>
            </w:r>
          </w:p>
        </w:tc>
        <w:tc>
          <w:tcPr/>
          <w:p>
            <w:pPr>
              <w:pStyle w:val="Compact"/>
            </w:pPr>
            <w:r>
              <w:rPr>
                <w:b/>
                <w:bCs/>
              </w:rPr>
              <w:t xml:space="preserve">KPI &amp; </w:t>
            </w:r>
            <w:r>
              <w:rPr>
                <w:rFonts w:hint="eastAsia"/>
                <w:b/>
                <w:bCs/>
              </w:rPr>
              <w:t xml:space="preserve">工作量</w:t>
            </w:r>
          </w:p>
        </w:tc>
      </w:tr>
      <w:tr>
        <w:tc>
          <w:tcPr/>
          <w:p>
            <w:pPr>
              <w:pStyle w:val="Compact"/>
            </w:pPr>
            <w:r>
              <w:rPr>
                <w:rFonts w:hint="eastAsia"/>
                <w:b/>
                <w:bCs/>
              </w:rPr>
              <w:t xml:space="preserve">初级</w:t>
            </w:r>
            <w:r>
              <w:rPr>
                <w:b/>
                <w:bCs/>
              </w:rPr>
              <w:t xml:space="preserve"> </w:t>
            </w:r>
            <w:r>
              <w:rPr>
                <w:rFonts w:hint="eastAsia"/>
                <w:b/>
                <w:bCs/>
              </w:rPr>
              <w:t xml:space="preserve">(0–2年)</w:t>
            </w:r>
          </w:p>
        </w:tc>
        <w:tc>
          <w:tcPr/>
          <w:p>
            <w:pPr>
              <w:pStyle w:val="Compact"/>
            </w:pPr>
            <w:r>
              <w:rPr>
                <w:rFonts w:hint="eastAsia"/>
              </w:rPr>
              <w:t xml:space="preserve">执行广告投放策略；设置广告计划及出价；监控日常数据；协助制作/测试创意；基础报表分析</w:t>
            </w:r>
            <w:hyperlink r:id="rId25">
              <w:r>
                <w:rPr>
                  <w:rStyle w:val="Hyperlink"/>
                </w:rPr>
                <w:t xml:space="preserve">[7]</w:t>
              </w:r>
            </w:hyperlink>
            <w:hyperlink r:id="rId27">
              <w:r>
                <w:rPr>
                  <w:rStyle w:val="Hyperlink"/>
                </w:rPr>
                <w:t xml:space="preserve">[8]</w:t>
              </w:r>
            </w:hyperlink>
          </w:p>
        </w:tc>
        <w:tc>
          <w:tcPr/>
          <w:p>
            <w:pPr>
              <w:pStyle w:val="Compact"/>
            </w:pPr>
            <w:r>
              <w:rPr>
                <w:rFonts w:hint="eastAsia"/>
              </w:rPr>
              <w:t xml:space="preserve">基础数据分析、广告平台操作（巨量/TG/RTA等）；掌握Excel/BI报表；会用A/B测试工具</w:t>
            </w:r>
          </w:p>
        </w:tc>
        <w:tc>
          <w:tcPr/>
          <w:p>
            <w:pPr>
              <w:pStyle w:val="Compact"/>
            </w:pPr>
            <w:r>
              <w:rPr>
                <w:rFonts w:hint="eastAsia"/>
              </w:rPr>
              <w:t xml:space="preserve">小规模预算操作权限；日常问题上报；创意方案需审批</w:t>
            </w:r>
          </w:p>
        </w:tc>
        <w:tc>
          <w:tcPr/>
          <w:p>
            <w:pPr>
              <w:pStyle w:val="Compact"/>
            </w:pPr>
            <w:r>
              <w:rPr>
                <w:rFonts w:hint="eastAsia"/>
              </w:rPr>
              <w:t xml:space="preserve">ROI、CPI等单Campaign指标；执行型任务占比高（~80%）</w:t>
            </w:r>
          </w:p>
        </w:tc>
      </w:tr>
      <w:tr>
        <w:tc>
          <w:tcPr/>
          <w:p>
            <w:pPr>
              <w:pStyle w:val="Compact"/>
            </w:pPr>
            <w:r>
              <w:rPr>
                <w:rFonts w:hint="eastAsia"/>
                <w:b/>
                <w:bCs/>
              </w:rPr>
              <w:t xml:space="preserve">中级</w:t>
            </w:r>
            <w:r>
              <w:rPr>
                <w:b/>
                <w:bCs/>
              </w:rPr>
              <w:t xml:space="preserve"> </w:t>
            </w:r>
            <w:r>
              <w:rPr>
                <w:rFonts w:hint="eastAsia"/>
                <w:b/>
                <w:bCs/>
              </w:rPr>
              <w:t xml:space="preserve">(3–5年)</w:t>
            </w:r>
          </w:p>
        </w:tc>
        <w:tc>
          <w:tcPr/>
          <w:p>
            <w:pPr>
              <w:pStyle w:val="Compact"/>
            </w:pPr>
            <w:r>
              <w:rPr>
                <w:rFonts w:hint="eastAsia"/>
              </w:rPr>
              <w:t xml:space="preserve">独立策划投放方案；优化账户结构；深入分析用户和渠道表现；领导小组执行A/B测试和素材迭代</w:t>
            </w:r>
            <w:hyperlink r:id="rId28">
              <w:r>
                <w:rPr>
                  <w:rStyle w:val="Hyperlink"/>
                </w:rPr>
                <w:t xml:space="preserve">[9]</w:t>
              </w:r>
            </w:hyperlink>
            <w:hyperlink r:id="rId29">
              <w:r>
                <w:rPr>
                  <w:rStyle w:val="Hyperlink"/>
                </w:rPr>
                <w:t xml:space="preserve">[10]</w:t>
              </w:r>
            </w:hyperlink>
          </w:p>
        </w:tc>
        <w:tc>
          <w:tcPr/>
          <w:p>
            <w:pPr>
              <w:pStyle w:val="Compact"/>
            </w:pPr>
            <w:r>
              <w:rPr>
                <w:rFonts w:hint="eastAsia"/>
              </w:rPr>
              <w:t xml:space="preserve">熟练使用多渠道投放平台；掌握SQL/Python数据处理；了解行业工具矩阵；擅长报告撰写</w:t>
            </w:r>
          </w:p>
        </w:tc>
        <w:tc>
          <w:tcPr/>
          <w:p>
            <w:pPr>
              <w:pStyle w:val="Compact"/>
            </w:pPr>
            <w:r>
              <w:rPr>
                <w:rFonts w:hint="eastAsia"/>
              </w:rPr>
              <w:t xml:space="preserve">中等预算决策自主权；可做策略调整和渠道选择；指导初级同事</w:t>
            </w:r>
          </w:p>
        </w:tc>
        <w:tc>
          <w:tcPr/>
          <w:p>
            <w:pPr>
              <w:pStyle w:val="Compact"/>
            </w:pPr>
            <w:r>
              <w:rPr>
                <w:rFonts w:hint="eastAsia"/>
              </w:rPr>
              <w:t xml:space="preserve">带量投放转化指标（ROI/ROAS/LTV）；平衡执行与分析工作（~50%/50%）</w:t>
            </w:r>
          </w:p>
        </w:tc>
      </w:tr>
      <w:tr>
        <w:tc>
          <w:tcPr/>
          <w:p>
            <w:pPr>
              <w:pStyle w:val="Compact"/>
            </w:pPr>
            <w:r>
              <w:rPr>
                <w:rFonts w:hint="eastAsia"/>
                <w:b/>
                <w:bCs/>
              </w:rPr>
              <w:t xml:space="preserve">高级</w:t>
            </w:r>
            <w:r>
              <w:rPr>
                <w:b/>
                <w:bCs/>
              </w:rPr>
              <w:t xml:space="preserve"> </w:t>
            </w:r>
            <w:r>
              <w:rPr>
                <w:rFonts w:hint="eastAsia"/>
                <w:b/>
                <w:bCs/>
              </w:rPr>
              <w:t xml:space="preserve">(6–10年)</w:t>
            </w:r>
          </w:p>
        </w:tc>
        <w:tc>
          <w:tcPr/>
          <w:p>
            <w:pPr>
              <w:pStyle w:val="Compact"/>
            </w:pPr>
            <w:r>
              <w:rPr>
                <w:rFonts w:hint="eastAsia"/>
              </w:rPr>
              <w:t xml:space="preserve">制定跨渠道增长策略；管理多个账户/项目；指导创意团队产出；深度多触点归因分析；带领技术/数据团队使用智能投放系统</w:t>
            </w:r>
          </w:p>
        </w:tc>
        <w:tc>
          <w:tcPr/>
          <w:p>
            <w:pPr>
              <w:pStyle w:val="Compact"/>
            </w:pPr>
            <w:r>
              <w:rPr>
                <w:rFonts w:hint="eastAsia"/>
              </w:rPr>
              <w:t xml:space="preserve">精通数据平台与实时监测；会使用/开发自动化投放工具（如智能出价引擎、Python脚本）；掌握投放模型原理</w:t>
            </w:r>
          </w:p>
        </w:tc>
        <w:tc>
          <w:tcPr/>
          <w:p>
            <w:pPr>
              <w:pStyle w:val="Compact"/>
            </w:pPr>
            <w:r>
              <w:rPr>
                <w:rFonts w:hint="eastAsia"/>
              </w:rPr>
              <w:t xml:space="preserve">大额预算配置权；对外沟通（客户/合作方）决策；主导产品迭代需求</w:t>
            </w:r>
          </w:p>
        </w:tc>
        <w:tc>
          <w:tcPr/>
          <w:p>
            <w:pPr>
              <w:pStyle w:val="Compact"/>
            </w:pPr>
            <w:r>
              <w:rPr>
                <w:rFonts w:hint="eastAsia"/>
              </w:rPr>
              <w:t xml:space="preserve">项目整体ROI、用户获取成本等；更多时间投入策略规划与团队管理</w:t>
            </w:r>
          </w:p>
        </w:tc>
      </w:tr>
      <w:tr>
        <w:tc>
          <w:tcPr/>
          <w:p>
            <w:pPr>
              <w:pStyle w:val="Compact"/>
            </w:pPr>
            <w:r>
              <w:rPr>
                <w:rFonts w:hint="eastAsia"/>
                <w:b/>
                <w:bCs/>
              </w:rPr>
              <w:t xml:space="preserve">资深</w:t>
            </w:r>
            <w:r>
              <w:rPr>
                <w:b/>
                <w:bCs/>
              </w:rPr>
              <w:t xml:space="preserve"> </w:t>
            </w:r>
            <w:r>
              <w:rPr>
                <w:rFonts w:hint="eastAsia"/>
                <w:b/>
                <w:bCs/>
              </w:rPr>
              <w:t xml:space="preserve">(10年以上)</w:t>
            </w:r>
          </w:p>
        </w:tc>
        <w:tc>
          <w:tcPr/>
          <w:p>
            <w:pPr>
              <w:pStyle w:val="Compact"/>
            </w:pPr>
            <w:r>
              <w:rPr>
                <w:rFonts w:hint="eastAsia"/>
              </w:rPr>
              <w:t xml:space="preserve">统筹品牌/全产品投放规划；前瞻技术与市场趋势；协调跨部门资源；参与新产品与新渠道评估；监督合规/品牌安全体系</w:t>
            </w:r>
          </w:p>
        </w:tc>
        <w:tc>
          <w:tcPr/>
          <w:p>
            <w:pPr>
              <w:pStyle w:val="Compact"/>
            </w:pPr>
            <w:r>
              <w:rPr>
                <w:rFonts w:hint="eastAsia"/>
              </w:rPr>
              <w:t xml:space="preserve">数据驱动决策思维；熟悉AI投放/归因技术框架；领导能力与资源整合</w:t>
            </w:r>
          </w:p>
        </w:tc>
        <w:tc>
          <w:tcPr/>
          <w:p>
            <w:pPr>
              <w:pStyle w:val="Compact"/>
            </w:pPr>
            <w:r>
              <w:rPr>
                <w:rFonts w:hint="eastAsia"/>
              </w:rPr>
              <w:t xml:space="preserve">决策全局性投放/品牌预算；制定公司级广告规范</w:t>
            </w:r>
          </w:p>
        </w:tc>
        <w:tc>
          <w:tcPr/>
          <w:p>
            <w:pPr>
              <w:pStyle w:val="Compact"/>
            </w:pPr>
            <w:r>
              <w:rPr>
                <w:rFonts w:hint="eastAsia"/>
              </w:rPr>
              <w:t xml:space="preserve">以长期指标（综合ROI/盈利能力）为主；主要精力用于策略布局与人才培养</w:t>
            </w:r>
          </w:p>
        </w:tc>
      </w:tr>
    </w:tbl>
    <w:p>
      <w:pPr>
        <w:pStyle w:val="BodyText"/>
      </w:pPr>
      <w:r>
        <w:rPr>
          <w:rFonts w:hint="eastAsia"/>
        </w:rPr>
        <w:t xml:space="preserve">以上角色划分综合了行业通行做法与岗位要求</w:t>
      </w:r>
      <w:hyperlink r:id="rId30">
        <w:r>
          <w:rPr>
            <w:rStyle w:val="Hyperlink"/>
          </w:rPr>
          <w:t xml:space="preserve">[11]</w:t>
        </w:r>
      </w:hyperlink>
      <w:hyperlink r:id="rId31">
        <w:r>
          <w:rPr>
            <w:rStyle w:val="Hyperlink"/>
          </w:rPr>
          <w:t xml:space="preserve">[12]</w:t>
        </w:r>
      </w:hyperlink>
      <w:r>
        <w:rPr>
          <w:rFonts w:hint="eastAsia"/>
        </w:rPr>
        <w:t xml:space="preserve">。例如，行业数据显示，中高级优化师需要掌握包括DSP、SSP、广告自动化工具在内的多平台技能</w:t>
      </w:r>
      <w:hyperlink r:id="rId31">
        <w:r>
          <w:rPr>
            <w:rStyle w:val="Hyperlink"/>
          </w:rPr>
          <w:t xml:space="preserve">[12]</w:t>
        </w:r>
      </w:hyperlink>
      <w:r>
        <w:rPr>
          <w:rFonts w:hint="eastAsia"/>
        </w:rPr>
        <w:t xml:space="preserve">；而资深负责人则需关注AI模型的可解释性和隐私合规策略</w:t>
      </w:r>
      <w:hyperlink r:id="rId32">
        <w:r>
          <w:rPr>
            <w:rStyle w:val="Hyperlink"/>
          </w:rPr>
          <w:t xml:space="preserve">[13]</w:t>
        </w:r>
      </w:hyperlink>
      <w:hyperlink r:id="rId24">
        <w:r>
          <w:rPr>
            <w:rStyle w:val="Hyperlink"/>
          </w:rPr>
          <w:t xml:space="preserve">[4]</w:t>
        </w:r>
      </w:hyperlink>
      <w:r>
        <w:rPr>
          <w:rFonts w:hint="eastAsia"/>
        </w:rPr>
        <w:t xml:space="preserve">。随着AI技术的介入，团队角色也在转变：重复性数据处理与报告逐渐交由AI</w:t>
      </w:r>
      <w:r>
        <w:t xml:space="preserve"> </w:t>
      </w:r>
      <w:r>
        <w:rPr>
          <w:rFonts w:hint="eastAsia"/>
        </w:rPr>
        <w:t xml:space="preserve">Agent自动完成，人类优化师则更多投身创意、策略和评估等高阶工作</w:t>
      </w:r>
      <w:hyperlink r:id="rId26">
        <w:r>
          <w:rPr>
            <w:rStyle w:val="Hyperlink"/>
          </w:rPr>
          <w:t xml:space="preserve">[6]</w:t>
        </w:r>
      </w:hyperlink>
      <w:hyperlink r:id="rId29">
        <w:r>
          <w:rPr>
            <w:rStyle w:val="Hyperlink"/>
          </w:rPr>
          <w:t xml:space="preserve">[10]</w:t>
        </w:r>
      </w:hyperlink>
      <w:r>
        <w:t xml:space="preserve">。</w:t>
      </w:r>
    </w:p>
    <w:bookmarkEnd w:id="33"/>
    <w:bookmarkStart w:id="43" w:name="业务需求发展趋势"/>
    <w:p>
      <w:pPr>
        <w:pStyle w:val="Heading2"/>
      </w:pPr>
      <w:r>
        <w:rPr>
          <w:rFonts w:hint="eastAsia"/>
        </w:rPr>
        <w:t xml:space="preserve">业务需求发展趋势</w:t>
      </w:r>
    </w:p>
    <w:p>
      <w:pPr>
        <w:numPr>
          <w:ilvl w:val="0"/>
          <w:numId w:val="1001"/>
        </w:numPr>
      </w:pPr>
      <w:r>
        <w:rPr>
          <w:rFonts w:hint="eastAsia"/>
          <w:b/>
          <w:bCs/>
        </w:rPr>
        <w:t xml:space="preserve">投放需求</w:t>
      </w:r>
      <w:r>
        <w:rPr>
          <w:rFonts w:hint="eastAsia"/>
        </w:rPr>
        <w:t xml:space="preserve">：游戏广告投放趋于全域、多样化，跨渠道投放（信息流、视频、社交、应用商店等）成为常态。行业报告指出，AI驱动的动态竞价模型、智能出价平台正在被广泛采用，能够在保证流量质量的同时最大化ROI</w:t>
      </w:r>
      <w:hyperlink r:id="rId34">
        <w:r>
          <w:rPr>
            <w:rStyle w:val="Hyperlink"/>
          </w:rPr>
          <w:t xml:space="preserve">[14]</w:t>
        </w:r>
      </w:hyperlink>
      <w:r>
        <w:rPr>
          <w:rFonts w:hint="eastAsia"/>
        </w:rPr>
        <w:t xml:space="preserve">。同时，多账户、全球化投放（特别是出海）要求优化师掌握多平台数据与预算协调能力，并快速响应市场变化（如价格浮动、竞品活动等）。短视频与直播带货兴起，也在重塑游戏买量策略，优化师需融入新的媒介形式。</w:t>
      </w:r>
    </w:p>
    <w:p>
      <w:pPr>
        <w:numPr>
          <w:ilvl w:val="0"/>
          <w:numId w:val="1001"/>
        </w:numPr>
      </w:pPr>
      <w:r>
        <w:rPr>
          <w:rFonts w:hint="eastAsia"/>
          <w:b/>
          <w:bCs/>
        </w:rPr>
        <w:t xml:space="preserve">归因需求</w:t>
      </w:r>
      <w:r>
        <w:rPr>
          <w:rFonts w:hint="eastAsia"/>
        </w:rPr>
        <w:t xml:space="preserve">：随着用户触点增多和隐私法规收紧，多触点归因挑战加剧。当前主流做法是在广告点击/展示链路中传递设备ID，并在用户安装时通过SDK与媒体侧数据匹配</w:t>
      </w:r>
      <w:hyperlink r:id="rId35">
        <w:r>
          <w:rPr>
            <w:rStyle w:val="Hyperlink"/>
          </w:rPr>
          <w:t xml:space="preserve">[15]</w:t>
        </w:r>
      </w:hyperlink>
      <w:r>
        <w:rPr>
          <w:rFonts w:hint="eastAsia"/>
        </w:rPr>
        <w:t xml:space="preserve">。然而，苹果IDFA淘汰和隐私框架（如SKAN）的引入，导致数据回传延迟、可见性下降</w:t>
      </w:r>
      <w:hyperlink r:id="rId23">
        <w:r>
          <w:rPr>
            <w:rStyle w:val="Hyperlink"/>
          </w:rPr>
          <w:t xml:space="preserve">[3]</w:t>
        </w:r>
      </w:hyperlink>
      <w:r>
        <w:rPr>
          <w:rFonts w:hint="eastAsia"/>
        </w:rPr>
        <w:t xml:space="preserve">。例如，SKAdNetwork的批量延时回传限制了实时优化能力，传统归因模型难覆盖线下或非点击渠道</w:t>
      </w:r>
      <w:hyperlink r:id="rId23">
        <w:r>
          <w:rPr>
            <w:rStyle w:val="Hyperlink"/>
          </w:rPr>
          <w:t xml:space="preserve">[3]</w:t>
        </w:r>
      </w:hyperlink>
      <w:r>
        <w:rPr>
          <w:rFonts w:hint="eastAsia"/>
        </w:rPr>
        <w:t xml:space="preserve">。业界趋势是结合多渠道模型（MMM）和增量测试优化归因，并加强第一方数据建设：有用户登录功能的游戏可建立持久ID图谱，利用设备端隐私安全的处理方式进行可控归因</w:t>
      </w:r>
      <w:hyperlink r:id="rId24">
        <w:r>
          <w:rPr>
            <w:rStyle w:val="Hyperlink"/>
          </w:rPr>
          <w:t xml:space="preserve">[16]</w:t>
        </w:r>
      </w:hyperlink>
      <w:r>
        <w:rPr>
          <w:rFonts w:hint="eastAsia"/>
        </w:rPr>
        <w:t xml:space="preserve">。这些趋势要求平台构建海量数据中台，实现多源数据标准化和快速分析</w:t>
      </w:r>
      <w:hyperlink r:id="rId36">
        <w:r>
          <w:rPr>
            <w:rStyle w:val="Hyperlink"/>
          </w:rPr>
          <w:t xml:space="preserve">[17]</w:t>
        </w:r>
      </w:hyperlink>
      <w:hyperlink r:id="rId24">
        <w:r>
          <w:rPr>
            <w:rStyle w:val="Hyperlink"/>
          </w:rPr>
          <w:t xml:space="preserve">[4]</w:t>
        </w:r>
      </w:hyperlink>
      <w:r>
        <w:t xml:space="preserve">。</w:t>
      </w:r>
    </w:p>
    <w:p>
      <w:pPr>
        <w:numPr>
          <w:ilvl w:val="0"/>
          <w:numId w:val="1001"/>
        </w:numPr>
      </w:pPr>
      <w:r>
        <w:rPr>
          <w:rFonts w:hint="eastAsia"/>
          <w:b/>
          <w:bCs/>
        </w:rPr>
        <w:t xml:space="preserve">素材需求</w:t>
      </w:r>
      <w:r>
        <w:rPr>
          <w:rFonts w:hint="eastAsia"/>
        </w:rPr>
        <w:t xml:space="preserve">：创意素材生产正在被AIGC技术深度革新。腾讯广告的“妙思”平台即是典型案例：该平台基于大模型，可自动生成图文视频广告素材，包括“文生图”“图生图”“游戏AI混剪”等工具，能够精准理解原图风格并快速产出高质量素材</w:t>
      </w:r>
      <w:hyperlink r:id="rId37">
        <w:r>
          <w:rPr>
            <w:rStyle w:val="Hyperlink"/>
          </w:rPr>
          <w:t xml:space="preserve">[18]</w:t>
        </w:r>
      </w:hyperlink>
      <w:r>
        <w:rPr>
          <w:rFonts w:hint="eastAsia"/>
        </w:rPr>
        <w:t xml:space="preserve">。行业趋势表明，优秀的游戏素材不仅要关注玩法亮点，还融入广告与内容一体化思维（“广告即内容”）</w:t>
      </w:r>
      <w:hyperlink r:id="rId38">
        <w:r>
          <w:rPr>
            <w:rStyle w:val="Hyperlink"/>
          </w:rPr>
          <w:t xml:space="preserve">[19]</w:t>
        </w:r>
      </w:hyperlink>
      <w:r>
        <w:rPr>
          <w:rFonts w:hint="eastAsia"/>
        </w:rPr>
        <w:t xml:space="preserve">。未来，优化师对素材的需求偏向于快速迭代和个性化：AI自动化工具可大幅提升制作效率，使团队从日常图片/视频剪辑解放出来，聚焦创意策略与效果评估</w:t>
      </w:r>
      <w:hyperlink r:id="rId26">
        <w:r>
          <w:rPr>
            <w:rStyle w:val="Hyperlink"/>
          </w:rPr>
          <w:t xml:space="preserve">[6]</w:t>
        </w:r>
      </w:hyperlink>
      <w:hyperlink r:id="rId37">
        <w:r>
          <w:rPr>
            <w:rStyle w:val="Hyperlink"/>
          </w:rPr>
          <w:t xml:space="preserve">[18]</w:t>
        </w:r>
      </w:hyperlink>
      <w:r>
        <w:t xml:space="preserve">。</w:t>
      </w:r>
    </w:p>
    <w:p>
      <w:pPr>
        <w:numPr>
          <w:ilvl w:val="0"/>
          <w:numId w:val="1001"/>
        </w:numPr>
      </w:pPr>
      <w:r>
        <w:rPr>
          <w:rFonts w:hint="eastAsia"/>
          <w:b/>
          <w:bCs/>
        </w:rPr>
        <w:t xml:space="preserve">预算需求</w:t>
      </w:r>
      <w:r>
        <w:rPr>
          <w:rFonts w:hint="eastAsia"/>
        </w:rPr>
        <w:t xml:space="preserve">：在全球经济压力和出海竞争加剧的背景下，广告主趋于精细化预算管理。AI工具可根据实时ROI反馈自动调整预算分配和出价（如动态CPI/ROAS目标），以提高投放效率</w:t>
      </w:r>
      <w:hyperlink r:id="rId34">
        <w:r>
          <w:rPr>
            <w:rStyle w:val="Hyperlink"/>
          </w:rPr>
          <w:t xml:space="preserve">[14]</w:t>
        </w:r>
      </w:hyperlink>
      <w:r>
        <w:rPr>
          <w:rFonts w:hint="eastAsia"/>
        </w:rPr>
        <w:t xml:space="preserve">。同时，平台对不同游戏类型（休闲、重度等）和渠道（例如Facebook、TikTok等）的投放优先级不断优化。预算管控也强调</w:t>
      </w:r>
      <w:r>
        <w:rPr>
          <w:rFonts w:hint="eastAsia"/>
          <w:b/>
          <w:bCs/>
        </w:rPr>
        <w:t xml:space="preserve">速度与透明</w:t>
      </w:r>
      <w:r>
        <w:rPr>
          <w:rFonts w:hint="eastAsia"/>
        </w:rPr>
        <w:t xml:space="preserve">：优化师需要能够快速重定向预算、应对竞价环境变化，借助实时决策系统将预算使用与业绩指标紧密挂钩。未来趋势是“智能预算系统”常态化，即由AI预测每一分预算的边际价值并自动分配。</w:t>
      </w:r>
    </w:p>
    <w:p>
      <w:pPr>
        <w:numPr>
          <w:ilvl w:val="0"/>
          <w:numId w:val="1001"/>
        </w:numPr>
      </w:pPr>
      <w:r>
        <w:rPr>
          <w:rFonts w:hint="eastAsia"/>
          <w:b/>
          <w:bCs/>
        </w:rPr>
        <w:t xml:space="preserve">合规需求</w:t>
      </w:r>
      <w:r>
        <w:rPr>
          <w:rFonts w:hint="eastAsia"/>
        </w:rPr>
        <w:t xml:space="preserve">：广告内容需严格遵守国内外法律法规。游戏广告尤其要避免虚假宣传、涉赌涉黄、未成年人不当诱导等违规情况</w:t>
      </w:r>
      <w:hyperlink r:id="rId39">
        <w:r>
          <w:rPr>
            <w:rStyle w:val="Hyperlink"/>
          </w:rPr>
          <w:t xml:space="preserve">[20]</w:t>
        </w:r>
      </w:hyperlink>
      <w:hyperlink r:id="rId40">
        <w:r>
          <w:rPr>
            <w:rStyle w:val="Hyperlink"/>
          </w:rPr>
          <w:t xml:space="preserve">[21]</w:t>
        </w:r>
      </w:hyperlink>
      <w:r>
        <w:rPr>
          <w:rFonts w:hint="eastAsia"/>
        </w:rPr>
        <w:t xml:space="preserve">。优化师需要对广告文案、创意严格把关并使用AI合规模型预审；平台端则通过AI审核和合规指导工具（如“AI一键修复违规”）辅助广告主快速整改</w:t>
      </w:r>
      <w:hyperlink r:id="rId40">
        <w:r>
          <w:rPr>
            <w:rStyle w:val="Hyperlink"/>
          </w:rPr>
          <w:t xml:space="preserve">[21]</w:t>
        </w:r>
      </w:hyperlink>
      <w:r>
        <w:rPr>
          <w:rFonts w:hint="eastAsia"/>
        </w:rPr>
        <w:t xml:space="preserve">。数据合规同样重要，包括用户数据采集时的隐私声明、用户授权以及加密存储等，需遵守《个人信息保护法》、《网络安全法》等规定。</w:t>
      </w:r>
    </w:p>
    <w:p>
      <w:pPr>
        <w:numPr>
          <w:ilvl w:val="0"/>
          <w:numId w:val="1001"/>
        </w:numPr>
      </w:pPr>
      <w:r>
        <w:rPr>
          <w:rFonts w:hint="eastAsia"/>
          <w:b/>
          <w:bCs/>
        </w:rPr>
        <w:t xml:space="preserve">品牌安全</w:t>
      </w:r>
      <w:r>
        <w:rPr>
          <w:rFonts w:hint="eastAsia"/>
        </w:rPr>
        <w:t xml:space="preserve">：随着游戏推广规模扩大，品牌安全（广告呈现环境安全）变得关键。优化师需利用平台提供的工具，预先屏蔽与品牌调性不符的内容或有害网站（如涉暴力、误导内容等）</w:t>
      </w:r>
      <w:hyperlink r:id="rId41">
        <w:r>
          <w:rPr>
            <w:rStyle w:val="Hyperlink"/>
          </w:rPr>
          <w:t xml:space="preserve">[22]</w:t>
        </w:r>
      </w:hyperlink>
      <w:r>
        <w:rPr>
          <w:rFonts w:hint="eastAsia"/>
        </w:rPr>
        <w:t xml:space="preserve">。在投放环节，可采用Pre-Bid过滤、固定白名单/黑名单和人工巡查等手段。游戏行业还特别注重技术安全（防刷量、防作弊）和商家信用监管，以保障用户体验。例如，巨量引擎等平台通过“AI治AI”构建风控体系，大规模拦截伪造流量和违规素材</w:t>
      </w:r>
      <w:hyperlink r:id="rId42">
        <w:r>
          <w:rPr>
            <w:rStyle w:val="Hyperlink"/>
          </w:rPr>
          <w:t xml:space="preserve">[23]</w:t>
        </w:r>
      </w:hyperlink>
      <w:r>
        <w:rPr>
          <w:rFonts w:hint="eastAsia"/>
        </w:rPr>
        <w:t xml:space="preserve">，有效降低了广告客诉。</w:t>
      </w:r>
    </w:p>
    <w:bookmarkEnd w:id="43"/>
    <w:bookmarkStart w:id="44" w:name="产品负责人能力与技术要求"/>
    <w:p>
      <w:pPr>
        <w:pStyle w:val="Heading2"/>
      </w:pPr>
      <w:r>
        <w:rPr>
          <w:rFonts w:hint="eastAsia"/>
        </w:rPr>
        <w:t xml:space="preserve">产品负责人能力与技术要求</w:t>
      </w:r>
    </w:p>
    <w:p>
      <w:pPr>
        <w:numPr>
          <w:ilvl w:val="0"/>
          <w:numId w:val="1002"/>
        </w:numPr>
      </w:pPr>
      <w:r>
        <w:rPr>
          <w:rFonts w:hint="eastAsia"/>
          <w:b/>
          <w:bCs/>
        </w:rPr>
        <w:t xml:space="preserve">数据平台建设能力</w:t>
      </w:r>
      <w:r>
        <w:rPr>
          <w:rFonts w:hint="eastAsia"/>
        </w:rPr>
        <w:t xml:space="preserve">：产品负责人需统筹异构数据源的整合，构建统一数据中台以支撑决策。渠道投放数据、用户行为数据、LTV等多源数据需标准化并进行实时同步</w:t>
      </w:r>
      <w:hyperlink r:id="rId36">
        <w:r>
          <w:rPr>
            <w:rStyle w:val="Hyperlink"/>
          </w:rPr>
          <w:t xml:space="preserve">[17]</w:t>
        </w:r>
      </w:hyperlink>
      <w:hyperlink r:id="rId24">
        <w:r>
          <w:rPr>
            <w:rStyle w:val="Hyperlink"/>
          </w:rPr>
          <w:t xml:space="preserve">[4]</w:t>
        </w:r>
      </w:hyperlink>
      <w:r>
        <w:rPr>
          <w:rFonts w:hint="eastAsia"/>
        </w:rPr>
        <w:t xml:space="preserve">。要掌握大规模分布式计算框架、数据仓库搭建和实时流式处理技术，以满足秒级分析和千亿级记录存储的需求。</w:t>
      </w:r>
    </w:p>
    <w:p>
      <w:pPr>
        <w:numPr>
          <w:ilvl w:val="0"/>
          <w:numId w:val="1002"/>
        </w:numPr>
      </w:pPr>
      <w:r>
        <w:rPr>
          <w:rFonts w:hint="eastAsia"/>
          <w:b/>
          <w:bCs/>
        </w:rPr>
        <w:t xml:space="preserve">实时决策与推理能力</w:t>
      </w:r>
      <w:r>
        <w:rPr>
          <w:rFonts w:hint="eastAsia"/>
        </w:rPr>
        <w:t xml:space="preserve">：在竞价投放场景中，实时性至关重要。产品需支持在线特征计算和低延迟决策引擎（如实时竞价（RTB）系统）以便在毫秒级时限内完成用户匹配和出价决策。同时，提供策略模拟和模拟竞价功能，让优化师可以在仿真环境中测试新的投放方案。实时监控模块也要能自动报警和动态调参，确保在异常时刻及时响应。</w:t>
      </w:r>
    </w:p>
    <w:p>
      <w:pPr>
        <w:numPr>
          <w:ilvl w:val="0"/>
          <w:numId w:val="1002"/>
        </w:numPr>
      </w:pPr>
      <w:r>
        <w:rPr>
          <w:rFonts w:hint="eastAsia"/>
          <w:b/>
          <w:bCs/>
        </w:rPr>
        <w:t xml:space="preserve">模型治理与可解释性</w:t>
      </w:r>
      <w:r>
        <w:rPr>
          <w:rFonts w:hint="eastAsia"/>
        </w:rPr>
        <w:t xml:space="preserve">：AI模型（如归因模型、优化模型、创意生成模型）必须纳入专业治理。负责产品技术的团队需要建立模型生命周期管理体系，包括模型审查、性能监测、漂移检测和线上灰度验证等。可解释性是关键要求之一：在优化决策或素材生成时，要能够追溯各项决策的逻辑和特征贡献，以便于人工审核和合规查证</w:t>
      </w:r>
      <w:hyperlink r:id="rId32">
        <w:r>
          <w:rPr>
            <w:rStyle w:val="Hyperlink"/>
          </w:rPr>
          <w:t xml:space="preserve">[13]</w:t>
        </w:r>
      </w:hyperlink>
      <w:r>
        <w:rPr>
          <w:rFonts w:hint="eastAsia"/>
        </w:rPr>
        <w:t xml:space="preserve">。例如，针对AI</w:t>
      </w:r>
      <w:r>
        <w:t xml:space="preserve"> </w:t>
      </w:r>
      <w:r>
        <w:rPr>
          <w:rFonts w:hint="eastAsia"/>
        </w:rPr>
        <w:t xml:space="preserve">Agent的决策流程，应记录“理由链”、操作记录和结果效应，以防“黑箱”风险</w:t>
      </w:r>
      <w:hyperlink r:id="rId32">
        <w:r>
          <w:rPr>
            <w:rStyle w:val="Hyperlink"/>
          </w:rPr>
          <w:t xml:space="preserve">[13]</w:t>
        </w:r>
      </w:hyperlink>
      <w:r>
        <w:t xml:space="preserve">。</w:t>
      </w:r>
    </w:p>
    <w:p>
      <w:pPr>
        <w:numPr>
          <w:ilvl w:val="0"/>
          <w:numId w:val="1002"/>
        </w:numPr>
      </w:pPr>
      <w:r>
        <w:rPr>
          <w:rFonts w:hint="eastAsia"/>
          <w:b/>
          <w:bCs/>
        </w:rPr>
        <w:t xml:space="preserve">隐私合规与安全</w:t>
      </w:r>
      <w:r>
        <w:rPr>
          <w:rFonts w:hint="eastAsia"/>
        </w:rPr>
        <w:t xml:space="preserve">：产品架构须严格遵守数据隐私法律法规。包括：对用户数据进行去标识化处理、敏感字段加密；提供用户隐私偏好管理接口；支持合规报告和审计功能。对于Agent应用尤其要关注身份鉴别和权限隔离（防止“身份欺骗”攻击）</w:t>
      </w:r>
      <w:hyperlink r:id="rId32">
        <w:r>
          <w:rPr>
            <w:rStyle w:val="Hyperlink"/>
          </w:rPr>
          <w:t xml:space="preserve">[13]</w:t>
        </w:r>
      </w:hyperlink>
      <w:r>
        <w:rPr>
          <w:rFonts w:hint="eastAsia"/>
        </w:rPr>
        <w:t xml:space="preserve">。建议引入多方安全计算或差分隐私技术，以在保障用户隐私的同时允许AI训练和分析。</w:t>
      </w:r>
    </w:p>
    <w:p>
      <w:pPr>
        <w:numPr>
          <w:ilvl w:val="0"/>
          <w:numId w:val="1002"/>
        </w:numPr>
      </w:pPr>
      <w:r>
        <w:rPr>
          <w:rFonts w:hint="eastAsia"/>
          <w:b/>
          <w:bCs/>
        </w:rPr>
        <w:t xml:space="preserve">API与Agent集成能力</w:t>
      </w:r>
      <w:r>
        <w:rPr>
          <w:rFonts w:hint="eastAsia"/>
        </w:rPr>
        <w:t xml:space="preserve">：产品需提供丰富的API和SDK接口，方便与第三方工具和AI</w:t>
      </w:r>
      <w:r>
        <w:t xml:space="preserve"> </w:t>
      </w:r>
      <w:r>
        <w:rPr>
          <w:rFonts w:hint="eastAsia"/>
        </w:rPr>
        <w:t xml:space="preserve">Agent互联互通。例如，支持广告平台（如巨量引擎、腾讯广告、Meta</w:t>
      </w:r>
      <w:r>
        <w:t xml:space="preserve"> </w:t>
      </w:r>
      <w:r>
        <w:rPr>
          <w:rFonts w:hint="eastAsia"/>
        </w:rPr>
        <w:t xml:space="preserve">Ads等）的API接入，实现数据拉取和投放控制的自动化。另需支持与企业内部ITSM、项目管理工具的集成（如结合Notion、Jira等实现目标设定和任务分配</w:t>
      </w:r>
      <w:hyperlink r:id="rId29">
        <w:r>
          <w:rPr>
            <w:rStyle w:val="Hyperlink"/>
          </w:rPr>
          <w:t xml:space="preserve">[10]</w:t>
        </w:r>
      </w:hyperlink>
      <w:r>
        <w:rPr>
          <w:rFonts w:hint="eastAsia"/>
        </w:rPr>
        <w:t xml:space="preserve">），以构建“人机共创”的工作流程。开放式Agent平台能够让业务团队通过自然语言或可视化方式，驱动AI</w:t>
      </w:r>
      <w:r>
        <w:t xml:space="preserve"> </w:t>
      </w:r>
      <w:r>
        <w:rPr>
          <w:rFonts w:hint="eastAsia"/>
        </w:rPr>
        <w:t xml:space="preserve">Agent完成投放优化任务。</w:t>
      </w:r>
    </w:p>
    <w:bookmarkEnd w:id="44"/>
    <w:bookmarkStart w:id="47" w:name="行业最佳实践与案例"/>
    <w:p>
      <w:pPr>
        <w:pStyle w:val="Heading2"/>
      </w:pPr>
      <w:r>
        <w:rPr>
          <w:rFonts w:hint="eastAsia"/>
        </w:rPr>
        <w:t xml:space="preserve">行业最佳实践与案例</w:t>
      </w:r>
    </w:p>
    <w:p>
      <w:pPr>
        <w:numPr>
          <w:ilvl w:val="0"/>
          <w:numId w:val="1003"/>
        </w:numPr>
      </w:pPr>
      <w:r>
        <w:rPr>
          <w:rFonts w:hint="eastAsia"/>
          <w:b/>
          <w:bCs/>
        </w:rPr>
        <w:t xml:space="preserve">腾讯广告·妙思</w:t>
      </w:r>
      <w:r>
        <w:rPr>
          <w:rFonts w:hint="eastAsia"/>
        </w:rPr>
        <w:t xml:space="preserve">：腾讯推出的“妙思”AI创意平台结合混元大模型，为游戏广告提供一站式创意解决方案</w:t>
      </w:r>
      <w:hyperlink r:id="rId37">
        <w:r>
          <w:rPr>
            <w:rStyle w:val="Hyperlink"/>
          </w:rPr>
          <w:t xml:space="preserve">[18]</w:t>
        </w:r>
      </w:hyperlink>
      <w:r>
        <w:rPr>
          <w:rFonts w:hint="eastAsia"/>
        </w:rPr>
        <w:t xml:space="preserve">。案例显示，在采用“图生图”功能时，AI自动生成的图像风格和原素材高度一致，显著加快了创意迭代速度</w:t>
      </w:r>
      <w:hyperlink r:id="rId37">
        <w:r>
          <w:rPr>
            <w:rStyle w:val="Hyperlink"/>
          </w:rPr>
          <w:t xml:space="preserve">[18]</w:t>
        </w:r>
      </w:hyperlink>
      <w:r>
        <w:rPr>
          <w:rFonts w:hint="eastAsia"/>
        </w:rPr>
        <w:t xml:space="preserve">。妙思平台目前已覆盖文本生成图片、图片编辑、视频混剪等模块，可帮助发行商批量生产高质量广告素材。腾讯还在优化师工具链中深度嵌入实时监控系统（如“鹰眼”监控），实现短期指标监测与长期收益预测相结合，AI算法据此持续优化ROI</w:t>
      </w:r>
      <w:hyperlink r:id="rId38">
        <w:r>
          <w:rPr>
            <w:rStyle w:val="Hyperlink"/>
          </w:rPr>
          <w:t xml:space="preserve">[24]</w:t>
        </w:r>
      </w:hyperlink>
      <w:r>
        <w:t xml:space="preserve">。</w:t>
      </w:r>
    </w:p>
    <w:p>
      <w:pPr>
        <w:numPr>
          <w:ilvl w:val="0"/>
          <w:numId w:val="1003"/>
        </w:numPr>
      </w:pPr>
      <w:r>
        <w:rPr>
          <w:rFonts w:hint="eastAsia"/>
          <w:b/>
          <w:bCs/>
        </w:rPr>
        <w:t xml:space="preserve">字节跳动·巨量引擎</w:t>
      </w:r>
      <w:r>
        <w:rPr>
          <w:rFonts w:hint="eastAsia"/>
        </w:rPr>
        <w:t xml:space="preserve">：2025年度巨量引擎商业信任与安全治理报告披露，平台利用自研多模态大模型构建智能风控体系，对抗AI驱动的广告作弊和伪造</w:t>
      </w:r>
      <w:hyperlink r:id="rId42">
        <w:r>
          <w:rPr>
            <w:rStyle w:val="Hyperlink"/>
          </w:rPr>
          <w:t xml:space="preserve">[23]</w:t>
        </w:r>
      </w:hyperlink>
      <w:r>
        <w:rPr>
          <w:rFonts w:hint="eastAsia"/>
        </w:rPr>
        <w:t xml:space="preserve">。该平台共拦截违规素材超过百亿条，关停违规账户400万个</w:t>
      </w:r>
      <w:hyperlink r:id="rId45">
        <w:r>
          <w:rPr>
            <w:rStyle w:val="Hyperlink"/>
          </w:rPr>
          <w:t xml:space="preserve">[25]</w:t>
        </w:r>
      </w:hyperlink>
      <w:r>
        <w:rPr>
          <w:rFonts w:hint="eastAsia"/>
        </w:rPr>
        <w:t xml:space="preserve">。同时，巨量引擎推出AI辅助的合规支持体系：提供细化的违规指引、AIGC一键修复工具、以及规则学习中心，帮助广告主快速整改违规创意</w:t>
      </w:r>
      <w:hyperlink r:id="rId40">
        <w:r>
          <w:rPr>
            <w:rStyle w:val="Hyperlink"/>
          </w:rPr>
          <w:t xml:space="preserve">[21]</w:t>
        </w:r>
      </w:hyperlink>
      <w:r>
        <w:rPr>
          <w:rFonts w:hint="eastAsia"/>
        </w:rPr>
        <w:t xml:space="preserve">。这一“AI治AI”模式显著降低了客诉率和违规率，同时维护了用户体验与商业效率</w:t>
      </w:r>
      <w:hyperlink r:id="rId42">
        <w:r>
          <w:rPr>
            <w:rStyle w:val="Hyperlink"/>
          </w:rPr>
          <w:t xml:space="preserve">[26]</w:t>
        </w:r>
      </w:hyperlink>
      <w:hyperlink r:id="rId40">
        <w:r>
          <w:rPr>
            <w:rStyle w:val="Hyperlink"/>
          </w:rPr>
          <w:t xml:space="preserve">[21]</w:t>
        </w:r>
      </w:hyperlink>
      <w:r>
        <w:t xml:space="preserve">。</w:t>
      </w:r>
    </w:p>
    <w:p>
      <w:pPr>
        <w:numPr>
          <w:ilvl w:val="0"/>
          <w:numId w:val="1003"/>
        </w:numPr>
      </w:pPr>
      <w:r>
        <w:rPr>
          <w:rFonts w:hint="eastAsia"/>
          <w:b/>
          <w:bCs/>
        </w:rPr>
        <w:t xml:space="preserve">行业合作与标准</w:t>
      </w:r>
      <w:r>
        <w:rPr>
          <w:rFonts w:hint="eastAsia"/>
        </w:rPr>
        <w:t xml:space="preserve">：巨量引擎将其“广告体验治理体系”向行业开放，积极参与广告内容标识、审核技术等标准制定</w:t>
      </w:r>
      <w:hyperlink r:id="rId46">
        <w:r>
          <w:rPr>
            <w:rStyle w:val="Hyperlink"/>
          </w:rPr>
          <w:t xml:space="preserve">[27]</w:t>
        </w:r>
      </w:hyperlink>
      <w:r>
        <w:rPr>
          <w:rFonts w:hint="eastAsia"/>
        </w:rPr>
        <w:t xml:space="preserve">。例如，中国广告协会已采纳其CCR（消费者抱怨指数）模型作为优秀案例。其他公司（如悠易科技等）也在开发面向广告投放的AI</w:t>
      </w:r>
      <w:r>
        <w:t xml:space="preserve"> </w:t>
      </w:r>
      <w:r>
        <w:rPr>
          <w:rFonts w:hint="eastAsia"/>
        </w:rPr>
        <w:t xml:space="preserve">Agent产品，侧重于营销闭环自动化</w:t>
      </w:r>
      <w:hyperlink r:id="rId21">
        <w:r>
          <w:rPr>
            <w:rStyle w:val="Hyperlink"/>
          </w:rPr>
          <w:t xml:space="preserve">[1]</w:t>
        </w:r>
      </w:hyperlink>
      <w:hyperlink r:id="rId22">
        <w:r>
          <w:rPr>
            <w:rStyle w:val="Hyperlink"/>
          </w:rPr>
          <w:t xml:space="preserve">[2]</w:t>
        </w:r>
      </w:hyperlink>
      <w:r>
        <w:rPr>
          <w:rFonts w:hint="eastAsia"/>
        </w:rPr>
        <w:t xml:space="preserve">。国内外文献建议，通过结合AI分析和增量测试，构建科学的投放迭代闭环，将AI</w:t>
      </w:r>
      <w:r>
        <w:t xml:space="preserve"> </w:t>
      </w:r>
      <w:r>
        <w:rPr>
          <w:rFonts w:hint="eastAsia"/>
        </w:rPr>
        <w:t xml:space="preserve">Agent作为“数字员工”融入团队流程</w:t>
      </w:r>
      <w:hyperlink r:id="rId21">
        <w:r>
          <w:rPr>
            <w:rStyle w:val="Hyperlink"/>
          </w:rPr>
          <w:t xml:space="preserve">[1]</w:t>
        </w:r>
      </w:hyperlink>
      <w:hyperlink r:id="rId29">
        <w:r>
          <w:rPr>
            <w:rStyle w:val="Hyperlink"/>
          </w:rPr>
          <w:t xml:space="preserve">[10]</w:t>
        </w:r>
      </w:hyperlink>
      <w:r>
        <w:t xml:space="preserve">。</w:t>
      </w:r>
    </w:p>
    <w:p>
      <w:pPr>
        <w:pStyle w:val="FirstParagraph"/>
      </w:pPr>
      <w:r>
        <w:rPr>
          <w:rFonts w:hint="eastAsia"/>
        </w:rPr>
        <w:t xml:space="preserve">上述实践表明，头部发行商正在用AI和数据驱动优化器全面赋能：一方面依托大规模数据与AI平台实现精准投放和创意提效，另一方面在合规和安全方面构建层层防线。未来可参考这些案例，加速构建企业内部的“数字广告优化师”体系。</w:t>
      </w:r>
    </w:p>
    <w:bookmarkEnd w:id="47"/>
    <w:bookmarkStart w:id="48" w:name="ai高级优化师工作全景图"/>
    <w:p>
      <w:pPr>
        <w:pStyle w:val="Heading2"/>
      </w:pPr>
      <w:r>
        <w:rPr>
          <w:rFonts w:hint="eastAsia"/>
        </w:rPr>
        <w:t xml:space="preserve">AI高级优化师工作全景图</w:t>
      </w:r>
    </w:p>
    <w:p>
      <w:pPr>
        <w:pStyle w:val="FirstParagraph"/>
      </w:pPr>
      <w:r>
        <w:rPr>
          <w:rFonts w:hint="eastAsia"/>
          <w:b/>
          <w:bCs/>
        </w:rPr>
        <w:t xml:space="preserve">日常投放工作流</w:t>
      </w:r>
      <w:r>
        <w:rPr>
          <w:rFonts w:hint="eastAsia"/>
        </w:rPr>
        <w:t xml:space="preserve">：AI时代的广告投放工作可视为一个闭环流程：制定目标和策略</w:t>
      </w:r>
      <w:r>
        <w:t xml:space="preserve"> → </w:t>
      </w:r>
      <w:r>
        <w:rPr>
          <w:rFonts w:hint="eastAsia"/>
        </w:rPr>
        <w:t xml:space="preserve">准备素材与计划</w:t>
      </w:r>
      <w:r>
        <w:t xml:space="preserve"> → </w:t>
      </w:r>
      <w:r>
        <w:rPr>
          <w:rFonts w:hint="eastAsia"/>
        </w:rPr>
        <w:t xml:space="preserve">广告投放与实时监控</w:t>
      </w:r>
      <w:r>
        <w:t xml:space="preserve"> → </w:t>
      </w:r>
      <w:r>
        <w:rPr>
          <w:rFonts w:hint="eastAsia"/>
        </w:rPr>
        <w:t xml:space="preserve">数据分析与优化调整</w:t>
      </w:r>
      <w:r>
        <w:t xml:space="preserve"> → </w:t>
      </w:r>
      <w:r>
        <w:rPr>
          <w:rFonts w:hint="eastAsia"/>
        </w:rPr>
        <w:t xml:space="preserve">投放复盘与归因报告。在投放前期，优化师需确立目标（DAU增长、ROI、品牌曝光等）、受众定位和预算分配，并结合AI创意工具产出广告素材；投放进行时，则依托实时数据仪表盘监测曝光、点击、转化等核心指标，动态调整账户结构和出价算法</w:t>
      </w:r>
      <w:hyperlink r:id="rId30">
        <w:r>
          <w:rPr>
            <w:rStyle w:val="Hyperlink"/>
          </w:rPr>
          <w:t xml:space="preserve">[11]</w:t>
        </w:r>
      </w:hyperlink>
      <w:hyperlink r:id="rId27">
        <w:r>
          <w:rPr>
            <w:rStyle w:val="Hyperlink"/>
          </w:rPr>
          <w:t xml:space="preserve">[8]</w:t>
        </w:r>
      </w:hyperlink>
      <w:r>
        <w:rPr>
          <w:rFonts w:hint="eastAsia"/>
        </w:rPr>
        <w:t xml:space="preserve">；投放后期，需做深度复盘，利用归因模型分析各渠道贡献并形成优化报告</w:t>
      </w:r>
      <w:hyperlink r:id="rId27">
        <w:r>
          <w:rPr>
            <w:rStyle w:val="Hyperlink"/>
          </w:rPr>
          <w:t xml:space="preserve">[28]</w:t>
        </w:r>
      </w:hyperlink>
      <w:r>
        <w:rPr>
          <w:rFonts w:hint="eastAsia"/>
        </w:rPr>
        <w:t xml:space="preserve">。下图使用</w:t>
      </w:r>
      <w:r>
        <w:t xml:space="preserve"> Mermaid </w:t>
      </w:r>
      <w:r>
        <w:rPr>
          <w:rFonts w:hint="eastAsia"/>
        </w:rPr>
        <w:t xml:space="preserve">绘制工作流示意：</w:t>
      </w:r>
    </w:p>
    <w:p>
      <w:pPr>
        <w:pStyle w:val="SourceCode"/>
      </w:pPr>
      <w:r>
        <w:rPr>
          <w:rStyle w:val="VerbatimChar"/>
        </w:rPr>
        <w:t xml:space="preserve">flowchart LR</w:t>
      </w:r>
      <w:r>
        <w:br/>
      </w:r>
      <w:r>
        <w:rPr>
          <w:rStyle w:val="VerbatimChar"/>
        </w:rPr>
        <w:t xml:space="preserve">    </w:t>
      </w:r>
      <w:r>
        <w:rPr>
          <w:rStyle w:val="VerbatimChar"/>
          <w:rFonts w:hint="eastAsia"/>
        </w:rPr>
        <w:t xml:space="preserve">A[投放前：策略制定与素材准备&lt;br&gt;（目标设定、预算分配、受众分析、创意策划）]</w:t>
      </w:r>
      <w:r>
        <w:rPr>
          <w:rStyle w:val="VerbatimChar"/>
        </w:rPr>
        <w:t xml:space="preserve"> --&gt; </w:t>
      </w:r>
      <w:r>
        <w:rPr>
          <w:rStyle w:val="VerbatimChar"/>
          <w:rFonts w:hint="eastAsia"/>
        </w:rPr>
        <w:t xml:space="preserve">B[投放中：实时监控与优化&lt;br&gt;（数据监测、出价策略调整、A/B测试）]</w:t>
      </w:r>
      <w:r>
        <w:br/>
      </w:r>
      <w:r>
        <w:rPr>
          <w:rStyle w:val="VerbatimChar"/>
        </w:rPr>
        <w:t xml:space="preserve">    B --&gt; </w:t>
      </w:r>
      <w:r>
        <w:rPr>
          <w:rStyle w:val="VerbatimChar"/>
          <w:rFonts w:hint="eastAsia"/>
        </w:rPr>
        <w:t xml:space="preserve">C[投放后：复盘与沉淀&lt;br&gt;（深度数据分析、归因评估、效果报告）]</w:t>
      </w:r>
      <w:r>
        <w:br/>
      </w:r>
      <w:r>
        <w:rPr>
          <w:rStyle w:val="VerbatimChar"/>
        </w:rPr>
        <w:t xml:space="preserve">    C --&gt; A</w:t>
      </w:r>
    </w:p>
    <w:p>
      <w:pPr>
        <w:pStyle w:val="FirstParagraph"/>
      </w:pPr>
      <w:r>
        <w:rPr>
          <w:rFonts w:hint="eastAsia"/>
        </w:rPr>
        <w:t xml:space="preserve">该流程强调数据和技术驱动决策：全流程都贯穿AI分析和自动化操作的辅助</w:t>
      </w:r>
      <w:hyperlink r:id="rId30">
        <w:r>
          <w:rPr>
            <w:rStyle w:val="Hyperlink"/>
          </w:rPr>
          <w:t xml:space="preserve">[11]</w:t>
        </w:r>
      </w:hyperlink>
      <w:hyperlink r:id="rId27">
        <w:r>
          <w:rPr>
            <w:rStyle w:val="Hyperlink"/>
          </w:rPr>
          <w:t xml:space="preserve">[28]</w:t>
        </w:r>
      </w:hyperlink>
      <w:r>
        <w:t xml:space="preserve">。</w:t>
      </w:r>
    </w:p>
    <w:p>
      <w:pPr>
        <w:pStyle w:val="BodyText"/>
      </w:pPr>
      <w:r>
        <w:rPr>
          <w:rFonts w:hint="eastAsia"/>
          <w:b/>
          <w:bCs/>
        </w:rPr>
        <w:t xml:space="preserve">AI时代职能三部曲</w:t>
      </w:r>
      <w:r>
        <w:rPr>
          <w:rFonts w:hint="eastAsia"/>
        </w:rPr>
        <w:t xml:space="preserve">：基于上述工作流，可将优化师任务分为</w:t>
      </w:r>
      <w:r>
        <w:rPr>
          <w:rFonts w:hint="eastAsia"/>
          <w:b/>
          <w:bCs/>
        </w:rPr>
        <w:t xml:space="preserve">可全替代（AI优先）</w:t>
      </w:r>
      <w:r>
        <w:t xml:space="preserve">、</w:t>
      </w:r>
      <w:r>
        <w:rPr>
          <w:rFonts w:hint="eastAsia"/>
          <w:b/>
          <w:bCs/>
        </w:rPr>
        <w:t xml:space="preserve">人机协作</w:t>
      </w:r>
      <w:r>
        <w:t xml:space="preserve">、</w:t>
      </w:r>
      <w:r>
        <w:rPr>
          <w:rFonts w:hint="eastAsia"/>
          <w:b/>
          <w:bCs/>
        </w:rPr>
        <w:t xml:space="preserve">人类独占</w:t>
      </w:r>
      <w:r>
        <w:rPr>
          <w:rFonts w:hint="eastAsia"/>
        </w:rPr>
        <w:t xml:space="preserve">三类。</w:t>
      </w:r>
    </w:p>
    <w:p>
      <w:pPr>
        <w:pStyle w:val="SourceCode"/>
      </w:pPr>
      <w:r>
        <w:rPr>
          <w:rStyle w:val="VerbatimChar"/>
        </w:rPr>
        <w:t xml:space="preserve">flowchart TB</w:t>
      </w:r>
      <w:r>
        <w:br/>
      </w:r>
      <w:r>
        <w:rPr>
          <w:rStyle w:val="VerbatimChar"/>
        </w:rPr>
        <w:t xml:space="preserve">    subgraph </w:t>
      </w:r>
      <w:r>
        <w:rPr>
          <w:rStyle w:val="VerbatimChar"/>
          <w:rFonts w:hint="eastAsia"/>
        </w:rPr>
        <w:t xml:space="preserve">全替代（AI</w:t>
      </w:r>
      <w:r>
        <w:rPr>
          <w:rStyle w:val="VerbatimChar"/>
        </w:rPr>
        <w:t xml:space="preserve"> </w:t>
      </w:r>
      <w:r>
        <w:rPr>
          <w:rStyle w:val="VerbatimChar"/>
          <w:rFonts w:hint="eastAsia"/>
        </w:rPr>
        <w:t xml:space="preserve">Agent）</w:t>
      </w:r>
      <w:r>
        <w:rPr>
          <w:rStyle w:val="VerbatimChar"/>
        </w:rPr>
        <w:t xml:space="preserve"> </w:t>
      </w:r>
      <w:r>
        <w:br/>
      </w:r>
      <w:r>
        <w:rPr>
          <w:rStyle w:val="VerbatimChar"/>
        </w:rPr>
        <w:t xml:space="preserve">        </w:t>
      </w:r>
      <w:r>
        <w:rPr>
          <w:rStyle w:val="VerbatimChar"/>
          <w:rFonts w:hint="eastAsia"/>
        </w:rPr>
        <w:t xml:space="preserve">X1[重复性数据处理&lt;br&gt;（数据清洗、报表生成）]</w:t>
      </w:r>
      <w:r>
        <w:rPr>
          <w:rStyle w:val="VerbatimChar"/>
        </w:rPr>
        <w:t xml:space="preserve"> </w:t>
      </w:r>
      <w:r>
        <w:br/>
      </w:r>
      <w:r>
        <w:rPr>
          <w:rStyle w:val="VerbatimChar"/>
        </w:rPr>
        <w:t xml:space="preserve">        </w:t>
      </w:r>
      <w:r>
        <w:rPr>
          <w:rStyle w:val="VerbatimChar"/>
          <w:rFonts w:hint="eastAsia"/>
        </w:rPr>
        <w:t xml:space="preserve">X2[账户搭建与基础出价]</w:t>
      </w:r>
      <w:r>
        <w:rPr>
          <w:rStyle w:val="VerbatimChar"/>
        </w:rPr>
        <w:t xml:space="preserve"> </w:t>
      </w:r>
      <w:r>
        <w:br/>
      </w:r>
      <w:r>
        <w:rPr>
          <w:rStyle w:val="VerbatimChar"/>
        </w:rPr>
        <w:t xml:space="preserve">        </w:t>
      </w:r>
      <w:r>
        <w:rPr>
          <w:rStyle w:val="VerbatimChar"/>
          <w:rFonts w:hint="eastAsia"/>
        </w:rPr>
        <w:t xml:space="preserve">X3[创意初稿生成&lt;br&gt;（AIGC文图生图/视频混剪）]</w:t>
      </w:r>
      <w:r>
        <w:rPr>
          <w:rStyle w:val="VerbatimChar"/>
        </w:rPr>
        <w:t xml:space="preserve"> </w:t>
      </w:r>
      <w:r>
        <w:br/>
      </w:r>
      <w:r>
        <w:rPr>
          <w:rStyle w:val="VerbatimChar"/>
        </w:rPr>
        <w:t xml:space="preserve">        </w:t>
      </w:r>
      <w:r>
        <w:rPr>
          <w:rStyle w:val="VerbatimChar"/>
          <w:rFonts w:hint="eastAsia"/>
        </w:rPr>
        <w:t xml:space="preserve">X4[合规初筛&lt;br&gt;（自动识别违规内容）]</w:t>
      </w:r>
      <w:r>
        <w:br/>
      </w:r>
      <w:r>
        <w:rPr>
          <w:rStyle w:val="VerbatimChar"/>
        </w:rPr>
        <w:t xml:space="preserve">    end</w:t>
      </w:r>
      <w:r>
        <w:br/>
      </w:r>
      <w:r>
        <w:rPr>
          <w:rStyle w:val="VerbatimChar"/>
        </w:rPr>
        <w:t xml:space="preserve">    subgraph </w:t>
      </w:r>
      <w:r>
        <w:rPr>
          <w:rStyle w:val="VerbatimChar"/>
          <w:rFonts w:hint="eastAsia"/>
        </w:rPr>
        <w:t xml:space="preserve">人机协作</w:t>
      </w:r>
      <w:r>
        <w:rPr>
          <w:rStyle w:val="VerbatimChar"/>
        </w:rPr>
        <w:t xml:space="preserve"> </w:t>
      </w:r>
      <w:r>
        <w:br/>
      </w:r>
      <w:r>
        <w:rPr>
          <w:rStyle w:val="VerbatimChar"/>
        </w:rPr>
        <w:t xml:space="preserve">        </w:t>
      </w:r>
      <w:r>
        <w:rPr>
          <w:rStyle w:val="VerbatimChar"/>
          <w:rFonts w:hint="eastAsia"/>
        </w:rPr>
        <w:t xml:space="preserve">Y1[高级优化决策&lt;br&gt;（跨渠道策略设定）]</w:t>
      </w:r>
      <w:r>
        <w:rPr>
          <w:rStyle w:val="VerbatimChar"/>
        </w:rPr>
        <w:t xml:space="preserve"> </w:t>
      </w:r>
      <w:r>
        <w:br/>
      </w:r>
      <w:r>
        <w:rPr>
          <w:rStyle w:val="VerbatimChar"/>
        </w:rPr>
        <w:t xml:space="preserve">        </w:t>
      </w:r>
      <w:r>
        <w:rPr>
          <w:rStyle w:val="VerbatimChar"/>
          <w:rFonts w:hint="eastAsia"/>
        </w:rPr>
        <w:t xml:space="preserve">Y2[A/B测试设计与&lt;br&gt;结果验证]</w:t>
      </w:r>
      <w:r>
        <w:rPr>
          <w:rStyle w:val="VerbatimChar"/>
        </w:rPr>
        <w:t xml:space="preserve"> </w:t>
      </w:r>
      <w:r>
        <w:br/>
      </w:r>
      <w:r>
        <w:rPr>
          <w:rStyle w:val="VerbatimChar"/>
        </w:rPr>
        <w:t xml:space="preserve">        </w:t>
      </w:r>
      <w:r>
        <w:rPr>
          <w:rStyle w:val="VerbatimChar"/>
          <w:rFonts w:hint="eastAsia"/>
        </w:rPr>
        <w:t xml:space="preserve">Y3[预算分配策略&lt;br&gt;（AI建议+人工审定）]</w:t>
      </w:r>
      <w:r>
        <w:rPr>
          <w:rStyle w:val="VerbatimChar"/>
        </w:rPr>
        <w:t xml:space="preserve"> </w:t>
      </w:r>
      <w:r>
        <w:br/>
      </w:r>
      <w:r>
        <w:rPr>
          <w:rStyle w:val="VerbatimChar"/>
        </w:rPr>
        <w:t xml:space="preserve">        </w:t>
      </w:r>
      <w:r>
        <w:rPr>
          <w:rStyle w:val="VerbatimChar"/>
          <w:rFonts w:hint="eastAsia"/>
        </w:rPr>
        <w:t xml:space="preserve">Y4[效果洞察与报告&lt;br&gt;（AI辅助分析+人工解读）]</w:t>
      </w:r>
      <w:r>
        <w:br/>
      </w:r>
      <w:r>
        <w:rPr>
          <w:rStyle w:val="VerbatimChar"/>
        </w:rPr>
        <w:t xml:space="preserve">    end</w:t>
      </w:r>
      <w:r>
        <w:br/>
      </w:r>
      <w:r>
        <w:rPr>
          <w:rStyle w:val="VerbatimChar"/>
        </w:rPr>
        <w:t xml:space="preserve">    subgraph </w:t>
      </w:r>
      <w:r>
        <w:rPr>
          <w:rStyle w:val="VerbatimChar"/>
          <w:rFonts w:hint="eastAsia"/>
        </w:rPr>
        <w:t xml:space="preserve">人类独占</w:t>
      </w:r>
      <w:r>
        <w:rPr>
          <w:rStyle w:val="VerbatimChar"/>
        </w:rPr>
        <w:t xml:space="preserve"> </w:t>
      </w:r>
      <w:r>
        <w:br/>
      </w:r>
      <w:r>
        <w:rPr>
          <w:rStyle w:val="VerbatimChar"/>
        </w:rPr>
        <w:t xml:space="preserve">        </w:t>
      </w:r>
      <w:r>
        <w:rPr>
          <w:rStyle w:val="VerbatimChar"/>
          <w:rFonts w:hint="eastAsia"/>
        </w:rPr>
        <w:t xml:space="preserve">Z1[创意策略与概念设计]</w:t>
      </w:r>
      <w:r>
        <w:rPr>
          <w:rStyle w:val="VerbatimChar"/>
        </w:rPr>
        <w:t xml:space="preserve"> </w:t>
      </w:r>
      <w:r>
        <w:br/>
      </w:r>
      <w:r>
        <w:rPr>
          <w:rStyle w:val="VerbatimChar"/>
        </w:rPr>
        <w:t xml:space="preserve">        </w:t>
      </w:r>
      <w:r>
        <w:rPr>
          <w:rStyle w:val="VerbatimChar"/>
          <w:rFonts w:hint="eastAsia"/>
        </w:rPr>
        <w:t xml:space="preserve">Z2[品牌定位与沟通]</w:t>
      </w:r>
      <w:r>
        <w:rPr>
          <w:rStyle w:val="VerbatimChar"/>
        </w:rPr>
        <w:t xml:space="preserve"> </w:t>
      </w:r>
      <w:r>
        <w:br/>
      </w:r>
      <w:r>
        <w:rPr>
          <w:rStyle w:val="VerbatimChar"/>
        </w:rPr>
        <w:t xml:space="preserve">        </w:t>
      </w:r>
      <w:r>
        <w:rPr>
          <w:rStyle w:val="VerbatimChar"/>
          <w:rFonts w:hint="eastAsia"/>
        </w:rPr>
        <w:t xml:space="preserve">Z3[团队管理与培训]</w:t>
      </w:r>
      <w:r>
        <w:rPr>
          <w:rStyle w:val="VerbatimChar"/>
        </w:rPr>
        <w:t xml:space="preserve"> </w:t>
      </w:r>
      <w:r>
        <w:br/>
      </w:r>
      <w:r>
        <w:rPr>
          <w:rStyle w:val="VerbatimChar"/>
        </w:rPr>
        <w:t xml:space="preserve">        </w:t>
      </w:r>
      <w:r>
        <w:rPr>
          <w:rStyle w:val="VerbatimChar"/>
          <w:rFonts w:hint="eastAsia"/>
        </w:rPr>
        <w:t xml:space="preserve">Z4[业务创新与合作拓展]</w:t>
      </w:r>
      <w:r>
        <w:br/>
      </w:r>
      <w:r>
        <w:rPr>
          <w:rStyle w:val="VerbatimChar"/>
        </w:rPr>
        <w:t xml:space="preserve">    end</w:t>
      </w:r>
      <w:r>
        <w:br/>
      </w:r>
      <w:r>
        <w:rPr>
          <w:rStyle w:val="VerbatimChar"/>
        </w:rPr>
        <w:t xml:space="preserve">    X1 --&gt; Y2</w:t>
      </w:r>
      <w:r>
        <w:br/>
      </w:r>
      <w:r>
        <w:rPr>
          <w:rStyle w:val="VerbatimChar"/>
        </w:rPr>
        <w:t xml:space="preserve">    X2 --&gt; Y1</w:t>
      </w:r>
      <w:r>
        <w:br/>
      </w:r>
      <w:r>
        <w:rPr>
          <w:rStyle w:val="VerbatimChar"/>
        </w:rPr>
        <w:t xml:space="preserve">    X3 --&gt; Y3</w:t>
      </w:r>
      <w:r>
        <w:br/>
      </w:r>
      <w:r>
        <w:rPr>
          <w:rStyle w:val="VerbatimChar"/>
        </w:rPr>
        <w:t xml:space="preserve">    Y1 --&gt; Z4</w:t>
      </w:r>
    </w:p>
    <w:p>
      <w:pPr>
        <w:pStyle w:val="FirstParagraph"/>
      </w:pPr>
      <w:r>
        <w:rPr>
          <w:rFonts w:hint="eastAsia"/>
        </w:rPr>
        <w:t xml:space="preserve">从右往左看：AI</w:t>
      </w:r>
      <w:r>
        <w:t xml:space="preserve"> Agent </w:t>
      </w:r>
      <w:r>
        <w:rPr>
          <w:rFonts w:hint="eastAsia"/>
        </w:rPr>
        <w:t xml:space="preserve">可以</w:t>
      </w:r>
      <w:r>
        <w:rPr>
          <w:rFonts w:hint="eastAsia"/>
          <w:b/>
          <w:bCs/>
        </w:rPr>
        <w:t xml:space="preserve">自动完成内容创作、广告投放、合规检测等任务</w:t>
      </w:r>
      <w:r>
        <w:rPr>
          <w:rFonts w:hint="eastAsia"/>
        </w:rPr>
        <w:t xml:space="preserve">，并支撑实时预算调整和素材迭代</w:t>
      </w:r>
      <w:hyperlink r:id="rId22">
        <w:r>
          <w:rPr>
            <w:rStyle w:val="Hyperlink"/>
          </w:rPr>
          <w:t xml:space="preserve">[2]</w:t>
        </w:r>
      </w:hyperlink>
      <w:hyperlink r:id="rId29">
        <w:r>
          <w:rPr>
            <w:rStyle w:val="Hyperlink"/>
          </w:rPr>
          <w:t xml:space="preserve">[10]</w:t>
        </w:r>
      </w:hyperlink>
      <w:r>
        <w:rPr>
          <w:rFonts w:hint="eastAsia"/>
        </w:rPr>
        <w:t xml:space="preserve">；复杂策略设定、策略解读和效果评估则需要人机协作（AI生成建议，人工审核决策）；而创意构思、品牌策略、跨部门沟通等高阶任务仍由人类主导</w:t>
      </w:r>
      <w:hyperlink r:id="rId26">
        <w:r>
          <w:rPr>
            <w:rStyle w:val="Hyperlink"/>
          </w:rPr>
          <w:t xml:space="preserve">[29]</w:t>
        </w:r>
      </w:hyperlink>
      <w:hyperlink r:id="rId29">
        <w:r>
          <w:rPr>
            <w:rStyle w:val="Hyperlink"/>
          </w:rPr>
          <w:t xml:space="preserve">[10]</w:t>
        </w:r>
      </w:hyperlink>
      <w:r>
        <w:rPr>
          <w:rFonts w:hint="eastAsia"/>
        </w:rPr>
        <w:t xml:space="preserve">。这种分工使得优化师团队从“执行者”转向“策略者”，将低阶重复工作交给AI，专注于高层次决策</w:t>
      </w:r>
      <w:hyperlink r:id="rId26">
        <w:r>
          <w:rPr>
            <w:rStyle w:val="Hyperlink"/>
          </w:rPr>
          <w:t xml:space="preserve">[29]</w:t>
        </w:r>
      </w:hyperlink>
      <w:hyperlink r:id="rId29">
        <w:r>
          <w:rPr>
            <w:rStyle w:val="Hyperlink"/>
          </w:rPr>
          <w:t xml:space="preserve">[10]</w:t>
        </w:r>
      </w:hyperlink>
      <w:r>
        <w:t xml:space="preserve">。</w:t>
      </w:r>
    </w:p>
    <w:p>
      <w:pPr>
        <w:pStyle w:val="BodyText"/>
      </w:pPr>
      <w:r>
        <w:rPr>
          <w:rFonts w:hint="eastAsia"/>
          <w:b/>
          <w:bCs/>
        </w:rPr>
        <w:t xml:space="preserve">核心能力模型</w:t>
      </w:r>
      <w:r>
        <w:rPr>
          <w:rFonts w:hint="eastAsia"/>
        </w:rPr>
        <w:t xml:space="preserve">：AI时代的高级广告优化师需具备复合能力：既要精通数字营销原理（如多触点漏斗、ROI模型），也要懂机器学习和数据分析方法；能够驾驭AI投放工具，同时具备一定的创意敏感度和品牌意识；具备跨部门沟通能力和战略思维。具体可分为四大维度：</w:t>
      </w:r>
      <w:r>
        <w:rPr>
          <w:rFonts w:hint="eastAsia"/>
          <w:b/>
          <w:bCs/>
        </w:rPr>
        <w:t xml:space="preserve">数据能力</w:t>
      </w:r>
      <w:r>
        <w:rPr>
          <w:rFonts w:hint="eastAsia"/>
        </w:rPr>
        <w:t xml:space="preserve">（SQL/统计/归因理解）、</w:t>
      </w:r>
      <w:r>
        <w:rPr>
          <w:rFonts w:hint="eastAsia"/>
          <w:b/>
          <w:bCs/>
        </w:rPr>
        <w:t xml:space="preserve">技术能力</w:t>
      </w:r>
      <w:r>
        <w:rPr>
          <w:rFonts w:hint="eastAsia"/>
        </w:rPr>
        <w:t xml:space="preserve">（熟悉Python/AI工具、自动化平台）、</w:t>
      </w:r>
      <w:r>
        <w:rPr>
          <w:rFonts w:hint="eastAsia"/>
          <w:b/>
          <w:bCs/>
        </w:rPr>
        <w:t xml:space="preserve">创意与战略能力</w:t>
      </w:r>
      <w:r>
        <w:rPr>
          <w:rFonts w:hint="eastAsia"/>
        </w:rPr>
        <w:t xml:space="preserve">（理解玩家心理与市场趋势、提炼卖点）、</w:t>
      </w:r>
      <w:r>
        <w:rPr>
          <w:rFonts w:hint="eastAsia"/>
          <w:b/>
          <w:bCs/>
        </w:rPr>
        <w:t xml:space="preserve">沟通与决策能力</w:t>
      </w:r>
      <w:r>
        <w:rPr>
          <w:rFonts w:hint="eastAsia"/>
        </w:rPr>
        <w:t xml:space="preserve">（跨团队协调、项目管理）。这些能力将通过AI</w:t>
      </w:r>
      <w:r>
        <w:t xml:space="preserve"> </w:t>
      </w:r>
      <w:r>
        <w:rPr>
          <w:rFonts w:hint="eastAsia"/>
        </w:rPr>
        <w:t xml:space="preserve">Agent和辅助工具进行培养和放大。</w:t>
      </w:r>
    </w:p>
    <w:p>
      <w:pPr>
        <w:pStyle w:val="BodyText"/>
      </w:pPr>
      <w:r>
        <w:rPr>
          <w:rFonts w:hint="eastAsia"/>
          <w:b/>
          <w:bCs/>
        </w:rPr>
        <w:t xml:space="preserve">底层归因逻辑</w:t>
      </w:r>
      <w:r>
        <w:rPr>
          <w:rFonts w:hint="eastAsia"/>
        </w:rPr>
        <w:t xml:space="preserve">：广告归因的核心是链路匹配和时间窗控制。通常，渠道会在广告曝光/点击时记录设备ID（如IDFA/GAID）并回传，优化平台通过SDK在用户启动App时收集同一设备ID，实现</w:t>
      </w:r>
      <w:r>
        <w:rPr>
          <w:rFonts w:hint="eastAsia"/>
          <w:b/>
          <w:bCs/>
        </w:rPr>
        <w:t xml:space="preserve">基于设备ID的归因匹配</w:t>
      </w:r>
      <w:hyperlink r:id="rId35">
        <w:r>
          <w:rPr>
            <w:rStyle w:val="Hyperlink"/>
          </w:rPr>
          <w:t xml:space="preserve">[15]</w:t>
        </w:r>
      </w:hyperlink>
      <w:r>
        <w:rPr>
          <w:rFonts w:hint="eastAsia"/>
        </w:rPr>
        <w:t xml:space="preserve">。然而随着隐私框架实施，IDFA/GAID可能不可用，回传机制转为批量延迟模式，导致归因延时</w:t>
      </w:r>
      <w:hyperlink r:id="rId23">
        <w:r>
          <w:rPr>
            <w:rStyle w:val="Hyperlink"/>
          </w:rPr>
          <w:t xml:space="preserve">[3]</w:t>
        </w:r>
      </w:hyperlink>
      <w:r>
        <w:rPr>
          <w:rFonts w:hint="eastAsia"/>
        </w:rPr>
        <w:t xml:space="preserve">。这要求系统采用宽窗口归因（例如SKAN</w:t>
      </w:r>
      <w:r>
        <w:t xml:space="preserve"> </w:t>
      </w:r>
      <w:r>
        <w:rPr>
          <w:rFonts w:hint="eastAsia"/>
        </w:rPr>
        <w:t xml:space="preserve">的随机延迟窗口）并结合多触点模型进行补偿。同时，数据质量问题（如渠道回传失败、用户多设备等）需要通过清洗、去重和概率模型来降低误差。总之，优化师应理解归因过程中“设备信息匹配”、“回传延迟”与“数据完整性”对结果的影响：前者决定了归因的基础粒度，后两者影响实时性和准确性</w:t>
      </w:r>
      <w:hyperlink r:id="rId35">
        <w:r>
          <w:rPr>
            <w:rStyle w:val="Hyperlink"/>
          </w:rPr>
          <w:t xml:space="preserve">[15]</w:t>
        </w:r>
      </w:hyperlink>
      <w:hyperlink r:id="rId23">
        <w:r>
          <w:rPr>
            <w:rStyle w:val="Hyperlink"/>
          </w:rPr>
          <w:t xml:space="preserve">[3]</w:t>
        </w:r>
      </w:hyperlink>
      <w:r>
        <w:rPr>
          <w:rFonts w:hint="eastAsia"/>
        </w:rPr>
        <w:t xml:space="preserve">。例如，隐私安全的SDK可在设备端进行部分预归因，减缓延迟并保护隐私</w:t>
      </w:r>
      <w:hyperlink r:id="rId24">
        <w:r>
          <w:rPr>
            <w:rStyle w:val="Hyperlink"/>
          </w:rPr>
          <w:t xml:space="preserve">[4]</w:t>
        </w:r>
      </w:hyperlink>
      <w:r>
        <w:t xml:space="preserve">。</w:t>
      </w:r>
    </w:p>
    <w:bookmarkEnd w:id="48"/>
    <w:bookmarkStart w:id="49" w:name="ai广告数据产品战略规划"/>
    <w:p>
      <w:pPr>
        <w:pStyle w:val="Heading2"/>
      </w:pPr>
      <w:r>
        <w:rPr>
          <w:rFonts w:hint="eastAsia"/>
        </w:rPr>
        <w:t xml:space="preserve">AI广告数据产品战略规划</w:t>
      </w:r>
    </w:p>
    <w:p>
      <w:pPr>
        <w:pStyle w:val="FirstParagraph"/>
      </w:pPr>
      <w:r>
        <w:rPr>
          <w:rFonts w:hint="eastAsia"/>
          <w:b/>
          <w:bCs/>
        </w:rPr>
        <w:t xml:space="preserve">战略目标</w:t>
      </w:r>
      <w:r>
        <w:rPr>
          <w:rFonts w:hint="eastAsia"/>
        </w:rPr>
        <w:t xml:space="preserve">：以“内置多风格数字优化师Agent”为愿景，构建基于AI的广告投放决策平台，目标包括：释放优化师生产力（预计减少50%以上的人工重复劳动），提升投放效率和ROI，建立可持续的AI自学习机制。产品定位为游戏行业专属的智能广告优化引擎，兼顾数据化决策和人机协同。</w:t>
      </w:r>
    </w:p>
    <w:p>
      <w:pPr>
        <w:pStyle w:val="BodyText"/>
      </w:pPr>
      <w:r>
        <w:rPr>
          <w:rFonts w:hint="eastAsia"/>
          <w:b/>
          <w:bCs/>
        </w:rPr>
        <w:t xml:space="preserve">关键能力</w:t>
      </w:r>
      <w:r>
        <w:rPr>
          <w:rFonts w:hint="eastAsia"/>
        </w:rPr>
        <w:t xml:space="preserve">：需要全面覆盖「数据整合-策略生成-执行监测-复盘归因」的闭环：</w:t>
      </w:r>
    </w:p>
    <w:p>
      <w:pPr>
        <w:pStyle w:val="Compact"/>
        <w:numPr>
          <w:ilvl w:val="0"/>
          <w:numId w:val="1004"/>
        </w:numPr>
      </w:pPr>
      <w:r>
        <w:rPr>
          <w:rFonts w:hint="eastAsia"/>
          <w:i/>
          <w:iCs/>
        </w:rPr>
        <w:t xml:space="preserve">一体化数据平台</w:t>
      </w:r>
      <w:r>
        <w:rPr>
          <w:rFonts w:hint="eastAsia"/>
        </w:rPr>
        <w:t xml:space="preserve">：对接各渠道API，实现广告投放、用户行为、财务等数据的统一视图。</w:t>
      </w:r>
    </w:p>
    <w:p>
      <w:pPr>
        <w:pStyle w:val="Compact"/>
        <w:numPr>
          <w:ilvl w:val="0"/>
          <w:numId w:val="1004"/>
        </w:numPr>
      </w:pPr>
      <w:r>
        <w:rPr>
          <w:rFonts w:hint="eastAsia"/>
          <w:i/>
          <w:iCs/>
        </w:rPr>
        <w:t xml:space="preserve">智能决策引擎</w:t>
      </w:r>
      <w:r>
        <w:rPr>
          <w:rFonts w:hint="eastAsia"/>
        </w:rPr>
        <w:t xml:space="preserve">：集成多种归因模型和预测模型，支持预算分配推荐、目标优化建议和渠道评估。</w:t>
      </w:r>
    </w:p>
    <w:p>
      <w:pPr>
        <w:pStyle w:val="Compact"/>
        <w:numPr>
          <w:ilvl w:val="0"/>
          <w:numId w:val="1004"/>
        </w:numPr>
      </w:pPr>
      <w:r>
        <w:rPr>
          <w:rFonts w:hint="eastAsia"/>
          <w:i/>
          <w:iCs/>
        </w:rPr>
        <w:t xml:space="preserve">创意AIGC工具</w:t>
      </w:r>
      <w:r>
        <w:rPr>
          <w:rFonts w:hint="eastAsia"/>
        </w:rPr>
        <w:t xml:space="preserve">：嵌入素材生成器，自动生成/优化广告文案、图片和短视频素材。</w:t>
      </w:r>
    </w:p>
    <w:p>
      <w:pPr>
        <w:pStyle w:val="Compact"/>
        <w:numPr>
          <w:ilvl w:val="0"/>
          <w:numId w:val="1004"/>
        </w:numPr>
      </w:pPr>
      <w:r>
        <w:rPr>
          <w:rFonts w:hint="eastAsia"/>
          <w:i/>
          <w:iCs/>
        </w:rPr>
        <w:t xml:space="preserve">实时监控与告警</w:t>
      </w:r>
      <w:r>
        <w:rPr>
          <w:rFonts w:hint="eastAsia"/>
        </w:rPr>
        <w:t xml:space="preserve">：实时报表和监控仪表盘，自动发现投放异常或趋势变化，支持多维度细粒度分析。</w:t>
      </w:r>
    </w:p>
    <w:p>
      <w:pPr>
        <w:pStyle w:val="Compact"/>
        <w:numPr>
          <w:ilvl w:val="0"/>
          <w:numId w:val="1004"/>
        </w:numPr>
      </w:pPr>
      <w:r>
        <w:rPr>
          <w:rFonts w:hint="eastAsia"/>
          <w:i/>
          <w:iCs/>
        </w:rPr>
        <w:t xml:space="preserve">合规模块</w:t>
      </w:r>
      <w:r>
        <w:rPr>
          <w:rFonts w:hint="eastAsia"/>
        </w:rPr>
        <w:t xml:space="preserve">：内置内容审查API，自动检查创意合规性；提供隐私合规化方案（如用户同意管理、数据脱敏等）。</w:t>
      </w:r>
    </w:p>
    <w:p>
      <w:pPr>
        <w:pStyle w:val="Compact"/>
        <w:numPr>
          <w:ilvl w:val="0"/>
          <w:numId w:val="1004"/>
        </w:numPr>
      </w:pPr>
      <w:r>
        <w:rPr>
          <w:rFonts w:hint="eastAsia"/>
          <w:i/>
          <w:iCs/>
        </w:rPr>
        <w:t xml:space="preserve">Agent工作台</w:t>
      </w:r>
      <w:r>
        <w:rPr>
          <w:rFonts w:hint="eastAsia"/>
        </w:rPr>
        <w:t xml:space="preserve">：支持多种经验风格的AI</w:t>
      </w:r>
      <w:r>
        <w:t xml:space="preserve"> </w:t>
      </w:r>
      <w:r>
        <w:rPr>
          <w:rFonts w:hint="eastAsia"/>
        </w:rPr>
        <w:t xml:space="preserve">Agent角色（例如“初级执行Agent”、“高级策略Agent”），开放可定制性和交互界面，让优化师设置目标、查看建议、下达指令</w:t>
      </w:r>
      <w:hyperlink r:id="rId29">
        <w:r>
          <w:rPr>
            <w:rStyle w:val="Hyperlink"/>
          </w:rPr>
          <w:t xml:space="preserve">[10]</w:t>
        </w:r>
      </w:hyperlink>
      <w:hyperlink r:id="rId22">
        <w:r>
          <w:rPr>
            <w:rStyle w:val="Hyperlink"/>
          </w:rPr>
          <w:t xml:space="preserve">[2]</w:t>
        </w:r>
      </w:hyperlink>
      <w:r>
        <w:t xml:space="preserve">。</w:t>
      </w:r>
    </w:p>
    <w:p>
      <w:pPr>
        <w:pStyle w:val="FirstParagraph"/>
      </w:pPr>
      <w:r>
        <w:rPr>
          <w:rFonts w:hint="eastAsia"/>
          <w:b/>
          <w:bCs/>
        </w:rPr>
        <w:t xml:space="preserve">产品模块</w:t>
      </w:r>
      <w:r>
        <w:rPr>
          <w:rFonts w:hint="eastAsia"/>
        </w:rPr>
        <w:t xml:space="preserve">：拟划分为数据中台、投放决策（Ad</w:t>
      </w:r>
      <w:r>
        <w:t xml:space="preserve"> </w:t>
      </w:r>
      <w:r>
        <w:rPr>
          <w:rFonts w:hint="eastAsia"/>
        </w:rPr>
        <w:t xml:space="preserve">Brain）、创意中心、监控告警、归因分析和AI</w:t>
      </w:r>
      <w:r>
        <w:t xml:space="preserve"> </w:t>
      </w:r>
      <w:r>
        <w:rPr>
          <w:rFonts w:hint="eastAsia"/>
        </w:rPr>
        <w:t xml:space="preserve">Agent六大模块，各模块协同形成闭环。比如“投放决策”模块集成多场景最佳实践与模型推荐；“创意中心”提供AIGC创意迭代工具；“归因分析”支持实时/离线报告。</w:t>
      </w:r>
    </w:p>
    <w:p>
      <w:pPr>
        <w:pStyle w:val="BodyText"/>
      </w:pPr>
      <w:r>
        <w:rPr>
          <w:rFonts w:hint="eastAsia"/>
          <w:b/>
          <w:bCs/>
        </w:rPr>
        <w:t xml:space="preserve">技术路线</w:t>
      </w:r>
      <w:r>
        <w:rPr>
          <w:rFonts w:hint="eastAsia"/>
        </w:rPr>
        <w:t xml:space="preserve">：分阶段推进：</w:t>
      </w:r>
      <w:r>
        <w:br/>
      </w:r>
      <w:r>
        <w:t xml:space="preserve">1.</w:t>
      </w:r>
      <w:r>
        <w:t xml:space="preserve"> </w:t>
      </w:r>
      <w:r>
        <w:rPr>
          <w:rFonts w:hint="eastAsia"/>
          <w:b/>
          <w:bCs/>
        </w:rPr>
        <w:t xml:space="preserve">基础搭建（6个月）</w:t>
      </w:r>
      <w:r>
        <w:rPr>
          <w:rFonts w:hint="eastAsia"/>
        </w:rPr>
        <w:t xml:space="preserve">：搭建数据中台并集成首批投放渠道API；实现基础的Dashboard报表和手动控制的投放监控。</w:t>
      </w:r>
      <w:r>
        <w:br/>
      </w:r>
      <w:r>
        <w:t xml:space="preserve">2.</w:t>
      </w:r>
      <w:r>
        <w:t xml:space="preserve"> </w:t>
      </w:r>
      <w:r>
        <w:rPr>
          <w:rFonts w:hint="eastAsia"/>
          <w:b/>
          <w:bCs/>
        </w:rPr>
        <w:t xml:space="preserve">智能优化（6-12个月）</w:t>
      </w:r>
      <w:r>
        <w:rPr>
          <w:rFonts w:hint="eastAsia"/>
        </w:rPr>
        <w:t xml:space="preserve">：引入自动化优化算法（如自动出价、预算调度），部署初版归因模型和A/B测试模块。</w:t>
      </w:r>
      <w:r>
        <w:br/>
      </w:r>
      <w:r>
        <w:t xml:space="preserve">3.</w:t>
      </w:r>
      <w:r>
        <w:t xml:space="preserve"> </w:t>
      </w:r>
      <w:r>
        <w:rPr>
          <w:rFonts w:hint="eastAsia"/>
          <w:b/>
          <w:bCs/>
        </w:rPr>
        <w:t xml:space="preserve">Agent融合（12-18个月）</w:t>
      </w:r>
      <w:r>
        <w:rPr>
          <w:rFonts w:hint="eastAsia"/>
        </w:rPr>
        <w:t xml:space="preserve">：开发多种AI</w:t>
      </w:r>
      <w:r>
        <w:t xml:space="preserve"> </w:t>
      </w:r>
      <w:r>
        <w:rPr>
          <w:rFonts w:hint="eastAsia"/>
        </w:rPr>
        <w:t xml:space="preserve">Agent，支持语音/自然语义交互；上线AIGC素材工具；优化模型可解释性。</w:t>
      </w:r>
      <w:r>
        <w:br/>
      </w:r>
      <w:r>
        <w:t xml:space="preserve">4.</w:t>
      </w:r>
      <w:r>
        <w:t xml:space="preserve"> </w:t>
      </w:r>
      <w:r>
        <w:rPr>
          <w:rFonts w:hint="eastAsia"/>
          <w:b/>
          <w:bCs/>
        </w:rPr>
        <w:t xml:space="preserve">持续迭代（18个月后）</w:t>
      </w:r>
      <w:r>
        <w:rPr>
          <w:rFonts w:hint="eastAsia"/>
        </w:rPr>
        <w:t xml:space="preserve">：结合业务反馈和新技术（如新一代大模型），完善多触点增量分析、用户分层模型等高级功能。</w:t>
      </w:r>
    </w:p>
    <w:p>
      <w:pPr>
        <w:pStyle w:val="BodyText"/>
      </w:pPr>
      <w:r>
        <w:rPr>
          <w:rFonts w:hint="eastAsia"/>
          <w:b/>
          <w:bCs/>
        </w:rPr>
        <w:t xml:space="preserve">落地里程碑</w:t>
      </w:r>
      <w:r>
        <w:rPr>
          <w:rFonts w:hint="eastAsia"/>
        </w:rPr>
        <w:t xml:space="preserve">：预计各阶段实现上线和推广目标。例如：</w:t>
      </w:r>
      <w:r>
        <w:rPr>
          <w:rFonts w:hint="eastAsia"/>
          <w:b/>
          <w:bCs/>
        </w:rPr>
        <w:t xml:space="preserve">2026年Q4</w:t>
      </w:r>
      <w:r>
        <w:rPr>
          <w:rFonts w:hint="eastAsia"/>
        </w:rPr>
        <w:t xml:space="preserve">完成数据平台原型上线；</w:t>
      </w:r>
      <w:r>
        <w:rPr>
          <w:rFonts w:hint="eastAsia"/>
          <w:b/>
          <w:bCs/>
        </w:rPr>
        <w:t xml:space="preserve">2027年Q2</w:t>
      </w:r>
      <w:r>
        <w:rPr>
          <w:rFonts w:hint="eastAsia"/>
        </w:rPr>
        <w:t xml:space="preserve">发布首版智能预算分配和创意辅助工具；</w:t>
      </w:r>
      <w:r>
        <w:rPr>
          <w:rFonts w:hint="eastAsia"/>
          <w:b/>
          <w:bCs/>
        </w:rPr>
        <w:t xml:space="preserve">2027年Q4</w:t>
      </w:r>
      <w:r>
        <w:rPr>
          <w:rFonts w:hint="eastAsia"/>
        </w:rPr>
        <w:t xml:space="preserve">实现AI</w:t>
      </w:r>
      <w:r>
        <w:t xml:space="preserve"> </w:t>
      </w:r>
      <w:r>
        <w:rPr>
          <w:rFonts w:hint="eastAsia"/>
        </w:rPr>
        <w:t xml:space="preserve">Agent与项目管理工具联动。中长期目标（2030年）：构建完整的“广告AI生态”，成为行业标配。</w:t>
      </w:r>
    </w:p>
    <w:p>
      <w:pPr>
        <w:pStyle w:val="BodyText"/>
      </w:pPr>
      <w:r>
        <w:rPr>
          <w:rFonts w:hint="eastAsia"/>
          <w:b/>
          <w:bCs/>
        </w:rPr>
        <w:t xml:space="preserve">人力节省估算</w:t>
      </w:r>
      <w:r>
        <w:rPr>
          <w:rFonts w:hint="eastAsia"/>
        </w:rPr>
        <w:t xml:space="preserve">：基于工作量对比分析，预期通过AI自动化可节省50%-70%的优化师人力投入。例如，内容审核和常规报告由AI</w:t>
      </w:r>
      <w:r>
        <w:t xml:space="preserve"> </w:t>
      </w:r>
      <w:r>
        <w:rPr>
          <w:rFonts w:hint="eastAsia"/>
        </w:rPr>
        <w:t xml:space="preserve">Agent承担后，可使优化团队规模缩减相当于原4人工作的效率</w:t>
      </w:r>
      <w:hyperlink r:id="rId22">
        <w:r>
          <w:rPr>
            <w:rStyle w:val="Hyperlink"/>
          </w:rPr>
          <w:t xml:space="preserve">[2]</w:t>
        </w:r>
      </w:hyperlink>
      <w:hyperlink r:id="rId29">
        <w:r>
          <w:rPr>
            <w:rStyle w:val="Hyperlink"/>
          </w:rPr>
          <w:t xml:space="preserve">[10]</w:t>
        </w:r>
      </w:hyperlink>
      <w:r>
        <w:t xml:space="preserve">。</w:t>
      </w:r>
    </w:p>
    <w:p>
      <w:pPr>
        <w:pStyle w:val="BodyText"/>
      </w:pPr>
      <w:r>
        <w:rPr>
          <w:rFonts w:hint="eastAsia"/>
          <w:b/>
          <w:bCs/>
        </w:rPr>
        <w:t xml:space="preserve">风险与对策</w:t>
      </w:r>
      <w:r>
        <w:rPr>
          <w:rFonts w:hint="eastAsia"/>
        </w:rPr>
        <w:t xml:space="preserve">：主要风险包括</w:t>
      </w:r>
      <w:r>
        <w:rPr>
          <w:rFonts w:hint="eastAsia"/>
          <w:b/>
          <w:bCs/>
        </w:rPr>
        <w:t xml:space="preserve">数据风险</w:t>
      </w:r>
      <w:r>
        <w:rPr>
          <w:rFonts w:hint="eastAsia"/>
        </w:rPr>
        <w:t xml:space="preserve">（数据质量参差、隐私监管趋严）、</w:t>
      </w:r>
      <w:r>
        <w:rPr>
          <w:rFonts w:hint="eastAsia"/>
          <w:b/>
          <w:bCs/>
        </w:rPr>
        <w:t xml:space="preserve">模型风险</w:t>
      </w:r>
      <w:r>
        <w:rPr>
          <w:rFonts w:hint="eastAsia"/>
        </w:rPr>
        <w:t xml:space="preserve">（偏差与漂移）、</w:t>
      </w:r>
      <w:r>
        <w:rPr>
          <w:rFonts w:hint="eastAsia"/>
          <w:b/>
          <w:bCs/>
        </w:rPr>
        <w:t xml:space="preserve">安全风险</w:t>
      </w:r>
      <w:r>
        <w:rPr>
          <w:rFonts w:hint="eastAsia"/>
        </w:rPr>
        <w:t xml:space="preserve">（Agent被滥用）和</w:t>
      </w:r>
      <w:r>
        <w:rPr>
          <w:rFonts w:hint="eastAsia"/>
          <w:b/>
          <w:bCs/>
        </w:rPr>
        <w:t xml:space="preserve">人才风险</w:t>
      </w:r>
      <w:r>
        <w:rPr>
          <w:rFonts w:hint="eastAsia"/>
        </w:rPr>
        <w:t xml:space="preserve">（难招懂AI的人才）。应对策略：构建严格的数据治理和监控机制；使用[27†L106-L114]所述的安全治理最佳实践（权限隔离、日志审计、AI模型测试等）；持续培训团队AI能力；并与法律部门合作确保合规。行业报告提示，缺乏“可追溯性”和“透明度”可能导致Agent决策的不可解释</w:t>
      </w:r>
      <w:hyperlink r:id="rId32">
        <w:r>
          <w:rPr>
            <w:rStyle w:val="Hyperlink"/>
          </w:rPr>
          <w:t xml:space="preserve">[13]</w:t>
        </w:r>
      </w:hyperlink>
      <w:r>
        <w:rPr>
          <w:rFonts w:hint="eastAsia"/>
        </w:rPr>
        <w:t xml:space="preserve">。因此，产品设计要内置决策日志和人工可审查接口，以确保在出现异常时可快速定位与修正。</w:t>
      </w:r>
    </w:p>
    <w:p>
      <w:pPr>
        <w:pStyle w:val="BodyText"/>
      </w:pPr>
      <w:r>
        <w:rPr>
          <w:rFonts w:hint="eastAsia"/>
          <w:b/>
          <w:bCs/>
        </w:rPr>
        <w:t xml:space="preserve">参考来源</w:t>
      </w:r>
      <w:r>
        <w:rPr>
          <w:rFonts w:hint="eastAsia"/>
        </w:rPr>
        <w:t xml:space="preserve">：本报告基于行业权威报告和案例，如Gamma数据、广大大研究院、Adjust</w:t>
      </w:r>
      <w:r>
        <w:t xml:space="preserve"> </w:t>
      </w:r>
      <w:r>
        <w:rPr>
          <w:rFonts w:hint="eastAsia"/>
        </w:rPr>
        <w:t xml:space="preserve">Analytics以及腾讯、字节跳动官方发布的资料</w:t>
      </w:r>
      <w:hyperlink r:id="rId25">
        <w:r>
          <w:rPr>
            <w:rStyle w:val="Hyperlink"/>
          </w:rPr>
          <w:t xml:space="preserve">[7]</w:t>
        </w:r>
      </w:hyperlink>
      <w:hyperlink r:id="rId21">
        <w:r>
          <w:rPr>
            <w:rStyle w:val="Hyperlink"/>
          </w:rPr>
          <w:t xml:space="preserve">[1]</w:t>
        </w:r>
      </w:hyperlink>
      <w:hyperlink r:id="rId37">
        <w:r>
          <w:rPr>
            <w:rStyle w:val="Hyperlink"/>
          </w:rPr>
          <w:t xml:space="preserve">[18]</w:t>
        </w:r>
      </w:hyperlink>
      <w:hyperlink r:id="rId45">
        <w:r>
          <w:rPr>
            <w:rStyle w:val="Hyperlink"/>
          </w:rPr>
          <w:t xml:space="preserve">[25]</w:t>
        </w:r>
      </w:hyperlink>
      <w:r>
        <w:rPr>
          <w:rFonts w:hint="eastAsia"/>
        </w:rPr>
        <w:t xml:space="preserve">撰写，确保内容真实有效，为产品决策提供可靠依据。</w:t>
      </w:r>
    </w:p>
    <w:bookmarkEnd w:id="49"/>
    <w:bookmarkEnd w:id="50"/>
    <w:bookmarkEnd w:id="51"/>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[6]</w:t>
        </w:r>
      </w:hyperlink>
      <w:r>
        <w:t xml:space="preserve"> </w:t>
      </w:r>
      <w:hyperlink r:id="rId29">
        <w:r>
          <w:rPr>
            <w:rStyle w:val="Hyperlink"/>
          </w:rPr>
          <w:t xml:space="preserve">[10]</w:t>
        </w:r>
      </w:hyperlink>
      <w:r>
        <w:t xml:space="preserve"> </w:t>
      </w:r>
      <w:hyperlink r:id="rId36">
        <w:r>
          <w:rPr>
            <w:rStyle w:val="Hyperlink"/>
          </w:rPr>
          <w:t xml:space="preserve">[17]</w:t>
        </w:r>
      </w:hyperlink>
      <w:r>
        <w:t xml:space="preserve"> </w:t>
      </w:r>
      <w:hyperlink r:id="rId26">
        <w:r>
          <w:rPr>
            <w:rStyle w:val="Hyperlink"/>
          </w:rPr>
          <w:t xml:space="preserve">[29]</w:t>
        </w:r>
      </w:hyperlink>
      <w:r>
        <w:t xml:space="preserve"> </w:t>
      </w:r>
      <w:r>
        <w:rPr>
          <w:rFonts w:hint="eastAsia"/>
        </w:rPr>
        <w:t xml:space="preserve">从辅助到核心，企业如何基于AI</w:t>
      </w:r>
      <w:r>
        <w:t xml:space="preserve"> </w:t>
      </w:r>
      <w:r>
        <w:rPr>
          <w:rFonts w:hint="eastAsia"/>
        </w:rPr>
        <w:t xml:space="preserve">AGENT升级品牌数字营销</w:t>
      </w:r>
    </w:p>
    <w:p>
      <w:pPr>
        <w:pStyle w:val="BodyText"/>
      </w:pPr>
      <w:hyperlink r:id="rId52">
        <w:r>
          <w:rPr>
            <w:rStyle w:val="Hyperlink"/>
          </w:rPr>
          <w:t xml:space="preserve">https://www.yoyi.com.cn/Marketing-dry-goods/AIAgent003.html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[16]</w:t>
        </w:r>
      </w:hyperlink>
      <w:r>
        <w:t xml:space="preserve"> </w:t>
      </w:r>
      <w:r>
        <w:rPr>
          <w:rFonts w:hint="eastAsia"/>
        </w:rPr>
        <w:t xml:space="preserve">什么是多触点归因？优势与最佳实践</w:t>
      </w:r>
      <w:r>
        <w:t xml:space="preserve"> | Adjust</w:t>
      </w:r>
    </w:p>
    <w:p>
      <w:pPr>
        <w:pStyle w:val="BodyText"/>
      </w:pPr>
      <w:hyperlink r:id="rId53">
        <w:r>
          <w:rPr>
            <w:rStyle w:val="Hyperlink"/>
          </w:rPr>
          <w:t xml:space="preserve">https://www.adjust.com/zh/blog/what-is-multi-touch-attribution/</w:t>
        </w:r>
      </w:hyperlink>
    </w:p>
    <w:p>
      <w:pPr>
        <w:pStyle w:val="BodyText"/>
      </w:pPr>
      <w:hyperlink r:id="rId25">
        <w:r>
          <w:rPr>
            <w:rStyle w:val="Hyperlink"/>
          </w:rPr>
          <w:t xml:space="preserve">[5]</w:t>
        </w:r>
      </w:hyperlink>
      <w:r>
        <w:t xml:space="preserve"> </w:t>
      </w:r>
      <w:hyperlink r:id="rId25">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30">
        <w:r>
          <w:rPr>
            <w:rStyle w:val="Hyperlink"/>
          </w:rPr>
          <w:t xml:space="preserve">[11]</w:t>
        </w:r>
      </w:hyperlink>
      <w:r>
        <w:t xml:space="preserve"> </w:t>
      </w:r>
      <w:hyperlink r:id="rId27">
        <w:r>
          <w:rPr>
            <w:rStyle w:val="Hyperlink"/>
          </w:rPr>
          <w:t xml:space="preserve">[28]</w:t>
        </w:r>
      </w:hyperlink>
      <w:r>
        <w:t xml:space="preserve"> </w:t>
      </w:r>
      <w:r>
        <w:t xml:space="preserve"> </w:t>
      </w:r>
      <w:r>
        <w:rPr>
          <w:rFonts w:hint="eastAsia"/>
        </w:rPr>
        <w:t xml:space="preserve">广告优化的具体职责和难点是什么？2026年详细指南与常见问题解析-AI简历姬简历修改润色神器</w:t>
      </w:r>
    </w:p>
    <w:p>
      <w:pPr>
        <w:pStyle w:val="BodyText"/>
      </w:pPr>
      <w:hyperlink r:id="rId54">
        <w:r>
          <w:rPr>
            <w:rStyle w:val="Hyperlink"/>
          </w:rPr>
          <w:t xml:space="preserve">https://www.resumemakeroffer.com/blog/post/101754</w:t>
        </w:r>
      </w:hyperlink>
    </w:p>
    <w:p>
      <w:pPr>
        <w:pStyle w:val="BodyText"/>
      </w:pPr>
      <w:hyperlink r:id="rId31">
        <w:r>
          <w:rPr>
            <w:rStyle w:val="Hyperlink"/>
          </w:rPr>
          <w:t xml:space="preserve">[12]</w:t>
        </w:r>
      </w:hyperlink>
      <w:r>
        <w:t xml:space="preserve"> </w:t>
      </w:r>
      <w:r>
        <w:rPr>
          <w:rFonts w:hint="eastAsia"/>
        </w:rPr>
        <w:t xml:space="preserve">广告优化师岗位职责_广告创意设计的广告优化师是做什么的_工作内容描述-BOSS直聘</w:t>
      </w:r>
    </w:p>
    <w:p>
      <w:pPr>
        <w:pStyle w:val="BodyText"/>
      </w:pPr>
      <w:hyperlink r:id="rId55">
        <w:r>
          <w:rPr>
            <w:rStyle w:val="Hyperlink"/>
          </w:rPr>
          <w:t xml:space="preserve">https://www.zhipin.com/baike/b140601/786a98b837c859931nZ60t20F1c~.html</w:t>
        </w:r>
      </w:hyperlink>
    </w:p>
    <w:p>
      <w:pPr>
        <w:pStyle w:val="BodyText"/>
      </w:pPr>
      <w:hyperlink r:id="rId32">
        <w:r>
          <w:rPr>
            <w:rStyle w:val="Hyperlink"/>
          </w:rPr>
          <w:t xml:space="preserve">[13]</w:t>
        </w:r>
      </w:hyperlink>
      <w:r>
        <w:t xml:space="preserve"> </w:t>
      </w:r>
      <w:r>
        <w:t xml:space="preserve">Agentic </w:t>
      </w:r>
      <w:r>
        <w:rPr>
          <w:rFonts w:hint="eastAsia"/>
        </w:rPr>
        <w:t xml:space="preserve">AI基础设施实践经验系列（八）：Agent应用的隐私和安全</w:t>
      </w:r>
      <w:r>
        <w:t xml:space="preserve"> | </w:t>
      </w:r>
      <w:r>
        <w:rPr>
          <w:rFonts w:hint="eastAsia"/>
        </w:rPr>
        <w:t xml:space="preserve">亚马逊AWS官方博客</w:t>
      </w:r>
    </w:p>
    <w:p>
      <w:pPr>
        <w:pStyle w:val="BodyText"/>
      </w:pPr>
      <w:hyperlink r:id="rId56">
        <w:r>
          <w:rPr>
            <w:rStyle w:val="Hyperlink"/>
          </w:rPr>
          <w:t xml:space="preserve">https://aws.amazon.com/cn/blogs/china/privacy-and-security-of-agent-applications/</w:t>
        </w:r>
      </w:hyperlink>
    </w:p>
    <w:p>
      <w:pPr>
        <w:pStyle w:val="BodyText"/>
      </w:pPr>
      <w:hyperlink r:id="rId34">
        <w:r>
          <w:rPr>
            <w:rStyle w:val="Hyperlink"/>
          </w:rPr>
          <w:t xml:space="preserve">[14]</w:t>
        </w:r>
      </w:hyperlink>
      <w:r>
        <w:t xml:space="preserve"> </w:t>
      </w:r>
      <w:hyperlink r:id="rId38">
        <w:r>
          <w:rPr>
            <w:rStyle w:val="Hyperlink"/>
          </w:rPr>
          <w:t xml:space="preserve">[19]</w:t>
        </w:r>
      </w:hyperlink>
      <w:r>
        <w:t xml:space="preserve"> </w:t>
      </w:r>
      <w:hyperlink r:id="rId38">
        <w:r>
          <w:rPr>
            <w:rStyle w:val="Hyperlink"/>
          </w:rPr>
          <w:t xml:space="preserve">[24]</w:t>
        </w:r>
      </w:hyperlink>
      <w:r>
        <w:t xml:space="preserve"> </w:t>
      </w:r>
      <w:r>
        <w:rPr>
          <w:rFonts w:hint="eastAsia"/>
        </w:rPr>
        <w:t xml:space="preserve">广大大-手游行业：2025年全球手游市场营销趋势白皮书-260202.pdf</w:t>
      </w:r>
    </w:p>
    <w:p>
      <w:pPr>
        <w:pStyle w:val="BodyText"/>
      </w:pPr>
      <w:hyperlink r:id="rId57">
        <w:r>
          <w:rPr>
            <w:rStyle w:val="Hyperlink"/>
          </w:rPr>
          <w:t xml:space="preserve">https://pdf.dfcfw.com/pdf/H3_AP202602021819403772_1.pdf?1770111948000.pdf</w:t>
        </w:r>
      </w:hyperlink>
    </w:p>
    <w:p>
      <w:pPr>
        <w:pStyle w:val="BodyText"/>
      </w:pPr>
      <w:hyperlink r:id="rId35">
        <w:r>
          <w:rPr>
            <w:rStyle w:val="Hyperlink"/>
          </w:rPr>
          <w:t xml:space="preserve">[15]</w:t>
        </w:r>
      </w:hyperlink>
      <w:r>
        <w:t xml:space="preserve"> </w:t>
      </w:r>
      <w:r>
        <w:rPr>
          <w:rFonts w:hint="eastAsia"/>
        </w:rPr>
        <w:t xml:space="preserve">广告监测概述--增长分析</w:t>
      </w:r>
      <w:r>
        <w:t xml:space="preserve"> </w:t>
      </w:r>
      <w:r>
        <w:rPr>
          <w:rFonts w:hint="eastAsia"/>
        </w:rPr>
        <w:t xml:space="preserve">DataFinder-火山引擎</w:t>
      </w:r>
    </w:p>
    <w:p>
      <w:pPr>
        <w:pStyle w:val="BodyText"/>
      </w:pPr>
      <w:hyperlink r:id="rId58">
        <w:r>
          <w:rPr>
            <w:rStyle w:val="Hyperlink"/>
          </w:rPr>
          <w:t xml:space="preserve">https://www.volcengine.com/docs/84129/1261578?lang=zh</w:t>
        </w:r>
      </w:hyperlink>
    </w:p>
    <w:p>
      <w:pPr>
        <w:pStyle w:val="BodyText"/>
      </w:pPr>
      <w:hyperlink r:id="rId37">
        <w:r>
          <w:rPr>
            <w:rStyle w:val="Hyperlink"/>
          </w:rPr>
          <w:t xml:space="preserve">[18]</w:t>
        </w:r>
      </w:hyperlink>
      <w:r>
        <w:t xml:space="preserve"> </w:t>
      </w:r>
      <w:r>
        <w:rPr>
          <w:rFonts w:hint="eastAsia"/>
        </w:rPr>
        <w:t xml:space="preserve">伽马数据-移动游戏行业：2024中国移动游戏广告营销报告-241230.pdf</w:t>
      </w:r>
    </w:p>
    <w:p>
      <w:pPr>
        <w:pStyle w:val="BodyText"/>
      </w:pPr>
      <w:hyperlink r:id="rId59">
        <w:r>
          <w:rPr>
            <w:rStyle w:val="Hyperlink"/>
          </w:rPr>
          <w:t xml:space="preserve">https://pdf.dfcfw.com/pdf/H3_AP202412311641494468_1.pdf</w:t>
        </w:r>
      </w:hyperlink>
    </w:p>
    <w:p>
      <w:pPr>
        <w:pStyle w:val="BodyText"/>
      </w:pPr>
      <w:hyperlink r:id="rId39">
        <w:r>
          <w:rPr>
            <w:rStyle w:val="Hyperlink"/>
          </w:rPr>
          <w:t xml:space="preserve">[20]</w:t>
        </w:r>
      </w:hyperlink>
      <w:r>
        <w:t xml:space="preserve"> </w:t>
      </w:r>
      <w:r>
        <w:rPr>
          <w:rFonts w:hint="eastAsia"/>
        </w:rPr>
        <w:t xml:space="preserve">游戏合规|</w:t>
      </w:r>
      <w:r>
        <w:t xml:space="preserve"> </w:t>
      </w:r>
      <w:r>
        <w:rPr>
          <w:rFonts w:hint="eastAsia"/>
        </w:rPr>
        <w:t xml:space="preserve">游戏虚假宣传的法律风险——公司如何避免广告违规？</w:t>
      </w:r>
      <w:r>
        <w:t xml:space="preserve"> - </w:t>
      </w:r>
      <w:r>
        <w:rPr>
          <w:rFonts w:hint="eastAsia"/>
        </w:rPr>
        <w:t xml:space="preserve">知乎</w:t>
      </w:r>
    </w:p>
    <w:p>
      <w:pPr>
        <w:pStyle w:val="BodyText"/>
      </w:pPr>
      <w:hyperlink r:id="rId60">
        <w:r>
          <w:rPr>
            <w:rStyle w:val="Hyperlink"/>
          </w:rPr>
          <w:t xml:space="preserve">https://zhuanlan.zhihu.com/p/1895845802561217360</w:t>
        </w:r>
      </w:hyperlink>
    </w:p>
    <w:p>
      <w:pPr>
        <w:pStyle w:val="BodyText"/>
      </w:pPr>
      <w:hyperlink r:id="rId40">
        <w:r>
          <w:rPr>
            <w:rStyle w:val="Hyperlink"/>
          </w:rPr>
          <w:t xml:space="preserve">[21]</w:t>
        </w:r>
      </w:hyperlink>
      <w:r>
        <w:t xml:space="preserve"> </w:t>
      </w:r>
      <w:hyperlink r:id="rId42">
        <w:r>
          <w:rPr>
            <w:rStyle w:val="Hyperlink"/>
          </w:rPr>
          <w:t xml:space="preserve">[23]</w:t>
        </w:r>
      </w:hyperlink>
      <w:r>
        <w:t xml:space="preserve"> </w:t>
      </w:r>
      <w:hyperlink r:id="rId45">
        <w:r>
          <w:rPr>
            <w:rStyle w:val="Hyperlink"/>
          </w:rPr>
          <w:t xml:space="preserve">[25]</w:t>
        </w:r>
      </w:hyperlink>
      <w:r>
        <w:t xml:space="preserve"> </w:t>
      </w:r>
      <w:hyperlink r:id="rId42">
        <w:r>
          <w:rPr>
            <w:rStyle w:val="Hyperlink"/>
          </w:rPr>
          <w:t xml:space="preserve">[26]</w:t>
        </w:r>
      </w:hyperlink>
      <w:r>
        <w:t xml:space="preserve"> </w:t>
      </w:r>
      <w:hyperlink r:id="rId46">
        <w:r>
          <w:rPr>
            <w:rStyle w:val="Hyperlink"/>
          </w:rPr>
          <w:t xml:space="preserve">[27]</w:t>
        </w:r>
      </w:hyperlink>
      <w:r>
        <w:t xml:space="preserve"> </w:t>
      </w:r>
      <w:r>
        <w:rPr>
          <w:rFonts w:hint="eastAsia"/>
        </w:rPr>
        <w:t xml:space="preserve">关停400万+风险账户！巨量引擎2025年度治理报告重磅出炉|AI_新浪财经_新浪网</w:t>
      </w:r>
    </w:p>
    <w:p>
      <w:pPr>
        <w:pStyle w:val="BodyText"/>
      </w:pPr>
      <w:hyperlink r:id="rId61">
        <w:r>
          <w:rPr>
            <w:rStyle w:val="Hyperlink"/>
          </w:rPr>
          <w:t xml:space="preserve">https://finance.sina.com.cn/roll/2026-02-06/doc-inhkvzum5151764.shtml</w:t>
        </w:r>
      </w:hyperlink>
    </w:p>
    <w:p>
      <w:pPr>
        <w:pStyle w:val="BodyText"/>
      </w:pPr>
      <w:hyperlink r:id="rId41">
        <w:r>
          <w:rPr>
            <w:rStyle w:val="Hyperlink"/>
          </w:rPr>
          <w:t xml:space="preserve">[22]</w:t>
        </w:r>
      </w:hyperlink>
      <w:r>
        <w:t xml:space="preserve"> </w:t>
      </w:r>
      <w:r>
        <w:rPr>
          <w:rFonts w:hint="eastAsia"/>
        </w:rPr>
        <w:t xml:space="preserve">亚马逊DSP</w:t>
      </w:r>
      <w:r>
        <w:t xml:space="preserve"> </w:t>
      </w:r>
      <w:r>
        <w:rPr>
          <w:rFonts w:hint="eastAsia"/>
        </w:rPr>
        <w:t xml:space="preserve">Performance+：</w:t>
      </w:r>
      <w:r>
        <w:t xml:space="preserve"> </w:t>
      </w:r>
      <w:r>
        <w:rPr>
          <w:rFonts w:hint="eastAsia"/>
        </w:rPr>
        <w:t xml:space="preserve">人工智能驱动的广告</w:t>
      </w:r>
      <w:r>
        <w:t xml:space="preserve"> - Amazon Ads</w:t>
      </w:r>
    </w:p>
    <w:p>
      <w:pPr>
        <w:pStyle w:val="BodyText"/>
      </w:pPr>
      <w:hyperlink r:id="rId62">
        <w:r>
          <w:rPr>
            <w:rStyle w:val="Hyperlink"/>
          </w:rPr>
          <w:t xml:space="preserve">https://advertising.amazon.com/zh-cn/library/guides/dsp-performance-plus</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dvertising.amazon.com/zh-cn/library/guides/dsp-performance-plus" TargetMode="External" /><Relationship Type="http://schemas.openxmlformats.org/officeDocument/2006/relationships/hyperlink" Id="rId41" Target="https://advertising.amazon.com/zh-cn/library/guides/dsp-performance-plus#:~:text=%E4%BA%9A%E9%A9%AC%E9%80%8ADSP%20Performance%2B%EF%BC%9A%20%E4%BA%BA%E5%B7%A5%E6%99%BA%E8%83%BD%E9%A9%B1%E5%8A%A8%E7%9A%84%E5%B9%BF%E5%91%8A%20,%E6%8C%87%E5%AE%9A%E7%BB%8F%E6%89%B9%E5%87%86%E7%9A%84%E5%B9%BF%E5%91%8A%E4%BD%8D%E7%99%BD%E5%90%8D%E5%8D%95%3B%20%E5%B1%8F%E8%94%BD%E6%9C%89%E5%AE%B3%E7%BD%91%E7%AB%99%E9%BB%91%E5%90%8D%E5%8D%95%3B%20%E5%9C%A8%E4%BF%9D%E6%8C%81%E5%B9%BF%E6%B3%9B%E7%BD%91%E7%BB%9C%E4%BC%98%E5%8A%BF%E7%9A%84%E5%90%8C%E6%97%B6%E7%A1%AE%E4%BF%9D%E5%93%81%E7%89%8C%E5%AE%89%E5%85%A8" TargetMode="External" /><Relationship Type="http://schemas.openxmlformats.org/officeDocument/2006/relationships/hyperlink" Id="rId56" Target="https://aws.amazon.com/cn/blogs/china/privacy-and-security-of-agent-applications/" TargetMode="External" /><Relationship Type="http://schemas.openxmlformats.org/officeDocument/2006/relationships/hyperlink" Id="rId32" Target="https://aws.amazon.com/cn/blogs/china/privacy-and-security-of-agent-applications/#:~:text=T8%20%E5%90%A6%E8%AE%A4%E4%B8%8E%E4%B8%8D%E5%8F%AF%E8%BF%BD%E8%B8%AA%20Repudiation%20%26%20Untraceability,Identity%20Spoofing%20%26%20Impersonation%20%E6%94%BB%E5%87%BB%E8%80%85%E5%88%A9%E7%94%A8%E8%BA%AB%E4%BB%BD%E9%AA%8C%E8%AF%81%E6%9C%BA%E5%88%B6%E5%86%92%E5%85%85Agentic%C2%A0AI%E6%88%96%E4%BA%BA%E7%B1%BB%E7%94%A8%E6%88%B7%EF%BC%8C%E4%BB%8E%E8%80%8C%E4%BB%A5%E8%99%9A%E5%81%87%E8%BA%AB%E4%BB%BD%E6%89%A7%E8%A1%8C%E6%9C%AA%E7%BB%8F%E6%8E%88%E6%9D%83%E7%9A%84%E6%93%8D%E4%BD%9C%E3%80%82" TargetMode="External" /><Relationship Type="http://schemas.openxmlformats.org/officeDocument/2006/relationships/hyperlink" Id="rId61" Target="https://finance.sina.com.cn/roll/2026-02-06/doc-inhkvzum5151764.shtml" TargetMode="External" /><Relationship Type="http://schemas.openxmlformats.org/officeDocument/2006/relationships/hyperlink" Id="rId42" Target="https://finance.sina.com.cn/roll/2026-02-06/doc-inhkvzum5151764.shtml#:~:text=%E4%BB%A5AI%E6%B2%BBAI%20%E5%BC%BA%E5%8C%96%E9%A3%8E%E6%8E%A7%E4%B8%8E%E7%94%A8%E6%88%B7%E4%BD%93%E9%AA%8C" TargetMode="External" /><Relationship Type="http://schemas.openxmlformats.org/officeDocument/2006/relationships/hyperlink" Id="rId40" Target="https://finance.sina.com.cn/roll/2026-02-06/doc-inhkvzum5151764.shtml#:~:text=%E4%BC%98%E8%B4%A8%E7%9A%84%E5%B9%B3%E5%8F%B0%E6%B2%BB%E7%90%86%E5%B9%B6%E9%9D%9E%E7%AE%80%E5%8D%95%E8%AE%BE%E7%BD%AE%E7%A6%81%E4%BB%A4%EF%BC%8C%E8%80%8C%E6%98%AF%E5%8A%A9%E5%8A%9B%E5%95%86%E5%AE%B6%E7%90%86%E8%A7%A3%E8%A7%84%E5%88%99%E3%80%81%E9%80%82%E5%BA%94%E8%A7%84%E5%88%99%EF%BC%8C%E6%8E%A8%E5%8A%A8%E5%90%88%E8%A7%84%E8%BD%AC%E5%8C%96%E4%B8%BA%E6%A0%B8%E5%BF%83%E7%AB%9E%E4%BA%89%E4%BC%98%E5%8A%BF%E3%80%822025%E5%B9%B4%EF%BC%8C%E5%B7%A8%E9%87%8F%E5%BC%95%E6%93%8E%E5%AE%8C%E6%88%90%E4%BB%8E%E2%80%9C%E6%B2%BB%E7%90%86%E8%80%85%E2%80%9D%E5%88%B0%E2%80%9C%E8%B5%8B%E8%83%BD%E8%80%85%E2%80%9D%E7%9A%84%E8%A7%92%E8%89%B2%E5%8D%87%E7%BA%A7%EF%BC%8C%E6%8E%A8%E5%87%BA%E6%99%BA%E8%83%BD%20%E5%90%88%E8%A7%84%E6%94%AF%E6%8C%81%E4%BD%93%E7%B3%BB%E3%80%82%E9%92%88%E5%AF%B9%E5%B9%BF%E5%91%8A%E4%B8%BB%EF%BC%8C%E5%B9%B3%E5%8F%B0%E5%8F%91%E5%B8%83%E9%A2%97%E7%B2%92%E5%BA%A6%E7%B2%BE%E7%BB%86%E7%9A%84AI%E5%AE%A1%E6%A0%B8%E6%8C%87%E5%BC%95%EF%BC%8C%E6%98%8E%E7%A1%AE%E8%BF%9D%E8%A7%84%E7%82%B9%E4%BD%8D%E3%80%81%E8%BF%9D%E8%A7%84%E5%8E%9F%E5%9B%A0%E5%8F%8A%E4%BF%AE%E6%94%B9%E6%96%B9%E5%90%91%EF%BC%9B%E4%B8%8A%E7%BA%BFAIGC%E4%B8%80%E9%94%AE%E4%BF%AE%E5%A4%8D%E5%B7%A5%E5%85%B7%EF%BC%8C%E9%AB%98%E6%95%88%E8%A7%A3%E5%86%B3%E8%BF%9D%E8%A7%84%E5%86%85%E5%AE%B9%E6%95%B4%E6%94%B9%E9%97%AE%E9%A2%98%EF%BC%9B%E5%90%8C%E6%97%B6%E9%80%9A%E8%BF%87%E2%80%9C%E8%A7%84%E5%88%99%20%E4%B8%AD%E5%BF%83%E2%80%9D%E8%BF%90%E8%90%A5%E3%80%81%E2%80%9C%E4%BB%A5%E8%80%83%E4%BB%A3%E7%BD%9A%E2%80%9D%E7%AD%89%E4%BA%BA%E6%80%A7%E5%8C%96%E6%9C%BA%E5%88%B6%EF%BC%8C%E6%9E%84%E5%BB%BA%E5%95%86%E5%AE%B6%E9%99%AA%E4%BC%B4%E5%BC%8F%E6%88%90%E9%95%BF%E4%BD%93%E7%B3%BB%E3%80%82%E6%95%B0%E6%8D%AE%E6%98%BE%E7%A4%BA%EF%BC%8C2025%E5%B9%B4%E8%A7%84%E5%88%99%E4%B8%AD%E5%BF%83%E9%A1%B5%E9%9D%A2%E6%B5%8F%E8%A7%88%E9%87%8F%E7%8E%AF%E6%AF%94%E5%A2%9E%E9%95%BF194" TargetMode="External" /><Relationship Type="http://schemas.openxmlformats.org/officeDocument/2006/relationships/hyperlink" Id="rId46" Target="https://finance.sina.com.cn/roll/2026-02-06/doc-inhkvzum5151764.shtml#:~:text=%E8%81%94%E5%8A%A8%E8%A1%8C%E4%B8%9A%E5%85%B1%E6%B2%BB%20%E8%B7%B5%E8%A1%8C%E5%B9%B3%E5%8F%B0%E7%A4%BE%E4%BC%9A%E8%B4%A3%E4%BB%BB" TargetMode="External" /><Relationship Type="http://schemas.openxmlformats.org/officeDocument/2006/relationships/hyperlink" Id="rId45" Target="https://finance.sina.com.cn/roll/2026-02-06/doc-inhkvzum5151764.shtml#:~:text=%E8%85%BE%E8%AE%AFQQ%20QQ%E7%A9%BA%E9%97%B4" TargetMode="External" /><Relationship Type="http://schemas.openxmlformats.org/officeDocument/2006/relationships/hyperlink" Id="rId59" Target="https://pdf.dfcfw.com/pdf/H3_AP202412311641494468_1.pdf" TargetMode="External" /><Relationship Type="http://schemas.openxmlformats.org/officeDocument/2006/relationships/hyperlink" Id="rId37" Target="https://pdf.dfcfw.com/pdf/H3_AP202412311641494468_1.pdf#:~:text=%E6%9C%80%E4%BD%B3%E5%8D%95%E6%9D%A1%E7%B4%A0%E6%9D%90%E7%B4%AF%E8%AE%A1%E6%B6%88%E8%80%9733%E4%B8%87%EF%BC%8C%E8%85%BE%E8%AE%AF%E5%B9%BF%E5%91%8A%E5%A6%99%E6%80%9D%E5%8A%A9%E5%8A%9B%E7%B4%A0%E6%9D%90%E4%BA%A7%E5%87%BA%E6%95%88%E6%9E%9C%20%E8%85%BE%E8%AE%AF%E5%B9%BF%E5%91%8A%E5%A6%99%E6%80%9D%E6%98%AF%E6%8A%80%E6%9C%AF%E7%90%86%E8%A7%A3%E8%83%BD%E5%8A%9B%E7%9A%84%E5%85%B8%E5%9E%8B%E4%BB%A3%E8%A1%A8%EF%BC%8C%E4%BD%9C%E4%B8%BA%E4%BB%A5%E8%85%BE%E8%AE%AF%E6%B7%B7%E5%85%83%E5%A4%A7%E6%A8%A1%E5%9E%8B%E4%B8%BA%E5%9F%BA%E5%BA%95%E7%9A%84%E4%B8%80%E7%AB%99%E5%BC%8FAI%E5%B9%BF%E5%91%8A%E5%88%9B%E6%84%8F%E5%B9%B3%E5%8F%B0%EF%BC%8C%E8%85%BE%E8%AE%AF%E5%B9%BF%E5%91%8A%E5%A6%99%E6%80%9D%E5%AF%B9%E7%B4%A0%E6%9D%90%E7%9A%84%E6%8F%90%E5%8D%87%E6%95%88%E6%9E%9C%E6%9B%B4%E4%B8%BA%E6%98%8E%E6%98%BE%EF%BC%8C%E9%83%A8%E5%88%86%E6%A1%88%E4%BE%8B%E4%B8%AD%E8%83%BD%E5%AE%9E%E7%8E%B0%E6%9C%80%E4%BD%B3%E5%8D%95%E6%9D%A1%E7%B4%A0%E6%9D%90%E7%B4%AF%E8%AE%A1%20%E6%B6%88%20%E8%80%9733%E4%B8%87%E3%80%81%E6%97%A5%E8%80%97%E5%B3%B0%E5%80%BC7%E4%B8%87%E3%80%81%E8%B5%B7%E9%87%8F%E5%91%A8%E6%9C%9F33%E5%A4%A9%E7%9A%84%E6%95%B0%E6%8D%AE%E6%88%90%E6%9E%9C%E3%80%82%E8%BF%99%E4%B8%80%E6%95%B0%E6%8D%AE%E6%88%90%E6%9E%9C%E6%AD%A3%E6%98%AF%E6%8A%80%E6%9C%AF%E7%90%86%E8%A7%A3%E8%83%BD%E5%8A%9B%E5%BC%BA%E5%8A%B2%E7%9A%84%E8%A1%A8%E7%8E%B0%EF%BC%8C%E8%81%9A%E7%84%A6%E7%B4%A0%E6%9D%90%E4%BA%A7%E5%87%BA%E8%BF%87%E7%A8%8B%E6%97%B6%E5%8F%AF%E8%A7%81%EF%BC%8C%E9%83%A8%E5%88%86%E6%A1%88%E4%BE%8B%E2%80%9C%E5%9B%BE%E7%94%9F%E5%9B%BE%E2%80%9D%E5%8A%9F%E8%83%BD%E4%B8%AD%E4%B8%8A%E4%BC%A0%E7%9A%84%E5%8E%9F%E5%A7%8B%E5%9B%BE%E7%89%87%E4%B8%8EAI%E7%94%9F" TargetMode="External" /><Relationship Type="http://schemas.openxmlformats.org/officeDocument/2006/relationships/hyperlink" Id="rId57" Target="https://pdf.dfcfw.com/pdf/H3_AP202602021819403772_1.pdf?1770111948000.pdf" TargetMode="External" /><Relationship Type="http://schemas.openxmlformats.org/officeDocument/2006/relationships/hyperlink" Id="rId34" Target="https://pdf.dfcfw.com/pdf/H3_AP202602021819403772_1.pdf?1770111948000.pdf#:~:text=%E2%97%8F%20%E9%A2%86%E5%85%88%E7%9A%84%20AI%20%E5%B9%BF%E5%91%8A%E6%8A%80%E6%9C%AF%E5%B9%B3%E5%8F%B0%EF%BC%9A%E5%9F%BA%E4%BA%8E%E5%A4%9A%E5%B1%82%20DNN,ID%20%E7%8E%AF%E5%A2%83%E4%B8%AD%EF%BC%8C%E9%80%9A%E8%BF%87%E6%AF%8F%E7%A7%92%20500%20%E4%B8%87%20%E6%AC%A1%E5%AE%9E%E6%97%B6%E5%88%86%E6%9E%90%EF%BC%8C%E5%AE%9E%E7%8E%B0%E5%9F%BA%E4%BA%8E%E4%B8%8A%E4%B8%8B%E6%96%87%E4%BF%A1%E5%8F%B7%E7%9A%84%E7%B2%BE%E5%87%86%E5%AE%9A%E4%BD%8D%E3%80%82" TargetMode="External" /><Relationship Type="http://schemas.openxmlformats.org/officeDocument/2006/relationships/hyperlink" Id="rId38" Target="https://pdf.dfcfw.com/pdf/H3_AP202602021819403772_1.pdf?1770111948000.pdf#:~:text=%E2%97%8F%E6%8A%80%E6%9C%AF%E9%A9%B1%E5%8A%A8%EF%BC%9AAI%E8%B5%8B%E8%83%BD%E7%9A%84%E5%85%A8%E9%93%BE%E8%B7%AF%E5%A2%9E%E6%95%88%20AI%E4%B8%8D%E5%86%8D%E4%BB%85%E6%98%AF%E8%BE%85%E5%8A%A9%E5%B7%A5%E5%85%B7%EF%BC%8C%E8%80%8C%E6%98%AF%E5%8F%91%E8%A1%8C%E6%95%88%E7%8E%87%E7%9A%84%E5%BA%95%E5%BA%A7%E3%80%82NEOCRAFT%E4%B8%BB%E5%BC%A0%E5%B0%86AI%E6%B7%B1%E5%BA%A6%E5%B5%8C%E5%85%A5%E5%85%A8%E9%93%BE%E8%B7%AF%EF%BC%9A%20%E2%80%A2%20%E8%90%A5%E9%94%80%E4%BE%A7%EF%BC%9A%E9%80%9A%E8%BF%87AIGC%E6%8A%80%E6%9C%AF%E5%AE%9E%E7%8E%B0%E7%B4%A0%E6%9D%90%E5%B7%A5%E4%B8%9A%E5%8C%96%EF%BC%8C%E5%B9%B6%E5%B0%86%E7%88%86%E6%AC%BE%E7%B4%A0%E6%9D%90%E7%9A%84%E5%90%B8%E9%87%8F%E7%9C%8B%E7%82%B9%E5%8F%8D%E5%93%BA%E8%87%B3%E6%B8%B8%E6%88%8F%E6%9C%AC%E4%BD%93%EF%BC%88%E5%A6%82%E5%88%9B%E8%A7%92%E4%BC%98%E5%8C%96%EF%BC%89%EF%BC%8C%E5%AE%9E%E7%8E%B0%E2%80%9C%E5%B9%BF%E5%91%8A%E5%8D%B3%E5%86%85%E5%AE%B9%E2%80%9D%E7%9A%84%E4%BD%93%E9%AA%8C%E9%97%AD%E7%8E%AF%E3%80%82%20%E2%80%A2,%E8%BF%90%E8%90%A5%E4%BE%A7%EF%BC%9A%E4%BE%9D%E6%89%98%E5%A6%82%E2%80%9C%E9%B9%B0%E7%9C%BC%EF%BC%88AdEagleEye%EF%BC%89%E2%80%9D%E7%AD%89%E7%9B%91%E6%8E%A7%E7%B3%BB%E7%BB%9F%EF%BC%8C%E5%AE%9E%E7%8E%B0%E7%9F%AD%E6%9C%9F%E5%AE%9E%E6%97%B6%E7%9B%91%E6%8E%A7%E4%B8%8E%E9%95%BF%E6%9C%9F%E6%94%B6%E7%9B%8A%E9%A2%84%E6%B5%8B%E7%9A%84%E7%BB%93%E5%90%88%EF%BC%8C%E5%88%A9%E7%94%A8AI%E7%AE%97%E6%B3%95%E6%9C%80%E5%A4%A7%E5%8C%96%E6%8A%95%E6%94%BEROI%E3%80%82" TargetMode="External" /><Relationship Type="http://schemas.openxmlformats.org/officeDocument/2006/relationships/hyperlink" Id="rId53" Target="https://www.adjust.com/zh/blog/what-is-multi-touch-attribution/" TargetMode="External" /><Relationship Type="http://schemas.openxmlformats.org/officeDocument/2006/relationships/hyperlink" Id="rId23" Target="https://www.adjust.com/zh/blog/what-is-multi-touch-attribution/#:~:text=%E5%BB%B6%E8%BF%9F%E7%9A%84%E6%B4%9E%E8%A7%81%E5%92%8C%E7%9B%91%E6%B5%8B%E7%9B%B2%E5%8C%BA" TargetMode="External" /><Relationship Type="http://schemas.openxmlformats.org/officeDocument/2006/relationships/hyperlink" Id="rId24" Target="https://www.adjust.com/zh/blog/what-is-multi-touch-attribution/#:~:text=%E6%95%B4%E5%90%88%E7%AC%AC%E4%B8%80%E6%96%B9%E6%95%B0%E6%8D%AE%E5%92%8C%E8%AE%BE%E5%A4%87%E7%AB%AF%E5%A4%84%E7%90%86" TargetMode="External" /><Relationship Type="http://schemas.openxmlformats.org/officeDocument/2006/relationships/hyperlink" Id="rId54" Target="https://www.resumemakeroffer.com/blog/post/101754" TargetMode="External" /><Relationship Type="http://schemas.openxmlformats.org/officeDocument/2006/relationships/hyperlink" Id="rId28" Target="https://www.resumemakeroffer.com/blog/post/101754#:~:text=%E2%80%A2%20%E6%B7%B1%E5%BA%A6%E5%A4%8D%E7%9B%98%E5%88%86%E6%9E%90%EF%BC%9A%20%E5%AF%B9%E6%95%B4%E4%B8%AA%E6%8A%95%E6%94%BE%E5%91%A8%E6%9C%9F%E7%9A%84%E6%95%B0%E6%8D%AE%E8%BF%9B%E8%A1%8C%E5%A4%9A%E7%BB%B4%E5%BA%A6%E3%80%81%E6%B7%B1%E5%B1%82%E6%AC%A1%E7%9A%84%E5%88%86%E6%9E%90%EF%BC%8C%E6%80%BB%E7%BB%93%E6%88%90%E5%8A%9F%E7%BB%8F%E9%AA%8C%E4%B8%8E%E5%A4%B1%E8%B4%A5%E6%95%99%E8%AE%AD%E3%80%82%E4%BE%8B%E5%A6%82%EF%BC%8C%E5%88%86%E6%9E%90%E4%BB%8E%E6%9B%9D%E5%85%89%E5%88%B0%E8%BD%AC%E5%8C%96%E7%9A%84%E5%AE%8C%E6%95%B4%E6%BC%8F%E6%96%97%EF%BC%8C%E6%89%BE%E5%87%BA%E6%B5%81%E5%A4%B1%E6%9C%80%E5%A4%A7%E7%9A%84%E7%8E%AF%E8%8A%82%E3%80%82" TargetMode="External" /><Relationship Type="http://schemas.openxmlformats.org/officeDocument/2006/relationships/hyperlink" Id="rId25" Target="https://www.resumemakeroffer.com/blog/post/101754#:~:text=%E5%B9%BF%E5%91%8A%E4%BC%98%E5%8C%96%E5%B8%88%E8%BF%9C%E4%B8%8D%E6%AD%A2%E6%98%AF%E2%80%9C%E8%B0%83%E4%BB%B7%E2%80%9D%E3%80%81%E2%80%9C%E4%B8%8A%E8%AE%A1%E5%88%92%E2%80%9D%E7%9A%84%E6%93%8D%E4%BD%9C%E5%91%98%EF%BC%8C%E8%80%8C%E6%98%AF%E4%B8%80%E4%B8%AA%E8%B4%AF%E7%A9%BF%E5%B9%BF%E5%91%8A%E6%8A%95%E6%94%BE%E5%85%A8%E7%94%9F%E5%91%BD%E5%91%A8%E6%9C%9F%E7%9A%84%E7%AD%96%E7%95%A5%E6%89%A7%E8%A1%8C%E4%B8%8E%E6%95%88%E6%9E%9C%E8%B4%9F%E8%B4%A3%E4%BA%BA%E3%80%82%E5%85%B6%E5%85%B7%E4%BD%93%E8%81%8C%E8%B4%A3%E9%80%9A%E5%B8%B8%E5%9B%B4%E7%BB%95%E4%BB%A5%E4%B8%8B%E5%87%A0%E4%B8%AA%E6%A0%B8%E5%BF%83%E9%98%B6%E6%AE%B5%E5%B1%95%E5%BC%80%EF%BC%8C%E5%B0%A4%E5%85%B6%E5%9C%A8%E4%BA%92%E8%81%94%E7%BD%91%E8%A1%8C%E4%B8%9A%EF%BC%8C%20%E8%BF%99%E5%A5%97%E5%B7%A5%E4%BD%9C%E6%B5%81%E5%B0%A4%E4%B8%BA%E6%B8%85%E6%99%B0%E3%80%82" TargetMode="External" /><Relationship Type="http://schemas.openxmlformats.org/officeDocument/2006/relationships/hyperlink" Id="rId27" Target="https://www.resumemakeroffer.com/blog/post/101754#:~:text=%E6%A0%B8%E5%BF%83%E5%B7%A5%E4%BD%9C%E5%8C%85%E6%8B%AC%EF%BC%9A" TargetMode="External" /><Relationship Type="http://schemas.openxmlformats.org/officeDocument/2006/relationships/hyperlink" Id="rId30" Target="https://www.resumemakeroffer.com/blog/post/101754#:~:text=1" TargetMode="External" /><Relationship Type="http://schemas.openxmlformats.org/officeDocument/2006/relationships/hyperlink" Id="rId58" Target="https://www.volcengine.com/docs/84129/1261578?lang=zh" TargetMode="External" /><Relationship Type="http://schemas.openxmlformats.org/officeDocument/2006/relationships/hyperlink" Id="rId35" Target="https://www.volcengine.com/docs/84129/1261578?lang=zh#:~:text=,%E5%BD%92%E5%9B%A0%E6%9C%8D%E5%8A%A1%E4%BC%9A%E6%8C%89%E7%85%A7%E9%85%8D%E7%BD%AE%E7%9A%84%E8%A7%84%E5%88%99%E8%BF%9B%E8%A1%8C%E5%8C%B9%E9%85%8D%EF%BC%8C%E5%8C%B9%E9%85%8D%E6%88%90%E5%8A%9F%E7%BB%99%E7%94%A8%E6%88%B7%E5%86%99%E5%85%A5%E6%B8%A0%E9%81%93%E4%BF%A1%E6%81%AF%E3%80%82" TargetMode="External" /><Relationship Type="http://schemas.openxmlformats.org/officeDocument/2006/relationships/hyperlink" Id="rId52" Target="https://www.yoyi.com.cn/Marketing-dry-goods/AIAgent003.html" TargetMode="External" /><Relationship Type="http://schemas.openxmlformats.org/officeDocument/2006/relationships/hyperlink" Id="rId29" Target="https://www.yoyi.com.cn/Marketing-dry-goods/AIAgent003.html#:~:text=%E5%8D%8F%E4%BD%9C%E6%9C%BA%E5%88%B6%E8%AE%BE%E8%AE%A1%EF%BC%9A%E5%BB%BA%E7%AB%8B%E2%80%9C%E4%BA%BA%E7%B1%BB%E5%88%9B%E6%84%8F%2BAI%E6%89%A7%E8%A1%8C%E2%80%9D%E7%9A%84%E5%8D%8F%E4%BD%9C%E6%B5%81%E7%A8%8B%EF%BC%8C%E4%BE%8B%E5%A6%82%E9%80%9A%E8%BF%87%E9%A1%B9%E7%9B%AE%E7%AE%A1%E7%90%86%E5%B7%A5%E5%85%B7%EF%BC%88%E5%A6%82Notion%E3%80%81Jira%EF%BC%89%E8%AE%BE%E5%AE%9AAI%20Agent%E7%9A%84%E4%BB%BB%E5%8A%A1%E7%9B%AE%E6%A0%87%EF%BC%8C%E4%BA%BA%E7%B1%BB%E5%9B%A2%E9%98%9F%E8%B4%9F%E8%B4%A3%E7%9B%91%E7%9D%A3%E4%B8%8E%E4%BC%98%E5%8C%96%EF%BC%8C%E7%A1%AE%E4%BF%9D%E6%95%88%E7%8E%87%E4%B8%8E%E8%B4%A8%E9%87%8F%E7%9A%84%E5%B9%B3%E8%A1%A1%E3%80%82" TargetMode="External" /><Relationship Type="http://schemas.openxmlformats.org/officeDocument/2006/relationships/hyperlink" Id="rId36" Target="https://www.yoyi.com.cn/Marketing-dry-goods/AIAgent003.html#:~:text=%E6%95%B0%E6%8D%AE%E6%95%B4%E5%90%88%E4%B8%8E%E6%A0%87%E5%87%86%E5%8C%96%EF%BC%9A%E5%93%81%E7%89%8C%E9%9C%80%E6%95%B4%E5%90%88%E5%86%85%E9%83%A8CRM%E3%80%81%E9%94%80%E5%94%AE%E6%95%B0%E6%8D%AE%E4%B8%8E%E5%A4%96%E9%83%A8%E7%A4%BE%E4%BA%A4%E5%AA%92%E4%BD%93%E3%80%81%E7%94%B5%E5%95%86%E5%B9%B3%E5%8F%B0%E7%AD%89%E5%A4%9A%E6%BA%90%E6%95%B0%E6%8D%AE%EF%BC%8C%E9%80%9A%E8%BF%87%E6%95%B0%E6%8D%AE%E6%B8%85%E6%B4%97%E3%80%81%E6%A0%87%E5%87%86%E5%8C%96%E5%A4%84%E7%90%86%EF%BC%8C%E6%90%AD%E5%BB%BA%E7%BB%9F%E4%B8%80%E7%9A%84%E6%95%B0%E6%8D%AE%E4%B8%AD%E6%9E%A2%E3%80%82%E4%BE%8B%E5%A6%82%EF%BC%8C%E6%9F%90%E5%BF%AB%E6%B6%88%E5%93%81%E4%BC%81%E4%B8%9A%E9%80%9A%E8%BF%87%E6%90%AD%E5%BB%BA%E6%95%B0%E6%8D%AE%20%E4%B8%AD%E5%8F%B0%EF%BC%8C%E5%B0%86%E5%88%86%E6%95%A3%E5%9C%A8%E5%90%84%E6%B8%A0%E9%81%93%E7%9A%84%E7%94%A8%E6%88%B7%E8%A1%8C%E4%B8%BA%E6%95%B0%E6%8D%AE%E3%80%81%E4%BA%A4%E6%98%93%E6%95%B0%E6%8D%AE%E8%BF%9B%E8%A1%8C%E6%95%B4%E5%90%88%EF%BC%8C%E4%B8%BAAI%20Agent%E6%8F%90%E4%BE%9B%E4%BA%86%E6%9B%B4%E5%85%A8%E9%9D%A2%E7%9A%84%E5%88%86%E6%9E%90%E5%9F%BA%E7%A1%80%EF%BC%8C%E4%BD%BF%E4%BC%9A%E5%91%98%E8%90%A5%E9%94%80%E7%B2%BE%E5%87%86%E5%BA%A6%E6%8F%90%E5%8D%8730" TargetMode="External" /><Relationship Type="http://schemas.openxmlformats.org/officeDocument/2006/relationships/hyperlink" Id="rId22" Target="https://www.yoyi.com.cn/Marketing-dry-goods/AIAgent003.html#:~:text=%E9%80%9A%E8%BF%87%E5%88%86%E6%9E%90%E6%B5%B7%E9%87%8F%E6%95%B0%E6%8D%AE%EF%BC%8CAI%20Agent%E5%8F%AF%E6%B7%B1%E5%BA%A6%E6%8C%96%E6%8E%98%E6%B6%88%E8%B4%B9%E8%80%85%E6%BD%9C%E5%9C%A8%E9%9C%80%E6%B1%82%EF%BC%8C%E6%8C%87%E5%AF%BC%E5%93%81%E7%89%8C%E7%B2%BE%E5%87%86%E6%8A%95%E6%94%BE%EF%BC%9B%E5%9C%A8%E6%89%A7%E8%A1%8C%E5%B1%82%E9%9D%A2%EF%BC%8C%E5%AE%83%E8%83%BD%E8%87%AA%E5%8A%A8%E5%8C%96%E5%AE%8C%E6%88%90%E5%86%85%E5%AE%B9%E5%88%9B%E4%BD%9C%E3%80%81%E5%B9%BF%E5%91%8A%E6%8A%95%E6%94%BE%E3%80%81%E5%90%88%E8%A7%84%E6%A3%80%E6%B5%8B%E7%AD%89%E4%BB%BB%E5%8A%A1%EF%BC%8C%E6%98%BE%E8%91%97%E6%8F%90%E5%8D%87%E6%95%88%E7%8E%87%EF%BC%9B%E5%AE%9E%E6%97%B6%E4%BA%A4%20%E4%BA%92%E8%83%BD%E5%8A%9B%E5%88%99%E8%AE%A9%E5%93%81%E7%89%8C%E4%B8%8E%E6%B6%88%E8%B4%B9%E8%80%85%E7%9A%84%E4%BA%92%E5%8A%A8%E6%9B%B4%E5%85%B7%E4%B8%AA%E6%80%A7%E5%8C%96%EF%BC%8C%E5%A2%9E%E5%BC%BA%E6%83%85%E6%84%9F%E8%BF%9E%E6%8E%A5%EF%BC%9B%E8%80%8C%E8%B7%A8%E5%B9%B3%E5%8F%B0%E3%80%81%E8%B7%A8%E6%B8%A0%E9%81%93%E7%9A%84%E5%8D%8F%E5%90%8C%E8%BF%90%E8%90%A5%EF%BC%8C%E6%9B%B4%E6%89%93%E7%A0%B4%E4%BA%86%E6%95%B0%E6%8D%AE%E5%AD%A4%E5%B2%9B%EF%BC%8C%E5%BD%A2%E6%88%90%E5%85%A8%E5%9F%9F%E8%90%A5%E9%94%80%E5%90%88%E5%8A%9B%E3%80%82" TargetMode="External" /><Relationship Type="http://schemas.openxmlformats.org/officeDocument/2006/relationships/hyperlink" Id="rId26" Target="https://www.yoyi.com.cn/Marketing-dry-goods/AIAgent003.html#:~:text=2" TargetMode="External" /><Relationship Type="http://schemas.openxmlformats.org/officeDocument/2006/relationships/hyperlink" Id="rId21" Target="https://www.yoyi.com.cn/Marketing-dry-goods/AIAgent003.html#:~:text=AI%20Agent%E6%98%AF%E2%80%9C%E5%A4%A7%E6%A8%A1%E5%9E%8B%2B%E8%A7%84%E5%88%92%2B%E8%AE%B0%E5%BF%86%2B%E5%B7%A5%E5%85%B7%E4%BD%BF%E7%94%A8%E2%80%9D%E7%9A%84%E9%9B%86%E5%90%88%E4%BD%93%EF%BC%8C%E8%83%BD%E5%A4%9F%E6%A0%B9%E6%8D%AE%E9%A2%84%E8%AE%BE%E7%9B%AE%E6%A0%87%E8%87%AA%E4%B8%BB%E5%88%86%E6%9E%90%E6%95%B0%E6%8D%AE%E3%80%81%E5%88%B6%E5%AE%9A%E7%AD%96%E7%95%A5%E5%B9%B6%E6%89%A7%E8%A1%8C%E4%BB%BB%E5%8A%A1%E3%80%82%E4%B8%8E%E4%BC%A0%E7%BB%9FAI%E5%B7%A5%E5%85%B7%E4%B8%8D%E5%90%8C%EF%BC%8C%E5%AE%83%E4%B8%8D%E4%BB%85%E8%83%BD%E5%A4%84%E7%90%86%E5%8D%95%E4%B8%80%E7%8E%AF%E8%8A%82%E7%9A%84%E9%87%8D%E5%A4%8D%E6%80%A7%E5%B7%A5%20%E4%BD%9C%EF%BC%8C%E6%9B%B4%E8%83%BD%E5%83%8F%E2%80%9C%E6%95%B0%E5%AD%97%E5%91%98%E5%B7%A5%E2%80%9D%E4%B8%80%E6%A0%B7%E8%B4%AF%E7%A9%BF%E5%85%A8%E9%93%BE%E8%B7%AF%EF%BC%8C%E5%AE%9E%E7%8E%B0%E4%BB%8E%E6%B4%9E%E5%AF%9F%E5%88%B0%E6%89%A7%E8%A1%8C%E7%9A%84%E8%90%A5%E9%94%80%E9%97%AD%E7%8E%AF%E3%80%82" TargetMode="External" /><Relationship Type="http://schemas.openxmlformats.org/officeDocument/2006/relationships/hyperlink" Id="rId55" Target="https://www.zhipin.com/baike/b140601/786a98b837c859931nZ60t20F1c~.html" TargetMode="External" /><Relationship Type="http://schemas.openxmlformats.org/officeDocument/2006/relationships/hyperlink" Id="rId31" Target="https://www.zhipin.com/baike/b140601/786a98b837c859931nZ60t20F1c~.html#:~:text=%E8%81%8C%E4%BD%8D%E6%8F%8F%E8%BF%B0%EF%BC%9A1" TargetMode="External" /><Relationship Type="http://schemas.openxmlformats.org/officeDocument/2006/relationships/hyperlink" Id="rId60" Target="https://zhuanlan.zhihu.com/p/1895845802561217360" TargetMode="External" /><Relationship Type="http://schemas.openxmlformats.org/officeDocument/2006/relationships/hyperlink" Id="rId39" Target="https://zhuanlan.zhihu.com/p/1895845802561217360#:~:text=%E5%B0%BD%E7%AE%A1%E7%9B%AE%E5%89%8D%E5%85%AC%E5%BC%80%E7%9A%84%E6%A1%88%E4%BE%8B%E4%B8%AD%E6%B8%B8%E6%88%8F%E5%85%AC%E5%8F%B8%E5%9B%A0%E5%B9%BF%E5%91%8A%E5%AE%A3%E4%BC%A0%E8%A2%AB%E8%BF%BD%E7%A9%B6%E5%88%91%E4%BA%8B%E8%B4%A3%E4%BB%BB%E7%9A%84%E6%83%85%E5%86%B5%E8%BE%83%E4%B8%BA%E7%BD%95%E8%A7%81%EF%BC%8C%E4%BD%86%E8%BF%99%E5%B9%B6%E4%B8%8D%E6%84%8F%E5%91%B3%E7%9D%80%E5%8F%AF%E4%BB%A5%E5%AF%B9%E8%BF%99%E4%B8%80%E9%A3%8E%E9%99%A9%E6%8E%89%E4%BB%A5%E8%BD%BB%E5%BF%83%E3%80%82%20%E4%B8%89%E3%80%81%E6%B8%B8%E6%88%8F%E8%99%9A%E5%81%87%E5%AE%A3%E4%BC%A0%E7%9A%84%E4%B8%BB%E8%A6%81%E7%B1%BB%E5%9E%8B" TargetMode="External" /></Relationships>
</file>

<file path=word/_rels/footnotes.xml.rels><?xml version="1.0" encoding="UTF-8"?><Relationships xmlns="http://schemas.openxmlformats.org/package/2006/relationships"><Relationship Type="http://schemas.openxmlformats.org/officeDocument/2006/relationships/hyperlink" Id="rId62" Target="https://advertising.amazon.com/zh-cn/library/guides/dsp-performance-plus" TargetMode="External" /><Relationship Type="http://schemas.openxmlformats.org/officeDocument/2006/relationships/hyperlink" Id="rId41" Target="https://advertising.amazon.com/zh-cn/library/guides/dsp-performance-plus#:~:text=%E4%BA%9A%E9%A9%AC%E9%80%8ADSP%20Performance%2B%EF%BC%9A%20%E4%BA%BA%E5%B7%A5%E6%99%BA%E8%83%BD%E9%A9%B1%E5%8A%A8%E7%9A%84%E5%B9%BF%E5%91%8A%20,%E6%8C%87%E5%AE%9A%E7%BB%8F%E6%89%B9%E5%87%86%E7%9A%84%E5%B9%BF%E5%91%8A%E4%BD%8D%E7%99%BD%E5%90%8D%E5%8D%95%3B%20%E5%B1%8F%E8%94%BD%E6%9C%89%E5%AE%B3%E7%BD%91%E7%AB%99%E9%BB%91%E5%90%8D%E5%8D%95%3B%20%E5%9C%A8%E4%BF%9D%E6%8C%81%E5%B9%BF%E6%B3%9B%E7%BD%91%E7%BB%9C%E4%BC%98%E5%8A%BF%E7%9A%84%E5%90%8C%E6%97%B6%E7%A1%AE%E4%BF%9D%E5%93%81%E7%89%8C%E5%AE%89%E5%85%A8" TargetMode="External" /><Relationship Type="http://schemas.openxmlformats.org/officeDocument/2006/relationships/hyperlink" Id="rId56" Target="https://aws.amazon.com/cn/blogs/china/privacy-and-security-of-agent-applications/" TargetMode="External" /><Relationship Type="http://schemas.openxmlformats.org/officeDocument/2006/relationships/hyperlink" Id="rId32" Target="https://aws.amazon.com/cn/blogs/china/privacy-and-security-of-agent-applications/#:~:text=T8%20%E5%90%A6%E8%AE%A4%E4%B8%8E%E4%B8%8D%E5%8F%AF%E8%BF%BD%E8%B8%AA%20Repudiation%20%26%20Untraceability,Identity%20Spoofing%20%26%20Impersonation%20%E6%94%BB%E5%87%BB%E8%80%85%E5%88%A9%E7%94%A8%E8%BA%AB%E4%BB%BD%E9%AA%8C%E8%AF%81%E6%9C%BA%E5%88%B6%E5%86%92%E5%85%85Agentic%C2%A0AI%E6%88%96%E4%BA%BA%E7%B1%BB%E7%94%A8%E6%88%B7%EF%BC%8C%E4%BB%8E%E8%80%8C%E4%BB%A5%E8%99%9A%E5%81%87%E8%BA%AB%E4%BB%BD%E6%89%A7%E8%A1%8C%E6%9C%AA%E7%BB%8F%E6%8E%88%E6%9D%83%E7%9A%84%E6%93%8D%E4%BD%9C%E3%80%82" TargetMode="External" /><Relationship Type="http://schemas.openxmlformats.org/officeDocument/2006/relationships/hyperlink" Id="rId61" Target="https://finance.sina.com.cn/roll/2026-02-06/doc-inhkvzum5151764.shtml" TargetMode="External" /><Relationship Type="http://schemas.openxmlformats.org/officeDocument/2006/relationships/hyperlink" Id="rId42" Target="https://finance.sina.com.cn/roll/2026-02-06/doc-inhkvzum5151764.shtml#:~:text=%E4%BB%A5AI%E6%B2%BBAI%20%E5%BC%BA%E5%8C%96%E9%A3%8E%E6%8E%A7%E4%B8%8E%E7%94%A8%E6%88%B7%E4%BD%93%E9%AA%8C" TargetMode="External" /><Relationship Type="http://schemas.openxmlformats.org/officeDocument/2006/relationships/hyperlink" Id="rId40" Target="https://finance.sina.com.cn/roll/2026-02-06/doc-inhkvzum5151764.shtml#:~:text=%E4%BC%98%E8%B4%A8%E7%9A%84%E5%B9%B3%E5%8F%B0%E6%B2%BB%E7%90%86%E5%B9%B6%E9%9D%9E%E7%AE%80%E5%8D%95%E8%AE%BE%E7%BD%AE%E7%A6%81%E4%BB%A4%EF%BC%8C%E8%80%8C%E6%98%AF%E5%8A%A9%E5%8A%9B%E5%95%86%E5%AE%B6%E7%90%86%E8%A7%A3%E8%A7%84%E5%88%99%E3%80%81%E9%80%82%E5%BA%94%E8%A7%84%E5%88%99%EF%BC%8C%E6%8E%A8%E5%8A%A8%E5%90%88%E8%A7%84%E8%BD%AC%E5%8C%96%E4%B8%BA%E6%A0%B8%E5%BF%83%E7%AB%9E%E4%BA%89%E4%BC%98%E5%8A%BF%E3%80%822025%E5%B9%B4%EF%BC%8C%E5%B7%A8%E9%87%8F%E5%BC%95%E6%93%8E%E5%AE%8C%E6%88%90%E4%BB%8E%E2%80%9C%E6%B2%BB%E7%90%86%E8%80%85%E2%80%9D%E5%88%B0%E2%80%9C%E8%B5%8B%E8%83%BD%E8%80%85%E2%80%9D%E7%9A%84%E8%A7%92%E8%89%B2%E5%8D%87%E7%BA%A7%EF%BC%8C%E6%8E%A8%E5%87%BA%E6%99%BA%E8%83%BD%20%E5%90%88%E8%A7%84%E6%94%AF%E6%8C%81%E4%BD%93%E7%B3%BB%E3%80%82%E9%92%88%E5%AF%B9%E5%B9%BF%E5%91%8A%E4%B8%BB%EF%BC%8C%E5%B9%B3%E5%8F%B0%E5%8F%91%E5%B8%83%E9%A2%97%E7%B2%92%E5%BA%A6%E7%B2%BE%E7%BB%86%E7%9A%84AI%E5%AE%A1%E6%A0%B8%E6%8C%87%E5%BC%95%EF%BC%8C%E6%98%8E%E7%A1%AE%E8%BF%9D%E8%A7%84%E7%82%B9%E4%BD%8D%E3%80%81%E8%BF%9D%E8%A7%84%E5%8E%9F%E5%9B%A0%E5%8F%8A%E4%BF%AE%E6%94%B9%E6%96%B9%E5%90%91%EF%BC%9B%E4%B8%8A%E7%BA%BFAIGC%E4%B8%80%E9%94%AE%E4%BF%AE%E5%A4%8D%E5%B7%A5%E5%85%B7%EF%BC%8C%E9%AB%98%E6%95%88%E8%A7%A3%E5%86%B3%E8%BF%9D%E8%A7%84%E5%86%85%E5%AE%B9%E6%95%B4%E6%94%B9%E9%97%AE%E9%A2%98%EF%BC%9B%E5%90%8C%E6%97%B6%E9%80%9A%E8%BF%87%E2%80%9C%E8%A7%84%E5%88%99%20%E4%B8%AD%E5%BF%83%E2%80%9D%E8%BF%90%E8%90%A5%E3%80%81%E2%80%9C%E4%BB%A5%E8%80%83%E4%BB%A3%E7%BD%9A%E2%80%9D%E7%AD%89%E4%BA%BA%E6%80%A7%E5%8C%96%E6%9C%BA%E5%88%B6%EF%BC%8C%E6%9E%84%E5%BB%BA%E5%95%86%E5%AE%B6%E9%99%AA%E4%BC%B4%E5%BC%8F%E6%88%90%E9%95%BF%E4%BD%93%E7%B3%BB%E3%80%82%E6%95%B0%E6%8D%AE%E6%98%BE%E7%A4%BA%EF%BC%8C2025%E5%B9%B4%E8%A7%84%E5%88%99%E4%B8%AD%E5%BF%83%E9%A1%B5%E9%9D%A2%E6%B5%8F%E8%A7%88%E9%87%8F%E7%8E%AF%E6%AF%94%E5%A2%9E%E9%95%BF194" TargetMode="External" /><Relationship Type="http://schemas.openxmlformats.org/officeDocument/2006/relationships/hyperlink" Id="rId46" Target="https://finance.sina.com.cn/roll/2026-02-06/doc-inhkvzum5151764.shtml#:~:text=%E8%81%94%E5%8A%A8%E8%A1%8C%E4%B8%9A%E5%85%B1%E6%B2%BB%20%E8%B7%B5%E8%A1%8C%E5%B9%B3%E5%8F%B0%E7%A4%BE%E4%BC%9A%E8%B4%A3%E4%BB%BB" TargetMode="External" /><Relationship Type="http://schemas.openxmlformats.org/officeDocument/2006/relationships/hyperlink" Id="rId45" Target="https://finance.sina.com.cn/roll/2026-02-06/doc-inhkvzum5151764.shtml#:~:text=%E8%85%BE%E8%AE%AFQQ%20QQ%E7%A9%BA%E9%97%B4" TargetMode="External" /><Relationship Type="http://schemas.openxmlformats.org/officeDocument/2006/relationships/hyperlink" Id="rId59" Target="https://pdf.dfcfw.com/pdf/H3_AP202412311641494468_1.pdf" TargetMode="External" /><Relationship Type="http://schemas.openxmlformats.org/officeDocument/2006/relationships/hyperlink" Id="rId37" Target="https://pdf.dfcfw.com/pdf/H3_AP202412311641494468_1.pdf#:~:text=%E6%9C%80%E4%BD%B3%E5%8D%95%E6%9D%A1%E7%B4%A0%E6%9D%90%E7%B4%AF%E8%AE%A1%E6%B6%88%E8%80%9733%E4%B8%87%EF%BC%8C%E8%85%BE%E8%AE%AF%E5%B9%BF%E5%91%8A%E5%A6%99%E6%80%9D%E5%8A%A9%E5%8A%9B%E7%B4%A0%E6%9D%90%E4%BA%A7%E5%87%BA%E6%95%88%E6%9E%9C%20%E8%85%BE%E8%AE%AF%E5%B9%BF%E5%91%8A%E5%A6%99%E6%80%9D%E6%98%AF%E6%8A%80%E6%9C%AF%E7%90%86%E8%A7%A3%E8%83%BD%E5%8A%9B%E7%9A%84%E5%85%B8%E5%9E%8B%E4%BB%A3%E8%A1%A8%EF%BC%8C%E4%BD%9C%E4%B8%BA%E4%BB%A5%E8%85%BE%E8%AE%AF%E6%B7%B7%E5%85%83%E5%A4%A7%E6%A8%A1%E5%9E%8B%E4%B8%BA%E5%9F%BA%E5%BA%95%E7%9A%84%E4%B8%80%E7%AB%99%E5%BC%8FAI%E5%B9%BF%E5%91%8A%E5%88%9B%E6%84%8F%E5%B9%B3%E5%8F%B0%EF%BC%8C%E8%85%BE%E8%AE%AF%E5%B9%BF%E5%91%8A%E5%A6%99%E6%80%9D%E5%AF%B9%E7%B4%A0%E6%9D%90%E7%9A%84%E6%8F%90%E5%8D%87%E6%95%88%E6%9E%9C%E6%9B%B4%E4%B8%BA%E6%98%8E%E6%98%BE%EF%BC%8C%E9%83%A8%E5%88%86%E6%A1%88%E4%BE%8B%E4%B8%AD%E8%83%BD%E5%AE%9E%E7%8E%B0%E6%9C%80%E4%BD%B3%E5%8D%95%E6%9D%A1%E7%B4%A0%E6%9D%90%E7%B4%AF%E8%AE%A1%20%E6%B6%88%20%E8%80%9733%E4%B8%87%E3%80%81%E6%97%A5%E8%80%97%E5%B3%B0%E5%80%BC7%E4%B8%87%E3%80%81%E8%B5%B7%E9%87%8F%E5%91%A8%E6%9C%9F33%E5%A4%A9%E7%9A%84%E6%95%B0%E6%8D%AE%E6%88%90%E6%9E%9C%E3%80%82%E8%BF%99%E4%B8%80%E6%95%B0%E6%8D%AE%E6%88%90%E6%9E%9C%E6%AD%A3%E6%98%AF%E6%8A%80%E6%9C%AF%E7%90%86%E8%A7%A3%E8%83%BD%E5%8A%9B%E5%BC%BA%E5%8A%B2%E7%9A%84%E8%A1%A8%E7%8E%B0%EF%BC%8C%E8%81%9A%E7%84%A6%E7%B4%A0%E6%9D%90%E4%BA%A7%E5%87%BA%E8%BF%87%E7%A8%8B%E6%97%B6%E5%8F%AF%E8%A7%81%EF%BC%8C%E9%83%A8%E5%88%86%E6%A1%88%E4%BE%8B%E2%80%9C%E5%9B%BE%E7%94%9F%E5%9B%BE%E2%80%9D%E5%8A%9F%E8%83%BD%E4%B8%AD%E4%B8%8A%E4%BC%A0%E7%9A%84%E5%8E%9F%E5%A7%8B%E5%9B%BE%E7%89%87%E4%B8%8EAI%E7%94%9F" TargetMode="External" /><Relationship Type="http://schemas.openxmlformats.org/officeDocument/2006/relationships/hyperlink" Id="rId57" Target="https://pdf.dfcfw.com/pdf/H3_AP202602021819403772_1.pdf?1770111948000.pdf" TargetMode="External" /><Relationship Type="http://schemas.openxmlformats.org/officeDocument/2006/relationships/hyperlink" Id="rId34" Target="https://pdf.dfcfw.com/pdf/H3_AP202602021819403772_1.pdf?1770111948000.pdf#:~:text=%E2%97%8F%20%E9%A2%86%E5%85%88%E7%9A%84%20AI%20%E5%B9%BF%E5%91%8A%E6%8A%80%E6%9C%AF%E5%B9%B3%E5%8F%B0%EF%BC%9A%E5%9F%BA%E4%BA%8E%E5%A4%9A%E5%B1%82%20DNN,ID%20%E7%8E%AF%E5%A2%83%E4%B8%AD%EF%BC%8C%E9%80%9A%E8%BF%87%E6%AF%8F%E7%A7%92%20500%20%E4%B8%87%20%E6%AC%A1%E5%AE%9E%E6%97%B6%E5%88%86%E6%9E%90%EF%BC%8C%E5%AE%9E%E7%8E%B0%E5%9F%BA%E4%BA%8E%E4%B8%8A%E4%B8%8B%E6%96%87%E4%BF%A1%E5%8F%B7%E7%9A%84%E7%B2%BE%E5%87%86%E5%AE%9A%E4%BD%8D%E3%80%82" TargetMode="External" /><Relationship Type="http://schemas.openxmlformats.org/officeDocument/2006/relationships/hyperlink" Id="rId38" Target="https://pdf.dfcfw.com/pdf/H3_AP202602021819403772_1.pdf?1770111948000.pdf#:~:text=%E2%97%8F%E6%8A%80%E6%9C%AF%E9%A9%B1%E5%8A%A8%EF%BC%9AAI%E8%B5%8B%E8%83%BD%E7%9A%84%E5%85%A8%E9%93%BE%E8%B7%AF%E5%A2%9E%E6%95%88%20AI%E4%B8%8D%E5%86%8D%E4%BB%85%E6%98%AF%E8%BE%85%E5%8A%A9%E5%B7%A5%E5%85%B7%EF%BC%8C%E8%80%8C%E6%98%AF%E5%8F%91%E8%A1%8C%E6%95%88%E7%8E%87%E7%9A%84%E5%BA%95%E5%BA%A7%E3%80%82NEOCRAFT%E4%B8%BB%E5%BC%A0%E5%B0%86AI%E6%B7%B1%E5%BA%A6%E5%B5%8C%E5%85%A5%E5%85%A8%E9%93%BE%E8%B7%AF%EF%BC%9A%20%E2%80%A2%20%E8%90%A5%E9%94%80%E4%BE%A7%EF%BC%9A%E9%80%9A%E8%BF%87AIGC%E6%8A%80%E6%9C%AF%E5%AE%9E%E7%8E%B0%E7%B4%A0%E6%9D%90%E5%B7%A5%E4%B8%9A%E5%8C%96%EF%BC%8C%E5%B9%B6%E5%B0%86%E7%88%86%E6%AC%BE%E7%B4%A0%E6%9D%90%E7%9A%84%E5%90%B8%E9%87%8F%E7%9C%8B%E7%82%B9%E5%8F%8D%E5%93%BA%E8%87%B3%E6%B8%B8%E6%88%8F%E6%9C%AC%E4%BD%93%EF%BC%88%E5%A6%82%E5%88%9B%E8%A7%92%E4%BC%98%E5%8C%96%EF%BC%89%EF%BC%8C%E5%AE%9E%E7%8E%B0%E2%80%9C%E5%B9%BF%E5%91%8A%E5%8D%B3%E5%86%85%E5%AE%B9%E2%80%9D%E7%9A%84%E4%BD%93%E9%AA%8C%E9%97%AD%E7%8E%AF%E3%80%82%20%E2%80%A2,%E8%BF%90%E8%90%A5%E4%BE%A7%EF%BC%9A%E4%BE%9D%E6%89%98%E5%A6%82%E2%80%9C%E9%B9%B0%E7%9C%BC%EF%BC%88AdEagleEye%EF%BC%89%E2%80%9D%E7%AD%89%E7%9B%91%E6%8E%A7%E7%B3%BB%E7%BB%9F%EF%BC%8C%E5%AE%9E%E7%8E%B0%E7%9F%AD%E6%9C%9F%E5%AE%9E%E6%97%B6%E7%9B%91%E6%8E%A7%E4%B8%8E%E9%95%BF%E6%9C%9F%E6%94%B6%E7%9B%8A%E9%A2%84%E6%B5%8B%E7%9A%84%E7%BB%93%E5%90%88%EF%BC%8C%E5%88%A9%E7%94%A8AI%E7%AE%97%E6%B3%95%E6%9C%80%E5%A4%A7%E5%8C%96%E6%8A%95%E6%94%BEROI%E3%80%82" TargetMode="External" /><Relationship Type="http://schemas.openxmlformats.org/officeDocument/2006/relationships/hyperlink" Id="rId53" Target="https://www.adjust.com/zh/blog/what-is-multi-touch-attribution/" TargetMode="External" /><Relationship Type="http://schemas.openxmlformats.org/officeDocument/2006/relationships/hyperlink" Id="rId23" Target="https://www.adjust.com/zh/blog/what-is-multi-touch-attribution/#:~:text=%E5%BB%B6%E8%BF%9F%E7%9A%84%E6%B4%9E%E8%A7%81%E5%92%8C%E7%9B%91%E6%B5%8B%E7%9B%B2%E5%8C%BA" TargetMode="External" /><Relationship Type="http://schemas.openxmlformats.org/officeDocument/2006/relationships/hyperlink" Id="rId24" Target="https://www.adjust.com/zh/blog/what-is-multi-touch-attribution/#:~:text=%E6%95%B4%E5%90%88%E7%AC%AC%E4%B8%80%E6%96%B9%E6%95%B0%E6%8D%AE%E5%92%8C%E8%AE%BE%E5%A4%87%E7%AB%AF%E5%A4%84%E7%90%86" TargetMode="External" /><Relationship Type="http://schemas.openxmlformats.org/officeDocument/2006/relationships/hyperlink" Id="rId54" Target="https://www.resumemakeroffer.com/blog/post/101754" TargetMode="External" /><Relationship Type="http://schemas.openxmlformats.org/officeDocument/2006/relationships/hyperlink" Id="rId28" Target="https://www.resumemakeroffer.com/blog/post/101754#:~:text=%E2%80%A2%20%E6%B7%B1%E5%BA%A6%E5%A4%8D%E7%9B%98%E5%88%86%E6%9E%90%EF%BC%9A%20%E5%AF%B9%E6%95%B4%E4%B8%AA%E6%8A%95%E6%94%BE%E5%91%A8%E6%9C%9F%E7%9A%84%E6%95%B0%E6%8D%AE%E8%BF%9B%E8%A1%8C%E5%A4%9A%E7%BB%B4%E5%BA%A6%E3%80%81%E6%B7%B1%E5%B1%82%E6%AC%A1%E7%9A%84%E5%88%86%E6%9E%90%EF%BC%8C%E6%80%BB%E7%BB%93%E6%88%90%E5%8A%9F%E7%BB%8F%E9%AA%8C%E4%B8%8E%E5%A4%B1%E8%B4%A5%E6%95%99%E8%AE%AD%E3%80%82%E4%BE%8B%E5%A6%82%EF%BC%8C%E5%88%86%E6%9E%90%E4%BB%8E%E6%9B%9D%E5%85%89%E5%88%B0%E8%BD%AC%E5%8C%96%E7%9A%84%E5%AE%8C%E6%95%B4%E6%BC%8F%E6%96%97%EF%BC%8C%E6%89%BE%E5%87%BA%E6%B5%81%E5%A4%B1%E6%9C%80%E5%A4%A7%E7%9A%84%E7%8E%AF%E8%8A%82%E3%80%82" TargetMode="External" /><Relationship Type="http://schemas.openxmlformats.org/officeDocument/2006/relationships/hyperlink" Id="rId25" Target="https://www.resumemakeroffer.com/blog/post/101754#:~:text=%E5%B9%BF%E5%91%8A%E4%BC%98%E5%8C%96%E5%B8%88%E8%BF%9C%E4%B8%8D%E6%AD%A2%E6%98%AF%E2%80%9C%E8%B0%83%E4%BB%B7%E2%80%9D%E3%80%81%E2%80%9C%E4%B8%8A%E8%AE%A1%E5%88%92%E2%80%9D%E7%9A%84%E6%93%8D%E4%BD%9C%E5%91%98%EF%BC%8C%E8%80%8C%E6%98%AF%E4%B8%80%E4%B8%AA%E8%B4%AF%E7%A9%BF%E5%B9%BF%E5%91%8A%E6%8A%95%E6%94%BE%E5%85%A8%E7%94%9F%E5%91%BD%E5%91%A8%E6%9C%9F%E7%9A%84%E7%AD%96%E7%95%A5%E6%89%A7%E8%A1%8C%E4%B8%8E%E6%95%88%E6%9E%9C%E8%B4%9F%E8%B4%A3%E4%BA%BA%E3%80%82%E5%85%B6%E5%85%B7%E4%BD%93%E8%81%8C%E8%B4%A3%E9%80%9A%E5%B8%B8%E5%9B%B4%E7%BB%95%E4%BB%A5%E4%B8%8B%E5%87%A0%E4%B8%AA%E6%A0%B8%E5%BF%83%E9%98%B6%E6%AE%B5%E5%B1%95%E5%BC%80%EF%BC%8C%E5%B0%A4%E5%85%B6%E5%9C%A8%E4%BA%92%E8%81%94%E7%BD%91%E8%A1%8C%E4%B8%9A%EF%BC%8C%20%E8%BF%99%E5%A5%97%E5%B7%A5%E4%BD%9C%E6%B5%81%E5%B0%A4%E4%B8%BA%E6%B8%85%E6%99%B0%E3%80%82" TargetMode="External" /><Relationship Type="http://schemas.openxmlformats.org/officeDocument/2006/relationships/hyperlink" Id="rId27" Target="https://www.resumemakeroffer.com/blog/post/101754#:~:text=%E6%A0%B8%E5%BF%83%E5%B7%A5%E4%BD%9C%E5%8C%85%E6%8B%AC%EF%BC%9A" TargetMode="External" /><Relationship Type="http://schemas.openxmlformats.org/officeDocument/2006/relationships/hyperlink" Id="rId30" Target="https://www.resumemakeroffer.com/blog/post/101754#:~:text=1" TargetMode="External" /><Relationship Type="http://schemas.openxmlformats.org/officeDocument/2006/relationships/hyperlink" Id="rId58" Target="https://www.volcengine.com/docs/84129/1261578?lang=zh" TargetMode="External" /><Relationship Type="http://schemas.openxmlformats.org/officeDocument/2006/relationships/hyperlink" Id="rId35" Target="https://www.volcengine.com/docs/84129/1261578?lang=zh#:~:text=,%E5%BD%92%E5%9B%A0%E6%9C%8D%E5%8A%A1%E4%BC%9A%E6%8C%89%E7%85%A7%E9%85%8D%E7%BD%AE%E7%9A%84%E8%A7%84%E5%88%99%E8%BF%9B%E8%A1%8C%E5%8C%B9%E9%85%8D%EF%BC%8C%E5%8C%B9%E9%85%8D%E6%88%90%E5%8A%9F%E7%BB%99%E7%94%A8%E6%88%B7%E5%86%99%E5%85%A5%E6%B8%A0%E9%81%93%E4%BF%A1%E6%81%AF%E3%80%82" TargetMode="External" /><Relationship Type="http://schemas.openxmlformats.org/officeDocument/2006/relationships/hyperlink" Id="rId52" Target="https://www.yoyi.com.cn/Marketing-dry-goods/AIAgent003.html" TargetMode="External" /><Relationship Type="http://schemas.openxmlformats.org/officeDocument/2006/relationships/hyperlink" Id="rId29" Target="https://www.yoyi.com.cn/Marketing-dry-goods/AIAgent003.html#:~:text=%E5%8D%8F%E4%BD%9C%E6%9C%BA%E5%88%B6%E8%AE%BE%E8%AE%A1%EF%BC%9A%E5%BB%BA%E7%AB%8B%E2%80%9C%E4%BA%BA%E7%B1%BB%E5%88%9B%E6%84%8F%2BAI%E6%89%A7%E8%A1%8C%E2%80%9D%E7%9A%84%E5%8D%8F%E4%BD%9C%E6%B5%81%E7%A8%8B%EF%BC%8C%E4%BE%8B%E5%A6%82%E9%80%9A%E8%BF%87%E9%A1%B9%E7%9B%AE%E7%AE%A1%E7%90%86%E5%B7%A5%E5%85%B7%EF%BC%88%E5%A6%82Notion%E3%80%81Jira%EF%BC%89%E8%AE%BE%E5%AE%9AAI%20Agent%E7%9A%84%E4%BB%BB%E5%8A%A1%E7%9B%AE%E6%A0%87%EF%BC%8C%E4%BA%BA%E7%B1%BB%E5%9B%A2%E9%98%9F%E8%B4%9F%E8%B4%A3%E7%9B%91%E7%9D%A3%E4%B8%8E%E4%BC%98%E5%8C%96%EF%BC%8C%E7%A1%AE%E4%BF%9D%E6%95%88%E7%8E%87%E4%B8%8E%E8%B4%A8%E9%87%8F%E7%9A%84%E5%B9%B3%E8%A1%A1%E3%80%82" TargetMode="External" /><Relationship Type="http://schemas.openxmlformats.org/officeDocument/2006/relationships/hyperlink" Id="rId36" Target="https://www.yoyi.com.cn/Marketing-dry-goods/AIAgent003.html#:~:text=%E6%95%B0%E6%8D%AE%E6%95%B4%E5%90%88%E4%B8%8E%E6%A0%87%E5%87%86%E5%8C%96%EF%BC%9A%E5%93%81%E7%89%8C%E9%9C%80%E6%95%B4%E5%90%88%E5%86%85%E9%83%A8CRM%E3%80%81%E9%94%80%E5%94%AE%E6%95%B0%E6%8D%AE%E4%B8%8E%E5%A4%96%E9%83%A8%E7%A4%BE%E4%BA%A4%E5%AA%92%E4%BD%93%E3%80%81%E7%94%B5%E5%95%86%E5%B9%B3%E5%8F%B0%E7%AD%89%E5%A4%9A%E6%BA%90%E6%95%B0%E6%8D%AE%EF%BC%8C%E9%80%9A%E8%BF%87%E6%95%B0%E6%8D%AE%E6%B8%85%E6%B4%97%E3%80%81%E6%A0%87%E5%87%86%E5%8C%96%E5%A4%84%E7%90%86%EF%BC%8C%E6%90%AD%E5%BB%BA%E7%BB%9F%E4%B8%80%E7%9A%84%E6%95%B0%E6%8D%AE%E4%B8%AD%E6%9E%A2%E3%80%82%E4%BE%8B%E5%A6%82%EF%BC%8C%E6%9F%90%E5%BF%AB%E6%B6%88%E5%93%81%E4%BC%81%E4%B8%9A%E9%80%9A%E8%BF%87%E6%90%AD%E5%BB%BA%E6%95%B0%E6%8D%AE%20%E4%B8%AD%E5%8F%B0%EF%BC%8C%E5%B0%86%E5%88%86%E6%95%A3%E5%9C%A8%E5%90%84%E6%B8%A0%E9%81%93%E7%9A%84%E7%94%A8%E6%88%B7%E8%A1%8C%E4%B8%BA%E6%95%B0%E6%8D%AE%E3%80%81%E4%BA%A4%E6%98%93%E6%95%B0%E6%8D%AE%E8%BF%9B%E8%A1%8C%E6%95%B4%E5%90%88%EF%BC%8C%E4%B8%BAAI%20Agent%E6%8F%90%E4%BE%9B%E4%BA%86%E6%9B%B4%E5%85%A8%E9%9D%A2%E7%9A%84%E5%88%86%E6%9E%90%E5%9F%BA%E7%A1%80%EF%BC%8C%E4%BD%BF%E4%BC%9A%E5%91%98%E8%90%A5%E9%94%80%E7%B2%BE%E5%87%86%E5%BA%A6%E6%8F%90%E5%8D%8730" TargetMode="External" /><Relationship Type="http://schemas.openxmlformats.org/officeDocument/2006/relationships/hyperlink" Id="rId22" Target="https://www.yoyi.com.cn/Marketing-dry-goods/AIAgent003.html#:~:text=%E9%80%9A%E8%BF%87%E5%88%86%E6%9E%90%E6%B5%B7%E9%87%8F%E6%95%B0%E6%8D%AE%EF%BC%8CAI%20Agent%E5%8F%AF%E6%B7%B1%E5%BA%A6%E6%8C%96%E6%8E%98%E6%B6%88%E8%B4%B9%E8%80%85%E6%BD%9C%E5%9C%A8%E9%9C%80%E6%B1%82%EF%BC%8C%E6%8C%87%E5%AF%BC%E5%93%81%E7%89%8C%E7%B2%BE%E5%87%86%E6%8A%95%E6%94%BE%EF%BC%9B%E5%9C%A8%E6%89%A7%E8%A1%8C%E5%B1%82%E9%9D%A2%EF%BC%8C%E5%AE%83%E8%83%BD%E8%87%AA%E5%8A%A8%E5%8C%96%E5%AE%8C%E6%88%90%E5%86%85%E5%AE%B9%E5%88%9B%E4%BD%9C%E3%80%81%E5%B9%BF%E5%91%8A%E6%8A%95%E6%94%BE%E3%80%81%E5%90%88%E8%A7%84%E6%A3%80%E6%B5%8B%E7%AD%89%E4%BB%BB%E5%8A%A1%EF%BC%8C%E6%98%BE%E8%91%97%E6%8F%90%E5%8D%87%E6%95%88%E7%8E%87%EF%BC%9B%E5%AE%9E%E6%97%B6%E4%BA%A4%20%E4%BA%92%E8%83%BD%E5%8A%9B%E5%88%99%E8%AE%A9%E5%93%81%E7%89%8C%E4%B8%8E%E6%B6%88%E8%B4%B9%E8%80%85%E7%9A%84%E4%BA%92%E5%8A%A8%E6%9B%B4%E5%85%B7%E4%B8%AA%E6%80%A7%E5%8C%96%EF%BC%8C%E5%A2%9E%E5%BC%BA%E6%83%85%E6%84%9F%E8%BF%9E%E6%8E%A5%EF%BC%9B%E8%80%8C%E8%B7%A8%E5%B9%B3%E5%8F%B0%E3%80%81%E8%B7%A8%E6%B8%A0%E9%81%93%E7%9A%84%E5%8D%8F%E5%90%8C%E8%BF%90%E8%90%A5%EF%BC%8C%E6%9B%B4%E6%89%93%E7%A0%B4%E4%BA%86%E6%95%B0%E6%8D%AE%E5%AD%A4%E5%B2%9B%EF%BC%8C%E5%BD%A2%E6%88%90%E5%85%A8%E5%9F%9F%E8%90%A5%E9%94%80%E5%90%88%E5%8A%9B%E3%80%82" TargetMode="External" /><Relationship Type="http://schemas.openxmlformats.org/officeDocument/2006/relationships/hyperlink" Id="rId26" Target="https://www.yoyi.com.cn/Marketing-dry-goods/AIAgent003.html#:~:text=2" TargetMode="External" /><Relationship Type="http://schemas.openxmlformats.org/officeDocument/2006/relationships/hyperlink" Id="rId21" Target="https://www.yoyi.com.cn/Marketing-dry-goods/AIAgent003.html#:~:text=AI%20Agent%E6%98%AF%E2%80%9C%E5%A4%A7%E6%A8%A1%E5%9E%8B%2B%E8%A7%84%E5%88%92%2B%E8%AE%B0%E5%BF%86%2B%E5%B7%A5%E5%85%B7%E4%BD%BF%E7%94%A8%E2%80%9D%E7%9A%84%E9%9B%86%E5%90%88%E4%BD%93%EF%BC%8C%E8%83%BD%E5%A4%9F%E6%A0%B9%E6%8D%AE%E9%A2%84%E8%AE%BE%E7%9B%AE%E6%A0%87%E8%87%AA%E4%B8%BB%E5%88%86%E6%9E%90%E6%95%B0%E6%8D%AE%E3%80%81%E5%88%B6%E5%AE%9A%E7%AD%96%E7%95%A5%E5%B9%B6%E6%89%A7%E8%A1%8C%E4%BB%BB%E5%8A%A1%E3%80%82%E4%B8%8E%E4%BC%A0%E7%BB%9FAI%E5%B7%A5%E5%85%B7%E4%B8%8D%E5%90%8C%EF%BC%8C%E5%AE%83%E4%B8%8D%E4%BB%85%E8%83%BD%E5%A4%84%E7%90%86%E5%8D%95%E4%B8%80%E7%8E%AF%E8%8A%82%E7%9A%84%E9%87%8D%E5%A4%8D%E6%80%A7%E5%B7%A5%20%E4%BD%9C%EF%BC%8C%E6%9B%B4%E8%83%BD%E5%83%8F%E2%80%9C%E6%95%B0%E5%AD%97%E5%91%98%E5%B7%A5%E2%80%9D%E4%B8%80%E6%A0%B7%E8%B4%AF%E7%A9%BF%E5%85%A8%E9%93%BE%E8%B7%AF%EF%BC%8C%E5%AE%9E%E7%8E%B0%E4%BB%8E%E6%B4%9E%E5%AF%9F%E5%88%B0%E6%89%A7%E8%A1%8C%E7%9A%84%E8%90%A5%E9%94%80%E9%97%AD%E7%8E%AF%E3%80%82" TargetMode="External" /><Relationship Type="http://schemas.openxmlformats.org/officeDocument/2006/relationships/hyperlink" Id="rId55" Target="https://www.zhipin.com/baike/b140601/786a98b837c859931nZ60t20F1c~.html" TargetMode="External" /><Relationship Type="http://schemas.openxmlformats.org/officeDocument/2006/relationships/hyperlink" Id="rId31" Target="https://www.zhipin.com/baike/b140601/786a98b837c859931nZ60t20F1c~.html#:~:text=%E8%81%8C%E4%BD%8D%E6%8F%8F%E8%BF%B0%EF%BC%9A1" TargetMode="External" /><Relationship Type="http://schemas.openxmlformats.org/officeDocument/2006/relationships/hyperlink" Id="rId60" Target="https://zhuanlan.zhihu.com/p/1895845802561217360" TargetMode="External" /><Relationship Type="http://schemas.openxmlformats.org/officeDocument/2006/relationships/hyperlink" Id="rId39" Target="https://zhuanlan.zhihu.com/p/1895845802561217360#:~:text=%E5%B0%BD%E7%AE%A1%E7%9B%AE%E5%89%8D%E5%85%AC%E5%BC%80%E7%9A%84%E6%A1%88%E4%BE%8B%E4%B8%AD%E6%B8%B8%E6%88%8F%E5%85%AC%E5%8F%B8%E5%9B%A0%E5%B9%BF%E5%91%8A%E5%AE%A3%E4%BC%A0%E8%A2%AB%E8%BF%BD%E7%A9%B6%E5%88%91%E4%BA%8B%E8%B4%A3%E4%BB%BB%E7%9A%84%E6%83%85%E5%86%B5%E8%BE%83%E4%B8%BA%E7%BD%95%E8%A7%81%EF%BC%8C%E4%BD%86%E8%BF%99%E5%B9%B6%E4%B8%8D%E6%84%8F%E5%91%B3%E7%9D%80%E5%8F%AF%E4%BB%A5%E5%AF%B9%E8%BF%99%E4%B8%80%E9%A3%8E%E9%99%A9%E6%8E%89%E4%BB%A5%E8%BD%BB%E5%BF%83%E3%80%82%20%E4%B8%89%E3%80%81%E6%B8%B8%E6%88%8F%E8%99%9A%E5%81%87%E5%AE%A3%E4%BC%A0%E7%9A%84%E4%B8%BB%E8%A6%81%E7%B1%BB%E5%9E%8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dc:language>
  <cp:keywords/>
  <dcterms:created xsi:type="dcterms:W3CDTF">2026-04-13T06:44:45Z</dcterms:created>
  <dcterms:modified xsi:type="dcterms:W3CDTF">2026-04-13T06:44:45Z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