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测试系统能力建设 时间: 2026-05-07 15:33:44 参与人: 徐韵</w:t>
      </w:r>
    </w:p>
    <w:p>
      <w:pPr>
        <w:jc w:val="center"/>
      </w:pPr>
      <w:r>
        <w:drawing>
          <wp:inline distT="0" distR="0" distB="0" distL="0">
            <wp:extent cx="5943600" cy="8469630"/>
            <wp:docPr id="0" name="Drawing 0" descr="https://ai-tingji-summary-visualization.oss-cn-hangzhou.aliyuncs.com/data%2Fpublish%2F76327569643238333239333035325f343936383433323731365f32_qwen-plus_visual-summary%2Ftingji_visual_summary_cover_v4_1778147524.png?OSSAccessKeyId=LTAI5tPQmP8ZpF6A4SHU6jWN&amp;Expires=1935827527&amp;Signature=qScJU2CElwNq0fh9oIC4RvMeqzI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8333239333035325f343936383433323731365f32_qwen-plus_visual-summary%2Ftingji_visual_summary_cover_v4_1778147524.png?OSSAccessKeyId=LTAI5tPQmP8ZpF6A4SHU6jWN&amp;Expires=1935827527&amp;Signature=qScJU2CElwNq0fh9oIC4RvMeqzI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2026年5月7日，团队围绕测试系统能力建设展开讨论，重点聚焦于MCP、Chat及外部自动化三类测试场景的流程设计与技术实现路径。当前核心目标是构建支持用例生成、执行、评估与报告输出的完整闭环，其中</w:t>
      </w:r>
      <w:r>
        <w:rPr>
          <w:b w:val="on"/>
        </w:rPr>
        <w:t>评估器设计</w:t>
      </w:r>
      <w:r>
        <w:t>、</w:t>
      </w:r>
      <w:r>
        <w:rPr>
          <w:b w:val="on"/>
        </w:rPr>
        <w:t>Trace能力</w:t>
      </w:r>
      <w:r>
        <w:t>和</w:t>
      </w:r>
      <w:r>
        <w:rPr>
          <w:b w:val="on"/>
        </w:rPr>
        <w:t>用例自动生成方案</w:t>
      </w:r>
      <w:r>
        <w:t>为关键难点。系统将基于现有平台进行扩展，优先实现项目管理、用例台、执行台等基础模块。</w:t>
      </w:r>
    </w:p>
    <w:p>
      <w:pPr>
        <w:pStyle w:val="Heading2"/>
        <w:outlineLvl w:val="1"/>
      </w:pPr>
      <w:r>
        <w:t>系统架构与模块设计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整体结构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项目台（项目管理）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对应“应用注册”，用于项目接入与管理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暂不涉及权限控制，所有用户可访问全部项目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支持绑定UUUZID，通过该ID关联项目的可见范围与Tools权限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用例台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包含评测集管理功能，评测集为选定项目、版本及测试方向下的用例集合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可通过已有用例自动生成评测集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需支持外部自动化测试用例的框架搭建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执行台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对应“实验”概念，负责测试执行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融合环境、版本、项目选择功能至执行环节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支持取消任务、重跑失败/成功用例等操作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执行完成后可生成报告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报告台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存放各类生成的报告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报告类型因项目而异：MCP类关注参数准确率、发现率；Chat类关注语音识别、Toys选择率、路由选择率等指标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支持生成完整报告或仅失败报告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Trace能力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并非采集生产环境trace，而是构建</w:t>
      </w:r>
      <w:r>
        <w:rPr>
          <w:b w:val="on"/>
          <w:sz w:val="24"/>
          <w:rFonts w:ascii="Microsoft YaHei" w:hAnsi="Microsoft YaHei" w:cs="Microsoft YaHei" w:eastAsia="Microsoft YaHei"/>
        </w:rPr>
        <w:t>评测专用trace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用于记录从输入到输出的完整链路信息，便于问题定位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主要应用于Chat类测试，可展示调用MCP的参数、处理结果等过程数据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MCP类是否需要trace存在争议，部分认为传参已体现在用例中，无需额外trace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统计与总览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原有“统计”功能仅为简单数字展示，实用性不高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“总览”将整合报告与统计数据，作为全局视图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当前暂未开发，可在后续阶段补充</w:t>
      </w:r>
    </w:p>
    <w:p>
      <w:pPr>
        <w:pStyle w:val="Heading2"/>
        <w:outlineLvl w:val="1"/>
      </w:pPr>
      <w:r>
        <w:t>评估机制设计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评估器分类与实现方式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分为</w:t>
      </w:r>
      <w:r>
        <w:rPr>
          <w:b w:val="on"/>
          <w:sz w:val="24"/>
          <w:rFonts w:ascii="Microsoft YaHei" w:hAnsi="Microsoft YaHei" w:cs="Microsoft YaHei" w:eastAsia="Microsoft YaHei"/>
        </w:rPr>
        <w:t>大模型评估器</w:t>
      </w:r>
      <w:r>
        <w:rPr>
          <w:rFonts w:ascii="Microsoft YaHei" w:hAnsi="Microsoft YaHei" w:cs="Microsoft YaHei" w:eastAsia="Microsoft YaHei"/>
          <w:sz w:val="24"/>
        </w:rPr>
        <w:t>和</w:t>
      </w:r>
      <w:r>
        <w:rPr>
          <w:b w:val="on"/>
          <w:sz w:val="24"/>
          <w:rFonts w:ascii="Microsoft YaHei" w:hAnsi="Microsoft YaHei" w:cs="Microsoft YaHei" w:eastAsia="Microsoft YaHei"/>
        </w:rPr>
        <w:t>Code评估器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Code评估器适用于结构化结果判断，如MCP返回JSON格式数据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大模型评估器适用于非结构化判断，如答案可用性、是否追问等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不同项目对应不同评估器，因其评分维度不同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评估器可内置或创建：建议先将现有项目所需评估器内置，后续再考虑支持自定义创建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评估逻辑实现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单条用例执行后可能产生多个维度标签，如：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参数传参是否正确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查询条件理解是否准确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Toys是否可被发现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结果是否正确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若某维度失败但其余成功，仍可部分得分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最终评分由各维度综合得出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人工复核机制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必须包含人工复核环节，因自动评分存在误差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支持在执行详情页对单条用例进行人工复合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可修改评分状态（如将失败改为成功）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可勾选通过的具体维度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复核后自动更新评分并反填预期结果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人工标注可通过标签管理实现，支持批量汇总生成人工标注版本</w:t>
      </w:r>
    </w:p>
    <w:p>
      <w:pPr>
        <w:pStyle w:val="Heading2"/>
        <w:outlineLvl w:val="1"/>
      </w:pPr>
      <w:r>
        <w:t>三类测试流程差异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MCP测试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属于接口级测试，多数包装已有报表接口（如智投、魔方）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目前仅有四五类MCP，每类下可能有多个tools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测试重点为端到端准确性验证：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用户提问 → Chat调用MCP → 返回结果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同时直接调用底层报表接口获取结果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对比两者结果一致性以验证准确性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输入输出高度结构化（如JSON），适合代码打分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Chat测试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涉及多链路调用，需记录完整trace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评估维度包括：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Toys选择准确率（代码打分）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参数传参准确性（代码打分）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答案可用率（大模型打分）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需人工审核大模型评分项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外部自动化测试（Web UI）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当前主要为前端UI测试，纯端到端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执行方式为截图比对，无复杂链路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仅需通过率指标，无需trace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使用mock数据进行全量接口模拟</w:t>
      </w:r>
    </w:p>
    <w:p>
      <w:pPr>
        <w:pStyle w:val="Heading2"/>
        <w:outlineLvl w:val="1"/>
      </w:pPr>
      <w:r>
        <w:t>用例生成方案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现状与挑战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当前为半自动化生成，尚未实现完全自动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核心难点在于自然语言用例（语用力）的生成准确性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可行方案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反向推导法</w:t>
      </w:r>
      <w:r>
        <w:rPr>
          <w:rFonts w:ascii="Microsoft YaHei" w:hAnsi="Microsoft YaHei" w:cs="Microsoft YaHei" w:eastAsia="Microsoft YaHei"/>
          <w:sz w:val="24"/>
        </w:rPr>
        <w:t xml:space="preserve">（当前采用）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获取生产日志中的实际请求参数（如报表接口参数）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利用大模型根据参数倒推出对应的自然语言问题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相较于正向生成（从自然语言到参数），此方法更稳定、准确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依赖输入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MCP描述、tools信息、传参定义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接口文档（含请求/返回示例），至少需掌握返回结构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操作日志（页面点击行为记录）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局限性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构造测试数据仍需手动完成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如多维实例创建、权限配置等上下游依赖场景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当前系统未集成数据构造功能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已有数据足够丰富，暂不依赖构造数据测</w:t>
      </w:r>
    </w:p>
    <w:p>
      <w:pPr>
        <w:pStyle w:val="Heading2"/>
        <w:outlineLvl w:val="1"/>
      </w:pPr>
      <w:r>
        <w:t>平台能力复用分析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可复用组件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评测集管理</w:t>
      </w:r>
      <w:r>
        <w:rPr>
          <w:rFonts w:ascii="Microsoft YaHei" w:hAnsi="Microsoft YaHei" w:cs="Microsoft YaHei" w:eastAsia="Microsoft YaHei"/>
          <w:sz w:val="24"/>
        </w:rPr>
        <w:t>：可直接使用，作为用例集合容器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执行框架</w:t>
      </w:r>
      <w:r>
        <w:rPr>
          <w:rFonts w:ascii="Microsoft YaHei" w:hAnsi="Microsoft YaHei" w:cs="Microsoft YaHei" w:eastAsia="Microsoft YaHei"/>
          <w:sz w:val="24"/>
        </w:rPr>
        <w:t>：可复用，但需适配三类不同执行模式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SDK上报机制</w:t>
      </w:r>
      <w:r>
        <w:rPr>
          <w:rFonts w:ascii="Microsoft YaHei" w:hAnsi="Microsoft YaHei" w:cs="Microsoft YaHei" w:eastAsia="Microsoft YaHei"/>
          <w:sz w:val="24"/>
        </w:rPr>
        <w:t>：原计划接入买点SDK，现已取消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不可用或暂不实现功能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自动化任务</w:t>
      </w:r>
      <w:r>
        <w:rPr>
          <w:rFonts w:ascii="Microsoft YaHei" w:hAnsi="Microsoft YaHei" w:cs="Microsoft YaHei" w:eastAsia="Microsoft YaHei"/>
          <w:sz w:val="24"/>
        </w:rPr>
        <w:t>：依赖线上真实trace触发，当前无此需求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波莫特开发、通知中心、首页</w:t>
      </w:r>
      <w:r>
        <w:rPr>
          <w:rFonts w:ascii="Microsoft YaHei" w:hAnsi="Microsoft YaHei" w:cs="Microsoft YaHei" w:eastAsia="Microsoft YaHei"/>
          <w:sz w:val="24"/>
        </w:rPr>
        <w:t>：本次迭代不涉及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模型管理</w:t>
      </w:r>
      <w:r>
        <w:rPr>
          <w:rFonts w:ascii="Microsoft YaHei" w:hAnsi="Microsoft YaHei" w:cs="Microsoft YaHei" w:eastAsia="Microsoft YaHei"/>
          <w:sz w:val="24"/>
        </w:rPr>
        <w:t>：当前仅有一个模型，无法使用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人工标注（原生）</w:t>
      </w:r>
      <w:r>
        <w:rPr>
          <w:rFonts w:ascii="Microsoft YaHei" w:hAnsi="Microsoft YaHei" w:cs="Microsoft YaHei" w:eastAsia="Microsoft YaHei"/>
          <w:sz w:val="24"/>
        </w:rPr>
        <w:t>：功能存在但过于死板，拟自建更灵活的人工复核机制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评估器实现方式</w:t>
      </w:r>
      <w:r>
        <w:rPr>
          <w:rFonts w:ascii="Microsoft YaHei" w:hAnsi="Microsoft YaHei" w:cs="Microsoft YaHei" w:eastAsia="Microsoft YaHei"/>
          <w:sz w:val="24"/>
        </w:rPr>
        <w:t>：</w:t>
      </w: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：优先内置MCP、Chat、外部自动化三类项目的评估器，暂不开放自定义创建。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Trace用途</w:t>
      </w:r>
      <w:r>
        <w:rPr>
          <w:rFonts w:ascii="Microsoft YaHei" w:hAnsi="Microsoft YaHei" w:cs="Microsoft YaHei" w:eastAsia="Microsoft YaHei"/>
          <w:sz w:val="24"/>
        </w:rPr>
        <w:t>：</w:t>
      </w: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：保留评测trace用于问题定位，主要用于Chat类测试，MCP类视情况决定是否启用。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人工复核必要性</w:t>
      </w:r>
      <w:r>
        <w:rPr>
          <w:rFonts w:ascii="Microsoft YaHei" w:hAnsi="Microsoft YaHei" w:cs="Microsoft YaHei" w:eastAsia="Microsoft YaHei"/>
          <w:sz w:val="24"/>
        </w:rPr>
        <w:t>：</w:t>
      </w: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：必须包含人工复核机制，用于修正自动评分误差，并支持预期结果反填。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用例生成策略</w:t>
      </w:r>
      <w:r>
        <w:rPr>
          <w:rFonts w:ascii="Microsoft YaHei" w:hAnsi="Microsoft YaHei" w:cs="Microsoft YaHei" w:eastAsia="Microsoft YaHei"/>
          <w:sz w:val="24"/>
        </w:rPr>
        <w:t>：</w:t>
      </w: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：采用“参数→自然语言”反向推导法生成语用力，提升准确性。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系统边界</w:t>
      </w:r>
      <w:r>
        <w:rPr>
          <w:rFonts w:ascii="Microsoft YaHei" w:hAnsi="Microsoft YaHei" w:cs="Microsoft YaHei" w:eastAsia="Microsoft YaHei"/>
          <w:sz w:val="24"/>
        </w:rPr>
        <w:t>：</w:t>
      </w: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：本期不包含魔方、制图等系统的版本迭代测试，也不处理侵入式数据构造。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搭建项目台，实现项目接入与管理</w:t>
            </w:r>
          </w:p>
        </w:tc>
        <w:tc>
          <w:tcPr>
            <w:tcW w:type="auto" w:w="0"/>
          </w:tcPr>
          <w:p>
            <w:r>
              <w:t>发言人4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构建外部自动化测试执行链路</w:t>
            </w:r>
          </w:p>
        </w:tc>
        <w:tc>
          <w:tcPr>
            <w:tcW w:type="auto" w:w="0"/>
          </w:tcPr>
          <w:p>
            <w:r>
              <w:t>发言人4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实现用例台基础框架，支持评测集生成</w:t>
            </w:r>
          </w:p>
        </w:tc>
        <w:tc>
          <w:tcPr>
            <w:tcW w:type="auto" w:w="0"/>
          </w:tcPr>
          <w:p>
            <w:r>
              <w:t>发言人4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完成执行台开发，支持多链路执行与报告生成</w:t>
            </w:r>
          </w:p>
        </w:tc>
        <w:tc>
          <w:tcPr>
            <w:tcW w:type="auto" w:w="0"/>
          </w:tcPr>
          <w:p>
            <w:r>
              <w:t>发言人4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细化MCP与Chat类测试的具体指标与报告模板</w:t>
            </w:r>
          </w:p>
        </w:tc>
        <w:tc>
          <w:tcPr>
            <w:tcW w:type="auto" w:w="0"/>
          </w:tcPr>
          <w:p>
            <w:r>
              <w:t>发言人1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提供接口文档、请求示例、返回结构等用例生成所需资料</w:t>
            </w:r>
          </w:p>
        </w:tc>
        <w:tc>
          <w:tcPr>
            <w:tcW w:type="auto" w:w="0"/>
          </w:tcPr>
          <w:p>
            <w:r>
              <w:t>发言人1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</w:tbl>
    <w:p>
      <w:r>
        <w:t>AI洞察 当前三类测试（MCP/Chat/外部自动化）在评估逻辑、trace需求和执行模式上差异显著，强行统一架构可能导致复杂度激增，建议保持适度解耦。 用例生成依赖“反向推导”，本质是利用已有生产行为保障合理性，反映出当前AI在正向语义理解上的不确定性仍较高。 人工复核不仅是纠错手段，更是反馈闭环的关键环节，其反填机制能持续优化用例库质量，具备长期价值。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用力自动生成方案的联合评审与优化，提升自然语言用例生成准确性，截止日期为待定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外部自动化测试链路的整体搭建，包含用例生成、执行和报告输出，截止日期为待定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项目管理模块的搭建，包括项目接入和项目信息维护，由项目台开发人员负责，截止日期为待定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人工复核机制的设计与实现，支持单条用例的人工复合和评分修正，截止日期为待定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实现评测trace功能，用于定位问题，截止日期为待定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新增生成报告功能，并集成到执行台中，截止日期为待定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内置评估器的创建，由负责人确定并实施，截止日期为2026年5月9日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00:00:19 </w:t>
      </w:r>
      <w:r>
        <w:rPr>
          <w:b w:val="on"/>
          <w:sz w:val="24"/>
          <w:rFonts w:ascii="Microsoft YaHei" w:hAnsi="Microsoft YaHei" w:cs="Microsoft YaHei" w:eastAsia="Microsoft YaHei"/>
        </w:rPr>
        <w:t>评估器设计与内置方案讨论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会议初期讨论了评估器的设计思路，包括大模型评估器和代码评估器的分类，以及是否采用内置或动态创建的方式。最终倾向于将常用评估器内置以简化流程，并为未来扩展预留自定义接口。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00:02:58 </w:t>
      </w:r>
      <w:r>
        <w:rPr>
          <w:b w:val="on"/>
          <w:sz w:val="24"/>
          <w:rFonts w:ascii="Microsoft YaHei" w:hAnsi="Microsoft YaHei" w:cs="Microsoft YaHei" w:eastAsia="Microsoft YaHei"/>
        </w:rPr>
        <w:t>MCP与Chat测试的评估维度差异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明确了MCP和Chat项目在评估维度上的不同，指出MCP主要依赖结构化数据比对，而Chat需要多维度评分（如参数正确性、结果准确性等），并讨论了如何通过执行链路选择合适的评分机制。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00:04:42 </w:t>
      </w:r>
      <w:r>
        <w:rPr>
          <w:b w:val="on"/>
          <w:sz w:val="24"/>
          <w:rFonts w:ascii="Microsoft YaHei" w:hAnsi="Microsoft YaHei" w:cs="Microsoft YaHei" w:eastAsia="Microsoft YaHei"/>
        </w:rPr>
        <w:t>自动化用例生成与评测集构建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探讨了基于接口文档和生产日志自动生成测试用例的方法，提出通过MCP工具信息、接口示例及返回结构反推自然语言问题，实现半自动化的用例生成，并将其组织为评测集用于后续执行。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00:07:58 </w:t>
      </w:r>
      <w:r>
        <w:rPr>
          <w:b w:val="on"/>
          <w:sz w:val="24"/>
          <w:rFonts w:ascii="Microsoft YaHei" w:hAnsi="Microsoft YaHei" w:cs="Microsoft YaHei" w:eastAsia="Microsoft YaHei"/>
        </w:rPr>
        <w:t>执行流程与报告生成机制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讨论了执行流程中如何集成环境、版本与项目选择，并强调需生成详细的测试报告，支持失败重跑、取消任务等功能。同时明确报告应包含综合评分与明细数据，供不同角色使用。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00:11:15 </w:t>
      </w:r>
      <w:r>
        <w:rPr>
          <w:b w:val="on"/>
          <w:sz w:val="24"/>
          <w:rFonts w:ascii="Microsoft YaHei" w:hAnsi="Microsoft YaHei" w:cs="Microsoft YaHei" w:eastAsia="Microsoft YaHei"/>
        </w:rPr>
        <w:t>评测Trace的设计与定位作用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分析了评测过程中引入Trace的必要性，用于记录从输入到输出的完整调用链路，帮助定位问题环节，特别是在Chat调用MCP时判断是参数传递还是结果处理出错。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00:13:06 </w:t>
      </w:r>
      <w:r>
        <w:rPr>
          <w:b w:val="on"/>
          <w:sz w:val="24"/>
          <w:rFonts w:ascii="Microsoft YaHei" w:hAnsi="Microsoft YaHei" w:cs="Microsoft YaHei" w:eastAsia="Microsoft YaHei"/>
        </w:rPr>
        <w:t>人工复核机制与评分修正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提出必须加入人工复核环节以纠正自动评分误差，允许在执行详情中对单条用例进行复合判定，并根据维度标签更新评分，避免直接修改总分导致体系混乱。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00:21:14 </w:t>
      </w:r>
      <w:r>
        <w:rPr>
          <w:b w:val="on"/>
          <w:sz w:val="24"/>
          <w:rFonts w:ascii="Microsoft YaHei" w:hAnsi="Microsoft YaHei" w:cs="Microsoft YaHei" w:eastAsia="Microsoft YaHei"/>
        </w:rPr>
        <w:t>系统架构复用与外部平台集成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评估了现有平台（如扣子）的功能复用可能性，确认其评测机、执行框架可部分借用，但需适配三类测试类型（MCP、Chat、外部自动化），并对SDK接入和改造成本进行了初步判断。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00:28:43 </w:t>
      </w:r>
      <w:r>
        <w:rPr>
          <w:b w:val="on"/>
          <w:sz w:val="24"/>
          <w:rFonts w:ascii="Microsoft YaHei" w:hAnsi="Microsoft YaHei" w:cs="Microsoft YaHei" w:eastAsia="Microsoft YaHei"/>
        </w:rPr>
        <w:t>测试数据准备与预期结果验证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讨论了当前测试依赖已有生产数据而非构造数据的原因，提出通过对比Chat调用结果与直接调用报表接口的结果来验证准确性，并说明此类方法对预期传参管理的要求较高。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00:48:03 </w:t>
      </w:r>
      <w:r>
        <w:rPr>
          <w:b w:val="on"/>
          <w:sz w:val="24"/>
          <w:rFonts w:ascii="Microsoft YaHei" w:hAnsi="Microsoft YaHei" w:cs="Microsoft YaHei" w:eastAsia="Microsoft YaHei"/>
        </w:rPr>
        <w:t>自动化难点与语音用例生成挑战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识别出语音用例自动生成为当前最大难点，尝试采用“反向生成”策略——由接口参数倒推自然语言问题，利用大模型提升准确率，但仍需人工干预确保质量。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00:56:29 </w:t>
      </w:r>
      <w:r>
        <w:rPr>
          <w:b w:val="on"/>
          <w:sz w:val="24"/>
          <w:rFonts w:ascii="Microsoft YaHei" w:hAnsi="Microsoft YaHei" w:cs="Microsoft YaHei" w:eastAsia="Microsoft YaHei"/>
        </w:rPr>
        <w:t>项目管理与系统模块实施优先级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确定系统开发优先级：先实现项目台、外部自动化测试链路等基础模块，再逐步接入MCP和Chat复杂场景；明确各菜单功能边界，规划后续原型与指标卡设计方向。</w:t>
      </w:r>
    </w:p>
  </w:body>
</w:document>
</file>

<file path=word/numbering.xml><?xml version="1.0" encoding="utf-8"?>
<w:numbering xmlns:w="http://schemas.openxmlformats.org/wordprocessingml/2006/main">
  <w:abstractNum w:abstractNumId="13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3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39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40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41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42">
    <w:lvl w:ilvl="0">
      <w:start w:val="1"/>
      <w:numFmt w:val="decimal"/>
      <w:lvlText w:val="%1.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decimal"/>
      <w:lvlText w:val="%2.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decimal"/>
      <w:lvlText w:val="%3.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decimal"/>
      <w:lvlText w:val="%4.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decimal"/>
      <w:lvlText w:val="%5.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decimal"/>
      <w:lvlText w:val="%6.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decimal"/>
      <w:lvlText w:val="%7.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decimal"/>
      <w:lvlText w:val="%8.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decimal"/>
      <w:lvlText w:val="%9.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14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137"/>
  </w:num>
  <w:num w:numId="2">
    <w:abstractNumId w:val="138"/>
  </w:num>
  <w:num w:numId="3">
    <w:abstractNumId w:val="139"/>
  </w:num>
  <w:num w:numId="4">
    <w:abstractNumId w:val="140"/>
  </w:num>
  <w:num w:numId="5">
    <w:abstractNumId w:val="141"/>
  </w:num>
  <w:num w:numId="6">
    <w:abstractNumId w:val="142"/>
  </w:num>
  <w:num w:numId="7">
    <w:abstractNumId w:val="1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2026-05-07T10:23:56Z</dcterms:created>
  <dc:creator>Apache POI</dc:creator>
</cp:coreProperties>
</file>