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fs-广告数据-ai-agent-平台"/>
    <w:p>
      <w:pPr>
        <w:pStyle w:val="Heading1"/>
      </w:pPr>
      <w:r>
        <w:t xml:space="preserve">AIFS </w:t>
      </w:r>
      <w:r>
        <w:rPr>
          <w:rFonts w:hint="eastAsia"/>
        </w:rPr>
        <w:t xml:space="preserve">广告数据</w:t>
      </w:r>
      <w:r>
        <w:t xml:space="preserve"> AI Agent </w:t>
      </w:r>
      <w:r>
        <w:rPr>
          <w:rFonts w:hint="eastAsia"/>
        </w:rPr>
        <w:t xml:space="preserve">平台</w:t>
      </w:r>
    </w:p>
    <w:bookmarkStart w:id="20" w:name="高保真-ui-视觉稿figma级设计规范"/>
    <w:p>
      <w:pPr>
        <w:pStyle w:val="Heading2"/>
      </w:pPr>
      <w:r>
        <w:rPr>
          <w:rFonts w:hint="eastAsia"/>
        </w:rPr>
        <w:t xml:space="preserve">高保真</w:t>
      </w:r>
      <w:r>
        <w:t xml:space="preserve"> UI </w:t>
      </w:r>
      <w:r>
        <w:rPr>
          <w:rFonts w:hint="eastAsia"/>
        </w:rPr>
        <w:t xml:space="preserve">视觉稿（Figma级设计规范）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设计系统design-system"/>
    <w:p>
      <w:pPr>
        <w:pStyle w:val="Heading1"/>
      </w:pPr>
      <w:r>
        <w:t xml:space="preserve">1. 🎨 </w:t>
      </w:r>
      <w:r>
        <w:rPr>
          <w:rFonts w:hint="eastAsia"/>
        </w:rPr>
        <w:t xml:space="preserve">设计系统（Design</w:t>
      </w:r>
      <w:r>
        <w:t xml:space="preserve"> </w:t>
      </w:r>
      <w:r>
        <w:rPr>
          <w:rFonts w:hint="eastAsia"/>
        </w:rPr>
        <w:t xml:space="preserve">System）</w:t>
      </w:r>
    </w:p>
    <w:bookmarkStart w:id="22" w:name="设计风格"/>
    <w:p>
      <w:pPr>
        <w:pStyle w:val="Heading2"/>
      </w:pPr>
      <w:r>
        <w:t xml:space="preserve">1.1 </w:t>
      </w:r>
      <w:r>
        <w:rPr>
          <w:rFonts w:hint="eastAsia"/>
        </w:rPr>
        <w:t xml:space="preserve">设计风格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风格：深色数据驾驶舱</w:t>
      </w:r>
      <w:r>
        <w:t xml:space="preserve"> + </w:t>
      </w:r>
      <w:r>
        <w:rPr>
          <w:rFonts w:hint="eastAsia"/>
        </w:rPr>
        <w:t xml:space="preserve">AI智能分析系统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气质：专业</w:t>
      </w:r>
      <w:r>
        <w:t xml:space="preserve"> / </w:t>
      </w:r>
      <w:r>
        <w:rPr>
          <w:rFonts w:hint="eastAsia"/>
        </w:rPr>
        <w:t xml:space="preserve">冷静</w:t>
      </w:r>
      <w:r>
        <w:t xml:space="preserve"> / </w:t>
      </w:r>
      <w:r>
        <w:rPr>
          <w:rFonts w:hint="eastAsia"/>
        </w:rPr>
        <w:t xml:space="preserve">高信息密度</w:t>
      </w:r>
      <w:r>
        <w:t xml:space="preserve"> / </w:t>
      </w:r>
      <w:r>
        <w:rPr>
          <w:rFonts w:hint="eastAsia"/>
        </w:rPr>
        <w:t xml:space="preserve">决策导向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核心关键词：Data</w:t>
      </w:r>
      <w:r>
        <w:t xml:space="preserve"> · AI · Control · Insight</w:t>
      </w:r>
    </w:p>
    <w:p>
      <w:r>
        <w:pict>
          <v:rect style="width:0;height:1.5pt" o:hralign="center" o:hrstd="t" o:hr="t"/>
        </w:pict>
      </w:r>
    </w:p>
    <w:bookmarkEnd w:id="22"/>
    <w:bookmarkStart w:id="27" w:name="色彩系统color-tokens"/>
    <w:p>
      <w:pPr>
        <w:pStyle w:val="Heading2"/>
      </w:pPr>
      <w:r>
        <w:t xml:space="preserve">1.2 </w:t>
      </w:r>
      <w:r>
        <w:rPr>
          <w:rFonts w:hint="eastAsia"/>
        </w:rPr>
        <w:t xml:space="preserve">色彩系统（Color</w:t>
      </w:r>
      <w:r>
        <w:t xml:space="preserve"> </w:t>
      </w:r>
      <w:r>
        <w:rPr>
          <w:rFonts w:hint="eastAsia"/>
        </w:rPr>
        <w:t xml:space="preserve">Tokens）</w:t>
      </w:r>
    </w:p>
    <w:bookmarkStart w:id="23" w:name="主色primary"/>
    <w:p>
      <w:pPr>
        <w:pStyle w:val="Heading3"/>
      </w:pPr>
      <w:r>
        <w:rPr>
          <w:rFonts w:hint="eastAsia"/>
        </w:rPr>
        <w:t xml:space="preserve">主色（Primary）</w:t>
      </w:r>
    </w:p>
    <w:p>
      <w:pPr>
        <w:pStyle w:val="Compact"/>
        <w:numPr>
          <w:ilvl w:val="0"/>
          <w:numId w:val="1002"/>
        </w:numPr>
      </w:pPr>
      <w:r>
        <w:t xml:space="preserve">Primary </w:t>
      </w:r>
      <w:r>
        <w:rPr>
          <w:rFonts w:hint="eastAsia"/>
        </w:rPr>
        <w:t xml:space="preserve">Blue：#4C7DFF（AI</w:t>
      </w:r>
      <w:r>
        <w:t xml:space="preserve"> / </w:t>
      </w:r>
      <w:r>
        <w:rPr>
          <w:rFonts w:hint="eastAsia"/>
        </w:rPr>
        <w:t xml:space="preserve">操作</w:t>
      </w:r>
      <w:r>
        <w:t xml:space="preserve"> / </w:t>
      </w:r>
      <w:r>
        <w:rPr>
          <w:rFonts w:hint="eastAsia"/>
        </w:rPr>
        <w:t xml:space="preserve">高亮）</w:t>
      </w:r>
    </w:p>
    <w:p>
      <w:pPr>
        <w:pStyle w:val="Compact"/>
        <w:numPr>
          <w:ilvl w:val="0"/>
          <w:numId w:val="1002"/>
        </w:numPr>
      </w:pPr>
      <w:r>
        <w:t xml:space="preserve">Primary </w:t>
      </w:r>
      <w:r>
        <w:rPr>
          <w:rFonts w:hint="eastAsia"/>
        </w:rPr>
        <w:t xml:space="preserve">Glow：#6FA6FF（hover发光效果）</w:t>
      </w:r>
    </w:p>
    <w:bookmarkEnd w:id="23"/>
    <w:bookmarkStart w:id="24" w:name="功能色"/>
    <w:p>
      <w:pPr>
        <w:pStyle w:val="Heading3"/>
      </w:pPr>
      <w:r>
        <w:rPr>
          <w:rFonts w:hint="eastAsia"/>
        </w:rPr>
        <w:t xml:space="preserve">功能色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Success：#2EE59D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Warning：#FFB020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Danger：#FF4D4F</w:t>
      </w:r>
    </w:p>
    <w:bookmarkEnd w:id="24"/>
    <w:bookmarkStart w:id="25" w:name="中性色dark-ui"/>
    <w:p>
      <w:pPr>
        <w:pStyle w:val="Heading3"/>
      </w:pPr>
      <w:r>
        <w:rPr>
          <w:rFonts w:hint="eastAsia"/>
        </w:rPr>
        <w:t xml:space="preserve">中性色（Dark</w:t>
      </w:r>
      <w:r>
        <w:t xml:space="preserve"> </w:t>
      </w:r>
      <w:r>
        <w:rPr>
          <w:rFonts w:hint="eastAsia"/>
        </w:rPr>
        <w:t xml:space="preserve">UI）</w:t>
      </w:r>
    </w:p>
    <w:p>
      <w:pPr>
        <w:pStyle w:val="Compact"/>
        <w:numPr>
          <w:ilvl w:val="0"/>
          <w:numId w:val="1004"/>
        </w:numPr>
      </w:pPr>
      <w:r>
        <w:t xml:space="preserve">Background: #0B1220</w:t>
      </w:r>
    </w:p>
    <w:p>
      <w:pPr>
        <w:pStyle w:val="Compact"/>
        <w:numPr>
          <w:ilvl w:val="0"/>
          <w:numId w:val="1004"/>
        </w:numPr>
      </w:pPr>
      <w:r>
        <w:t xml:space="preserve">Panel: #111A2E</w:t>
      </w:r>
    </w:p>
    <w:p>
      <w:pPr>
        <w:pStyle w:val="Compact"/>
        <w:numPr>
          <w:ilvl w:val="0"/>
          <w:numId w:val="1004"/>
        </w:numPr>
      </w:pPr>
      <w:r>
        <w:t xml:space="preserve">Card: #16213A</w:t>
      </w:r>
    </w:p>
    <w:p>
      <w:pPr>
        <w:pStyle w:val="Compact"/>
        <w:numPr>
          <w:ilvl w:val="0"/>
          <w:numId w:val="1004"/>
        </w:numPr>
      </w:pPr>
      <w:r>
        <w:t xml:space="preserve">Border: #22314F</w:t>
      </w:r>
    </w:p>
    <w:bookmarkEnd w:id="25"/>
    <w:bookmarkStart w:id="26" w:name="文字色"/>
    <w:p>
      <w:pPr>
        <w:pStyle w:val="Heading3"/>
      </w:pPr>
      <w:r>
        <w:rPr>
          <w:rFonts w:hint="eastAsia"/>
        </w:rPr>
        <w:t xml:space="preserve">文字色</w:t>
      </w:r>
    </w:p>
    <w:p>
      <w:pPr>
        <w:pStyle w:val="Compact"/>
        <w:numPr>
          <w:ilvl w:val="0"/>
          <w:numId w:val="1005"/>
        </w:numPr>
      </w:pPr>
      <w:r>
        <w:t xml:space="preserve">Primary Text: #E6EDF7</w:t>
      </w:r>
    </w:p>
    <w:p>
      <w:pPr>
        <w:pStyle w:val="Compact"/>
        <w:numPr>
          <w:ilvl w:val="0"/>
          <w:numId w:val="1005"/>
        </w:numPr>
      </w:pPr>
      <w:r>
        <w:t xml:space="preserve">Secondary: #AAB6D3</w:t>
      </w:r>
    </w:p>
    <w:p>
      <w:pPr>
        <w:pStyle w:val="Compact"/>
        <w:numPr>
          <w:ilvl w:val="0"/>
          <w:numId w:val="1005"/>
        </w:numPr>
      </w:pPr>
      <w:r>
        <w:t xml:space="preserve">Disabled: #5B6B8C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字体系统"/>
    <w:p>
      <w:pPr>
        <w:pStyle w:val="Heading2"/>
      </w:pPr>
      <w:r>
        <w:t xml:space="preserve">1.3 </w:t>
      </w:r>
      <w:r>
        <w:rPr>
          <w:rFonts w:hint="eastAsia"/>
        </w:rPr>
        <w:t xml:space="preserve">字体系统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中文字体：PingFang</w:t>
      </w:r>
      <w:r>
        <w:t xml:space="preserve"> SC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英文/数字：Inter</w:t>
      </w:r>
    </w:p>
    <w:bookmarkStart w:id="28" w:name="字号体系"/>
    <w:p>
      <w:pPr>
        <w:pStyle w:val="Heading3"/>
      </w:pPr>
      <w:r>
        <w:rPr>
          <w:rFonts w:hint="eastAsia"/>
        </w:rPr>
        <w:t xml:space="preserve">字号体系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H1：28px</w:t>
      </w:r>
      <w:r>
        <w:t xml:space="preserve"> / Bold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H2：22px</w:t>
      </w:r>
      <w:r>
        <w:t xml:space="preserve"> / Semibold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H3：18px</w:t>
      </w:r>
      <w:r>
        <w:t xml:space="preserve"> / Medium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Body：14px</w:t>
      </w:r>
      <w:r>
        <w:t xml:space="preserve"> / Regular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Caption：12px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间距系统spacing"/>
    <w:p>
      <w:pPr>
        <w:pStyle w:val="Heading2"/>
      </w:pPr>
      <w:r>
        <w:t xml:space="preserve">1.4 </w:t>
      </w:r>
      <w:r>
        <w:rPr>
          <w:rFonts w:hint="eastAsia"/>
        </w:rPr>
        <w:t xml:space="preserve">间距系统（Spacing）</w:t>
      </w:r>
    </w:p>
    <w:p>
      <w:pPr>
        <w:pStyle w:val="Compact"/>
        <w:numPr>
          <w:ilvl w:val="0"/>
          <w:numId w:val="1008"/>
        </w:numPr>
      </w:pPr>
      <w:r>
        <w:t xml:space="preserve">4 / 8 / 12 / 16 / 24 / 32 / 48 / 64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全局布局"/>
    <w:p>
      <w:pPr>
        <w:pStyle w:val="Heading1"/>
      </w:pPr>
      <w:r>
        <w:t xml:space="preserve">2. 🧭 </w:t>
      </w:r>
      <w:r>
        <w:rPr>
          <w:rFonts w:hint="eastAsia"/>
        </w:rPr>
        <w:t xml:space="preserve">全局布局</w:t>
      </w:r>
    </w:p>
    <w:bookmarkStart w:id="32" w:name="layout结构"/>
    <w:p>
      <w:pPr>
        <w:pStyle w:val="Heading2"/>
      </w:pPr>
      <w:r>
        <w:rPr>
          <w:rFonts w:hint="eastAsia"/>
        </w:rPr>
        <w:t xml:space="preserve">Layout结构</w:t>
      </w:r>
    </w:p>
    <w:p>
      <w:pPr>
        <w:pStyle w:val="SourceCode"/>
      </w:pPr>
      <w:r>
        <w:rPr>
          <w:rStyle w:val="VerbatimChar"/>
          <w:rFonts w:hint="eastAsia"/>
        </w:rPr>
        <w:t xml:space="preserve">左侧导航（240px）</w:t>
      </w:r>
      <w:r>
        <w:br/>
      </w:r>
      <w:r>
        <w:rPr>
          <w:rStyle w:val="VerbatimChar"/>
          <w:rFonts w:hint="eastAsia"/>
        </w:rPr>
        <w:t xml:space="preserve">中间内容区（fluid）</w:t>
      </w:r>
      <w:r>
        <w:br/>
      </w:r>
      <w:r>
        <w:rPr>
          <w:rStyle w:val="VerbatimChar"/>
          <w:rFonts w:hint="eastAsia"/>
        </w:rPr>
        <w:t xml:space="preserve">右侧AI面板（360px）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首页agent-工作台核心页面"/>
    <w:p>
      <w:pPr>
        <w:pStyle w:val="Heading1"/>
      </w:pPr>
      <w:r>
        <w:t xml:space="preserve">3. 🏠 </w:t>
      </w:r>
      <w:r>
        <w:rPr>
          <w:rFonts w:hint="eastAsia"/>
        </w:rPr>
        <w:t xml:space="preserve">首页：Agent</w:t>
      </w:r>
      <w:r>
        <w:t xml:space="preserve"> </w:t>
      </w:r>
      <w:r>
        <w:rPr>
          <w:rFonts w:hint="eastAsia"/>
        </w:rPr>
        <w:t xml:space="preserve">工作台（核心页面）</w:t>
      </w:r>
    </w:p>
    <w:bookmarkStart w:id="36" w:name="页面结构"/>
    <w:p>
      <w:pPr>
        <w:pStyle w:val="Heading2"/>
      </w:pPr>
      <w:r>
        <w:t xml:space="preserve">3.1 </w:t>
      </w:r>
      <w:r>
        <w:rPr>
          <w:rFonts w:hint="eastAsia"/>
        </w:rPr>
        <w:t xml:space="preserve">页面结构</w:t>
      </w:r>
    </w:p>
    <w:bookmarkStart w:id="34" w:name="顶部栏"/>
    <w:p>
      <w:pPr>
        <w:pStyle w:val="Heading3"/>
      </w:pPr>
      <w:r>
        <w:rPr>
          <w:rFonts w:hint="eastAsia"/>
        </w:rPr>
        <w:t xml:space="preserve">顶部栏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项目切换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时间筛选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环境（Prod</w:t>
      </w:r>
      <w:r>
        <w:t xml:space="preserve"> / </w:t>
      </w:r>
      <w:r>
        <w:rPr>
          <w:rFonts w:hint="eastAsia"/>
        </w:rPr>
        <w:t xml:space="preserve">Dev）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用户头像</w:t>
      </w:r>
    </w:p>
    <w:p>
      <w:r>
        <w:pict>
          <v:rect style="width:0;height:1.5pt" o:hralign="center" o:hrstd="t" o:hr="t"/>
        </w:pict>
      </w:r>
    </w:p>
    <w:bookmarkEnd w:id="34"/>
    <w:bookmarkStart w:id="35" w:name="主体区域3层结构"/>
    <w:p>
      <w:pPr>
        <w:pStyle w:val="Heading3"/>
      </w:pPr>
      <w:r>
        <w:rPr>
          <w:rFonts w:hint="eastAsia"/>
        </w:rPr>
        <w:t xml:space="preserve">主体区域（3层结构）</w:t>
      </w:r>
    </w:p>
    <w:bookmarkEnd w:id="35"/>
    <w:bookmarkEnd w:id="36"/>
    <w:bookmarkStart w:id="37" w:name="layer-1ai输入区核心入口"/>
    <w:p>
      <w:pPr>
        <w:pStyle w:val="Heading2"/>
      </w:pPr>
      <w:r>
        <w:t xml:space="preserve">Layer </w:t>
      </w:r>
      <w:r>
        <w:rPr>
          <w:rFonts w:hint="eastAsia"/>
        </w:rPr>
        <w:t xml:space="preserve">1：AI输入区（核心入口）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🤖 AI Assistant Input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"今天ROI为什么下降？"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[分析]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[生成报告]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[查策略]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交互：</w:t>
      </w:r>
    </w:p>
    <w:p>
      <w:pPr>
        <w:pStyle w:val="Compact"/>
        <w:numPr>
          <w:ilvl w:val="0"/>
          <w:numId w:val="1010"/>
        </w:numPr>
      </w:pPr>
      <w:r>
        <w:t xml:space="preserve">Enter → </w:t>
      </w:r>
      <w:r>
        <w:rPr>
          <w:rFonts w:hint="eastAsia"/>
        </w:rPr>
        <w:t xml:space="preserve">自动触发Agent分析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支持语音输入（可选）</w:t>
      </w:r>
    </w:p>
    <w:p>
      <w:r>
        <w:pict>
          <v:rect style="width:0;height:1.5pt" o:hralign="center" o:hrstd="t" o:hr="t"/>
        </w:pict>
      </w:r>
    </w:p>
    <w:bookmarkEnd w:id="37"/>
    <w:bookmarkStart w:id="39" w:name="layer-2核心指标卡kpi-grid"/>
    <w:p>
      <w:pPr>
        <w:pStyle w:val="Heading2"/>
      </w:pPr>
      <w:r>
        <w:t xml:space="preserve">Layer </w:t>
      </w:r>
      <w:r>
        <w:rPr>
          <w:rFonts w:hint="eastAsia"/>
        </w:rPr>
        <w:t xml:space="preserve">2：核心指标卡（KPI</w:t>
      </w:r>
      <w:r>
        <w:t xml:space="preserve"> </w:t>
      </w:r>
      <w:r>
        <w:rPr>
          <w:rFonts w:hint="eastAsia"/>
        </w:rPr>
        <w:t xml:space="preserve">Grid）</w:t>
      </w:r>
    </w:p>
    <w:p>
      <w:pPr>
        <w:pStyle w:val="FirstParagraph"/>
      </w:pPr>
      <w:r>
        <w:rPr>
          <w:rFonts w:hint="eastAsia"/>
        </w:rPr>
        <w:t xml:space="preserve">布局：4</w:t>
      </w:r>
      <w:r>
        <w:t xml:space="preserve"> x 2 Grid</w:t>
      </w:r>
    </w:p>
    <w:p>
      <w:pPr>
        <w:pStyle w:val="BodyText"/>
      </w:pPr>
      <w:r>
        <w:rPr>
          <w:rFonts w:hint="eastAsia"/>
        </w:rPr>
        <w:t xml:space="preserve">卡片样式：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背景：#16213A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hover：#1C2A4A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左侧彩色竖条</w:t>
      </w:r>
    </w:p>
    <w:bookmarkStart w:id="38" w:name="kpi-cards"/>
    <w:p>
      <w:pPr>
        <w:pStyle w:val="Heading3"/>
      </w:pPr>
      <w:r>
        <w:t xml:space="preserve">KPI Cards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ROI（+12%</w:t>
      </w:r>
      <w:r>
        <w:t xml:space="preserve"> </w:t>
      </w:r>
      <w:r>
        <w:rPr>
          <w:rFonts w:hint="eastAsia"/>
        </w:rPr>
        <w:t xml:space="preserve">↑）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Cost（↓优化）</w:t>
      </w:r>
    </w:p>
    <w:p>
      <w:pPr>
        <w:pStyle w:val="Compact"/>
        <w:numPr>
          <w:ilvl w:val="0"/>
          <w:numId w:val="1012"/>
        </w:numPr>
      </w:pPr>
      <w:r>
        <w:t xml:space="preserve">Revenue</w:t>
      </w:r>
    </w:p>
    <w:p>
      <w:pPr>
        <w:pStyle w:val="Compact"/>
        <w:numPr>
          <w:ilvl w:val="0"/>
          <w:numId w:val="1012"/>
        </w:numPr>
      </w:pPr>
      <w:r>
        <w:t xml:space="preserve">LTV</w:t>
      </w:r>
    </w:p>
    <w:p>
      <w:pPr>
        <w:pStyle w:val="Compact"/>
        <w:numPr>
          <w:ilvl w:val="0"/>
          <w:numId w:val="1012"/>
        </w:numPr>
      </w:pPr>
      <w:r>
        <w:t xml:space="preserve">CPA</w:t>
      </w:r>
    </w:p>
    <w:p>
      <w:pPr>
        <w:pStyle w:val="Compact"/>
        <w:numPr>
          <w:ilvl w:val="0"/>
          <w:numId w:val="1012"/>
        </w:numPr>
      </w:pPr>
      <w:r>
        <w:t xml:space="preserve">Conversion Rate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layer-3趋势-ai解读"/>
    <w:p>
      <w:pPr>
        <w:pStyle w:val="Heading2"/>
      </w:pPr>
      <w:r>
        <w:t xml:space="preserve">Layer </w:t>
      </w:r>
      <w:r>
        <w:rPr>
          <w:rFonts w:hint="eastAsia"/>
        </w:rPr>
        <w:t xml:space="preserve">3：趋势</w:t>
      </w:r>
      <w:r>
        <w:t xml:space="preserve"> + </w:t>
      </w:r>
      <w:r>
        <w:rPr>
          <w:rFonts w:hint="eastAsia"/>
        </w:rPr>
        <w:t xml:space="preserve">AI解读</w:t>
      </w:r>
    </w:p>
    <w:bookmarkStart w:id="40" w:name="左侧图表区"/>
    <w:p>
      <w:pPr>
        <w:pStyle w:val="Heading3"/>
      </w:pPr>
      <w:r>
        <w:rPr>
          <w:rFonts w:hint="eastAsia"/>
        </w:rPr>
        <w:t xml:space="preserve">左侧（图表区）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ROI趋势线（ECharts）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成本</w:t>
      </w:r>
      <w:r>
        <w:t xml:space="preserve"> vs </w:t>
      </w:r>
      <w:r>
        <w:rPr>
          <w:rFonts w:hint="eastAsia"/>
        </w:rPr>
        <w:t xml:space="preserve">收入双线图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异常点高亮（红色闪烁点）</w:t>
      </w:r>
    </w:p>
    <w:bookmarkEnd w:id="40"/>
    <w:bookmarkStart w:id="41" w:name="右侧ai-insight-panel"/>
    <w:p>
      <w:pPr>
        <w:pStyle w:val="Heading3"/>
      </w:pPr>
      <w:r>
        <w:rPr>
          <w:rFonts w:hint="eastAsia"/>
        </w:rPr>
        <w:t xml:space="preserve">右侧（AI</w:t>
      </w:r>
      <w:r>
        <w:t xml:space="preserve"> Insight </w:t>
      </w:r>
      <w:r>
        <w:rPr>
          <w:rFonts w:hint="eastAsia"/>
        </w:rPr>
        <w:t xml:space="preserve">Panel）</w:t>
      </w:r>
    </w:p>
    <w:p>
      <w:pPr>
        <w:pStyle w:val="SourceCode"/>
      </w:pPr>
      <w:r>
        <w:rPr>
          <w:rStyle w:val="VerbatimChar"/>
        </w:rPr>
        <w:t xml:space="preserve">📌 </w:t>
      </w:r>
      <w:r>
        <w:rPr>
          <w:rStyle w:val="VerbatimChar"/>
          <w:rFonts w:hint="eastAsia"/>
        </w:rPr>
        <w:t xml:space="preserve">AI结论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Facebook成本上涨</w:t>
      </w:r>
      <w:r>
        <w:rPr>
          <w:rStyle w:val="VerbatimChar"/>
        </w:rPr>
        <w:t xml:space="preserve"> 32%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US区转化下降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回传策略过宽</w:t>
      </w:r>
      <w:r>
        <w:br/>
      </w:r>
      <w:r>
        <w:br/>
      </w:r>
      <w:r>
        <w:rPr>
          <w:rStyle w:val="VerbatimChar"/>
        </w:rPr>
        <w:t xml:space="preserve">📌 </w:t>
      </w:r>
      <w:r>
        <w:rPr>
          <w:rStyle w:val="VerbatimChar"/>
          <w:rFonts w:hint="eastAsia"/>
        </w:rPr>
        <w:t xml:space="preserve">建议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收紧回传阈值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调整US预算</w:t>
      </w:r>
      <w:r>
        <w:br/>
      </w:r>
      <w:r>
        <w:br/>
      </w:r>
      <w:r>
        <w:rPr>
          <w:rStyle w:val="VerbatimChar"/>
          <w:rFonts w:hint="eastAsia"/>
        </w:rPr>
        <w:t xml:space="preserve">[一键优化]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[查看策略]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bi报表页数据分析中心"/>
    <w:p>
      <w:pPr>
        <w:pStyle w:val="Heading1"/>
      </w:pPr>
      <w:r>
        <w:t xml:space="preserve">4. 📊 </w:t>
      </w:r>
      <w:r>
        <w:rPr>
          <w:rFonts w:hint="eastAsia"/>
        </w:rPr>
        <w:t xml:space="preserve">BI报表页（数据分析中心）</w:t>
      </w:r>
    </w:p>
    <w:bookmarkStart w:id="44" w:name="布局"/>
    <w:p>
      <w:pPr>
        <w:pStyle w:val="Heading2"/>
      </w:pPr>
      <w:r>
        <w:rPr>
          <w:rFonts w:hint="eastAsia"/>
        </w:rPr>
        <w:t xml:space="preserve">布局</w:t>
      </w:r>
    </w:p>
    <w:p>
      <w:pPr>
        <w:pStyle w:val="FirstParagraph"/>
      </w:pPr>
      <w:r>
        <w:rPr>
          <w:rFonts w:hint="eastAsia"/>
        </w:rPr>
        <w:t xml:space="preserve">左（筛选）</w:t>
      </w:r>
      <w:r>
        <w:t xml:space="preserve"> + </w:t>
      </w:r>
      <w:r>
        <w:rPr>
          <w:rFonts w:hint="eastAsia"/>
        </w:rPr>
        <w:t xml:space="preserve">中（图表）</w:t>
      </w:r>
      <w:r>
        <w:t xml:space="preserve"> + </w:t>
      </w:r>
      <w:r>
        <w:rPr>
          <w:rFonts w:hint="eastAsia"/>
        </w:rPr>
        <w:t xml:space="preserve">右（AI解释）</w:t>
      </w:r>
    </w:p>
    <w:p>
      <w:r>
        <w:pict>
          <v:rect style="width:0;height:1.5pt" o:hralign="center" o:hrstd="t" o:hr="t"/>
        </w:pict>
      </w:r>
    </w:p>
    <w:bookmarkEnd w:id="44"/>
    <w:bookmarkStart w:id="45" w:name="左侧筛选器"/>
    <w:p>
      <w:pPr>
        <w:pStyle w:val="Heading2"/>
      </w:pPr>
      <w:r>
        <w:rPr>
          <w:rFonts w:hint="eastAsia"/>
        </w:rPr>
        <w:t xml:space="preserve">左侧筛选器</w:t>
      </w:r>
    </w:p>
    <w:p>
      <w:pPr>
        <w:pStyle w:val="Compact"/>
        <w:numPr>
          <w:ilvl w:val="0"/>
          <w:numId w:val="1014"/>
        </w:numPr>
      </w:pPr>
      <w:r>
        <w:t xml:space="preserve">Campaign</w:t>
      </w:r>
    </w:p>
    <w:p>
      <w:pPr>
        <w:pStyle w:val="Compact"/>
        <w:numPr>
          <w:ilvl w:val="0"/>
          <w:numId w:val="1014"/>
        </w:numPr>
      </w:pPr>
      <w:r>
        <w:t xml:space="preserve">Media Source</w:t>
      </w:r>
    </w:p>
    <w:p>
      <w:pPr>
        <w:pStyle w:val="Compact"/>
        <w:numPr>
          <w:ilvl w:val="0"/>
          <w:numId w:val="1014"/>
        </w:numPr>
      </w:pPr>
      <w:r>
        <w:t xml:space="preserve">Country</w:t>
      </w:r>
    </w:p>
    <w:p>
      <w:pPr>
        <w:pStyle w:val="Compact"/>
        <w:numPr>
          <w:ilvl w:val="0"/>
          <w:numId w:val="1014"/>
        </w:numPr>
      </w:pPr>
      <w:r>
        <w:t xml:space="preserve">Device</w:t>
      </w:r>
    </w:p>
    <w:p>
      <w:pPr>
        <w:pStyle w:val="Compact"/>
        <w:numPr>
          <w:ilvl w:val="0"/>
          <w:numId w:val="1014"/>
        </w:numPr>
      </w:pPr>
      <w:r>
        <w:t xml:space="preserve">Date Range</w:t>
      </w:r>
    </w:p>
    <w:p>
      <w:pPr>
        <w:pStyle w:val="FirstParagraph"/>
      </w:pPr>
      <w:r>
        <w:rPr>
          <w:rFonts w:hint="eastAsia"/>
        </w:rPr>
        <w:t xml:space="preserve">样式：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Card背景</w:t>
      </w:r>
      <w:r>
        <w:t xml:space="preserve"> #111A2E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Checkbox蓝色选中</w:t>
      </w:r>
    </w:p>
    <w:p>
      <w:r>
        <w:pict>
          <v:rect style="width:0;height:1.5pt" o:hralign="center" o:hrstd="t" o:hr="t"/>
        </w:pict>
      </w:r>
    </w:p>
    <w:bookmarkEnd w:id="45"/>
    <w:bookmarkStart w:id="46" w:name="中间图表区"/>
    <w:p>
      <w:pPr>
        <w:pStyle w:val="Heading2"/>
      </w:pPr>
      <w:r>
        <w:rPr>
          <w:rFonts w:hint="eastAsia"/>
        </w:rPr>
        <w:t xml:space="preserve">中间图表区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ROI趋势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Funnel漏斗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Cohort分析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分布图</w:t>
      </w:r>
    </w:p>
    <w:p>
      <w:pPr>
        <w:pStyle w:val="FirstParagraph"/>
      </w:pPr>
      <w:r>
        <w:rPr>
          <w:rFonts w:hint="eastAsia"/>
        </w:rPr>
        <w:t xml:space="preserve">图表风格：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蓝紫渐变线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Hover显示tooltip</w:t>
      </w:r>
    </w:p>
    <w:p>
      <w:r>
        <w:pict>
          <v:rect style="width:0;height:1.5pt" o:hralign="center" o:hrstd="t" o:hr="t"/>
        </w:pict>
      </w:r>
    </w:p>
    <w:bookmarkEnd w:id="46"/>
    <w:bookmarkStart w:id="47" w:name="右侧ai解释"/>
    <w:p>
      <w:pPr>
        <w:pStyle w:val="Heading2"/>
      </w:pPr>
      <w:r>
        <w:rPr>
          <w:rFonts w:hint="eastAsia"/>
        </w:rPr>
        <w:t xml:space="preserve">右侧AI解释</w:t>
      </w:r>
    </w:p>
    <w:p>
      <w:pPr>
        <w:pStyle w:val="SourceCode"/>
      </w:pPr>
      <w:r>
        <w:rPr>
          <w:rStyle w:val="VerbatimChar"/>
        </w:rPr>
        <w:t xml:space="preserve">📊 </w:t>
      </w:r>
      <w:r>
        <w:rPr>
          <w:rStyle w:val="VerbatimChar"/>
          <w:rFonts w:hint="eastAsia"/>
        </w:rPr>
        <w:t xml:space="preserve">自动解读</w:t>
      </w:r>
      <w:r>
        <w:br/>
      </w:r>
      <w:r>
        <w:br/>
      </w:r>
      <w:r>
        <w:rPr>
          <w:rStyle w:val="VerbatimChar"/>
          <w:rFonts w:hint="eastAsia"/>
        </w:rPr>
        <w:t xml:space="preserve">ROI下降原因：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成本上升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高质量用户减少</w:t>
      </w:r>
      <w:r>
        <w:br/>
      </w:r>
      <w:r>
        <w:br/>
      </w:r>
      <w:r>
        <w:rPr>
          <w:rStyle w:val="VerbatimChar"/>
        </w:rPr>
        <w:t xml:space="preserve">📈 </w:t>
      </w:r>
      <w:r>
        <w:rPr>
          <w:rStyle w:val="VerbatimChar"/>
          <w:rFonts w:hint="eastAsia"/>
        </w:rPr>
        <w:t xml:space="preserve">影响范围：US</w:t>
      </w:r>
      <w:r>
        <w:rPr>
          <w:rStyle w:val="VerbatimChar"/>
        </w:rPr>
        <w:t xml:space="preserve"> / Facebook</w:t>
      </w:r>
      <w:r>
        <w:br/>
      </w:r>
      <w:r>
        <w:br/>
      </w:r>
      <w:r>
        <w:rPr>
          <w:rStyle w:val="VerbatimChar"/>
        </w:rPr>
        <w:t xml:space="preserve">💡 </w:t>
      </w:r>
      <w:r>
        <w:rPr>
          <w:rStyle w:val="VerbatimChar"/>
          <w:rFonts w:hint="eastAsia"/>
        </w:rPr>
        <w:t xml:space="preserve">建议：</w:t>
      </w:r>
      <w:r>
        <w:br/>
      </w:r>
      <w:r>
        <w:rPr>
          <w:rStyle w:val="VerbatimChar"/>
          <w:rFonts w:hint="eastAsia"/>
        </w:rPr>
        <w:t xml:space="preserve">提高回传门槛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优化素材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回传策略控制台核心产品页"/>
    <w:p>
      <w:pPr>
        <w:pStyle w:val="Heading1"/>
      </w:pPr>
      <w:r>
        <w:t xml:space="preserve">5. 🔁 </w:t>
      </w:r>
      <w:r>
        <w:rPr>
          <w:rFonts w:hint="eastAsia"/>
        </w:rPr>
        <w:t xml:space="preserve">回传策略控制台（核心产品页🔥）</w:t>
      </w:r>
    </w:p>
    <w:bookmarkStart w:id="49" w:name="策略列表页"/>
    <w:p>
      <w:pPr>
        <w:pStyle w:val="Heading2"/>
      </w:pPr>
      <w:r>
        <w:t xml:space="preserve">5.1 </w:t>
      </w:r>
      <w:r>
        <w:rPr>
          <w:rFonts w:hint="eastAsia"/>
        </w:rPr>
        <w:t xml:space="preserve">策略列表页</w:t>
      </w:r>
    </w:p>
    <w:p>
      <w:pPr>
        <w:pStyle w:val="FirstParagraph"/>
      </w:pPr>
      <w:r>
        <w:rPr>
          <w:rFonts w:hint="eastAsia"/>
        </w:rPr>
        <w:t xml:space="preserve">表格设计：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ROI提升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高价值用户</w:t>
            </w:r>
          </w:p>
        </w:tc>
        <w:tc>
          <w:tcPr/>
          <w:p>
            <w:pPr>
              <w:pStyle w:val="Compact"/>
            </w:pPr>
            <w:r>
              <w:t xml:space="preserve">amount &gt; 10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样式：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行hover高亮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ON绿色发光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OFF灰色</w:t>
      </w:r>
    </w:p>
    <w:p>
      <w:r>
        <w:pict>
          <v:rect style="width:0;height:1.5pt" o:hralign="center" o:hrstd="t" o:hr="t"/>
        </w:pict>
      </w:r>
    </w:p>
    <w:bookmarkEnd w:id="49"/>
    <w:bookmarkStart w:id="51" w:name="策略编辑器核心"/>
    <w:p>
      <w:pPr>
        <w:pStyle w:val="Heading2"/>
      </w:pPr>
      <w:r>
        <w:t xml:space="preserve">5.2 </w:t>
      </w:r>
      <w:r>
        <w:rPr>
          <w:rFonts w:hint="eastAsia"/>
        </w:rPr>
        <w:t xml:space="preserve">策略编辑器（核心）</w:t>
      </w:r>
    </w:p>
    <w:bookmarkStart w:id="50" w:name="if-then-结构"/>
    <w:p>
      <w:pPr>
        <w:pStyle w:val="Heading3"/>
      </w:pPr>
      <w:r>
        <w:t xml:space="preserve">IF / THEN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  <w:rFonts w:hint="eastAsia"/>
        </w:rPr>
        <w:t xml:space="preserve">IF（条件）</w:t>
      </w:r>
      <w:r>
        <w:br/>
      </w:r>
      <w:r>
        <w:rPr>
          <w:rStyle w:val="VerbatimChar"/>
        </w:rPr>
        <w:t xml:space="preserve">- amount &gt; 10</w:t>
      </w:r>
      <w:r>
        <w:br/>
      </w:r>
      <w:r>
        <w:rPr>
          <w:rStyle w:val="VerbatimChar"/>
        </w:rPr>
        <w:t xml:space="preserve">- country = US</w:t>
      </w:r>
      <w:r>
        <w:br/>
      </w:r>
      <w:r>
        <w:rPr>
          <w:rStyle w:val="VerbatimChar"/>
        </w:rPr>
        <w:t xml:space="preserve">- campaign in A/B</w:t>
      </w:r>
      <w:r>
        <w:br/>
      </w:r>
      <w:r>
        <w:br/>
      </w:r>
      <w:r>
        <w:rPr>
          <w:rStyle w:val="VerbatimChar"/>
          <w:rFonts w:hint="eastAsia"/>
        </w:rPr>
        <w:t xml:space="preserve">THEN（动作）</w:t>
      </w:r>
      <w:r>
        <w:br/>
      </w:r>
      <w:r>
        <w:rPr>
          <w:rStyle w:val="VerbatimChar"/>
        </w:rPr>
        <w:t xml:space="preserve">- postback purchase</w:t>
      </w:r>
      <w:r>
        <w:br/>
      </w:r>
      <w:r>
        <w:rPr>
          <w:rStyle w:val="VerbatimChar"/>
        </w:rPr>
        <w:t xml:space="preserve">- priority HIGH</w:t>
      </w:r>
      <w:r>
        <w:br/>
      </w:r>
      <w:r>
        <w:rPr>
          <w:rStyle w:val="VerbatimChar"/>
        </w:rPr>
        <w:t xml:space="preserve">- delay 0s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ui风格"/>
    <w:p>
      <w:pPr>
        <w:pStyle w:val="Heading2"/>
      </w:pPr>
      <w:r>
        <w:rPr>
          <w:rFonts w:hint="eastAsia"/>
        </w:rPr>
        <w:t xml:space="preserve">UI风格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左：条件builder（类似Notion</w:t>
      </w:r>
      <w:r>
        <w:t xml:space="preserve"> </w:t>
      </w:r>
      <w:r>
        <w:rPr>
          <w:rFonts w:hint="eastAsia"/>
        </w:rPr>
        <w:t xml:space="preserve">block）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右：实时ROI预测卡</w:t>
      </w:r>
    </w:p>
    <w:p>
      <w:r>
        <w:pict>
          <v:rect style="width:0;height:1.5pt" o:hralign="center" o:hrstd="t" o:hr="t"/>
        </w:pict>
      </w:r>
    </w:p>
    <w:bookmarkEnd w:id="52"/>
    <w:bookmarkStart w:id="53" w:name="roi预测卡"/>
    <w:p>
      <w:pPr>
        <w:pStyle w:val="Heading2"/>
      </w:pPr>
      <w:r>
        <w:rPr>
          <w:rFonts w:hint="eastAsia"/>
        </w:rPr>
        <w:t xml:space="preserve">ROI预测卡</w:t>
      </w:r>
    </w:p>
    <w:p>
      <w:pPr>
        <w:pStyle w:val="SourceCode"/>
      </w:pPr>
      <w:r>
        <w:rPr>
          <w:rStyle w:val="VerbatimChar"/>
        </w:rPr>
        <w:t xml:space="preserve">📈 </w:t>
      </w:r>
      <w:r>
        <w:rPr>
          <w:rStyle w:val="VerbatimChar"/>
          <w:rFonts w:hint="eastAsia"/>
        </w:rPr>
        <w:t xml:space="preserve">预估效果</w:t>
      </w:r>
      <w:r>
        <w:br/>
      </w:r>
      <w:r>
        <w:rPr>
          <w:rStyle w:val="VerbatimChar"/>
        </w:rPr>
        <w:t xml:space="preserve">ROI +10%</w:t>
      </w:r>
      <w:r>
        <w:br/>
      </w:r>
      <w:r>
        <w:rPr>
          <w:rStyle w:val="VerbatimChar"/>
          <w:rFonts w:hint="eastAsia"/>
        </w:rPr>
        <w:t xml:space="preserve">转化率</w:t>
      </w:r>
      <w:r>
        <w:rPr>
          <w:rStyle w:val="VerbatimChar"/>
        </w:rPr>
        <w:t xml:space="preserve"> +6%</w:t>
      </w:r>
      <w:r>
        <w:br/>
      </w:r>
      <w:r>
        <w:rPr>
          <w:rStyle w:val="VerbatimChar"/>
          <w:rFonts w:hint="eastAsia"/>
        </w:rPr>
        <w:t xml:space="preserve">成本</w:t>
      </w:r>
      <w:r>
        <w:rPr>
          <w:rStyle w:val="VerbatimChar"/>
        </w:rPr>
        <w:t xml:space="preserve"> -8%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测试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发布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gent中心"/>
    <w:p>
      <w:pPr>
        <w:pStyle w:val="Heading1"/>
      </w:pPr>
      <w:r>
        <w:t xml:space="preserve">6. 🤖 </w:t>
      </w:r>
      <w:r>
        <w:rPr>
          <w:rFonts w:hint="eastAsia"/>
        </w:rPr>
        <w:t xml:space="preserve">Agent中心</w:t>
      </w:r>
    </w:p>
    <w:bookmarkStart w:id="55" w:name="布局-1"/>
    <w:p>
      <w:pPr>
        <w:pStyle w:val="Heading2"/>
      </w:pPr>
      <w:r>
        <w:rPr>
          <w:rFonts w:hint="eastAsia"/>
        </w:rPr>
        <w:t xml:space="preserve">布局</w:t>
      </w:r>
    </w:p>
    <w:p>
      <w:pPr>
        <w:pStyle w:val="FirstParagraph"/>
      </w:pPr>
      <w:r>
        <w:rPr>
          <w:rFonts w:hint="eastAsia"/>
        </w:rPr>
        <w:t xml:space="preserve">左</w:t>
      </w:r>
      <w:r>
        <w:t xml:space="preserve"> </w:t>
      </w:r>
      <w:r>
        <w:rPr>
          <w:rFonts w:hint="eastAsia"/>
        </w:rPr>
        <w:t xml:space="preserve">Agent列表</w:t>
      </w:r>
      <w:r>
        <w:t xml:space="preserve"> + </w:t>
      </w:r>
      <w:r>
        <w:rPr>
          <w:rFonts w:hint="eastAsia"/>
        </w:rPr>
        <w:t xml:space="preserve">右运行状态</w:t>
      </w:r>
    </w:p>
    <w:p>
      <w:r>
        <w:pict>
          <v:rect style="width:0;height:1.5pt" o:hralign="center" o:hrstd="t" o:hr="t"/>
        </w:pict>
      </w:r>
    </w:p>
    <w:bookmarkEnd w:id="55"/>
    <w:bookmarkStart w:id="56" w:name="agent卡片"/>
    <w:p>
      <w:pPr>
        <w:pStyle w:val="Heading2"/>
      </w:pPr>
      <w:r>
        <w:rPr>
          <w:rFonts w:hint="eastAsia"/>
        </w:rPr>
        <w:t xml:space="preserve">Agent卡片</w:t>
      </w:r>
    </w:p>
    <w:p>
      <w:pPr>
        <w:pStyle w:val="SourceCode"/>
      </w:pPr>
      <w:r>
        <w:rPr>
          <w:rStyle w:val="VerbatimChar"/>
        </w:rPr>
        <w:t xml:space="preserve">📊 </w:t>
      </w:r>
      <w:r>
        <w:rPr>
          <w:rStyle w:val="VerbatimChar"/>
          <w:rFonts w:hint="eastAsia"/>
        </w:rPr>
        <w:t xml:space="preserve">数据分析Agent</w:t>
      </w:r>
      <w:r>
        <w:rPr>
          <w:rStyle w:val="VerbatimChar"/>
        </w:rPr>
        <w:t xml:space="preserve">   ● Running</w:t>
      </w:r>
      <w:r>
        <w:br/>
      </w:r>
      <w:r>
        <w:rPr>
          <w:rStyle w:val="VerbatimChar"/>
        </w:rPr>
        <w:t xml:space="preserve">🧠 </w:t>
      </w:r>
      <w:r>
        <w:rPr>
          <w:rStyle w:val="VerbatimChar"/>
          <w:rFonts w:hint="eastAsia"/>
        </w:rPr>
        <w:t xml:space="preserve">归因Agent</w:t>
      </w:r>
      <w:r>
        <w:rPr>
          <w:rStyle w:val="VerbatimChar"/>
        </w:rPr>
        <w:t xml:space="preserve">       ● Running</w:t>
      </w:r>
      <w:r>
        <w:br/>
      </w:r>
      <w:r>
        <w:rPr>
          <w:rStyle w:val="VerbatimChar"/>
        </w:rPr>
        <w:t xml:space="preserve">🔁 </w:t>
      </w:r>
      <w:r>
        <w:rPr>
          <w:rStyle w:val="VerbatimChar"/>
          <w:rFonts w:hint="eastAsia"/>
        </w:rPr>
        <w:t xml:space="preserve">回传优化Agent</w:t>
      </w:r>
      <w:r>
        <w:rPr>
          <w:rStyle w:val="VerbatimChar"/>
        </w:rPr>
        <w:t xml:space="preserve">    ● Training</w:t>
      </w:r>
      <w:r>
        <w:br/>
      </w:r>
      <w:r>
        <w:rPr>
          <w:rStyle w:val="VerbatimChar"/>
        </w:rPr>
        <w:t xml:space="preserve">🎯 </w:t>
      </w:r>
      <w:r>
        <w:rPr>
          <w:rStyle w:val="VerbatimChar"/>
          <w:rFonts w:hint="eastAsia"/>
        </w:rPr>
        <w:t xml:space="preserve">广告策略Agent</w:t>
      </w:r>
      <w:r>
        <w:rPr>
          <w:rStyle w:val="VerbatimChar"/>
        </w:rPr>
        <w:t xml:space="preserve">    ● Idle</w:t>
      </w:r>
    </w:p>
    <w:p>
      <w:r>
        <w:pict>
          <v:rect style="width:0;height:1.5pt" o:hralign="center" o:hrstd="t" o:hr="t"/>
        </w:pict>
      </w:r>
    </w:p>
    <w:bookmarkEnd w:id="56"/>
    <w:bookmarkStart w:id="57" w:name="agent详情"/>
    <w:p>
      <w:pPr>
        <w:pStyle w:val="Heading2"/>
      </w:pPr>
      <w:r>
        <w:rPr>
          <w:rFonts w:hint="eastAsia"/>
        </w:rPr>
        <w:t xml:space="preserve">Agent详情</w:t>
      </w:r>
    </w:p>
    <w:p>
      <w:pPr>
        <w:pStyle w:val="SourceCode"/>
      </w:pPr>
      <w:r>
        <w:rPr>
          <w:rStyle w:val="VerbatimChar"/>
          <w:rFonts w:hint="eastAsia"/>
        </w:rPr>
        <w:t xml:space="preserve">最近任务：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ROI下降分析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回传策略优化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成本异常检测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US区问题定位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组件库figma-components"/>
    <w:p>
      <w:pPr>
        <w:pStyle w:val="Heading1"/>
      </w:pPr>
      <w:r>
        <w:t xml:space="preserve">7. 🎛 </w:t>
      </w:r>
      <w:r>
        <w:rPr>
          <w:rFonts w:hint="eastAsia"/>
        </w:rPr>
        <w:t xml:space="preserve">组件库（Figma</w:t>
      </w:r>
      <w:r>
        <w:t xml:space="preserve"> </w:t>
      </w:r>
      <w:r>
        <w:rPr>
          <w:rFonts w:hint="eastAsia"/>
        </w:rPr>
        <w:t xml:space="preserve">Components）</w:t>
      </w:r>
    </w:p>
    <w:bookmarkStart w:id="59" w:name="kpi-card"/>
    <w:p>
      <w:pPr>
        <w:pStyle w:val="Heading2"/>
      </w:pPr>
      <w:r>
        <w:t xml:space="preserve">KPI Card</w:t>
      </w:r>
    </w:p>
    <w:p>
      <w:pPr>
        <w:pStyle w:val="Compact"/>
        <w:numPr>
          <w:ilvl w:val="0"/>
          <w:numId w:val="1021"/>
        </w:numPr>
      </w:pPr>
      <w:r>
        <w:t xml:space="preserve">size: 240x120</w:t>
      </w:r>
    </w:p>
    <w:p>
      <w:pPr>
        <w:pStyle w:val="Compact"/>
        <w:numPr>
          <w:ilvl w:val="0"/>
          <w:numId w:val="1021"/>
        </w:numPr>
      </w:pPr>
      <w:r>
        <w:t xml:space="preserve">radius: 12px</w:t>
      </w:r>
    </w:p>
    <w:p>
      <w:pPr>
        <w:pStyle w:val="Compact"/>
        <w:numPr>
          <w:ilvl w:val="0"/>
          <w:numId w:val="1021"/>
        </w:numPr>
      </w:pPr>
      <w:r>
        <w:t xml:space="preserve">shadow: soft glow</w:t>
      </w:r>
    </w:p>
    <w:bookmarkEnd w:id="59"/>
    <w:bookmarkStart w:id="60" w:name="ai-card"/>
    <w:p>
      <w:pPr>
        <w:pStyle w:val="Heading2"/>
      </w:pPr>
      <w:r>
        <w:t xml:space="preserve">AI Card</w:t>
      </w:r>
    </w:p>
    <w:p>
      <w:pPr>
        <w:pStyle w:val="Compact"/>
        <w:numPr>
          <w:ilvl w:val="0"/>
          <w:numId w:val="1022"/>
        </w:numPr>
      </w:pPr>
      <w:r>
        <w:t xml:space="preserve">gradient border</w:t>
      </w:r>
    </w:p>
    <w:p>
      <w:pPr>
        <w:pStyle w:val="Compact"/>
        <w:numPr>
          <w:ilvl w:val="0"/>
          <w:numId w:val="1022"/>
        </w:numPr>
      </w:pPr>
      <w:r>
        <w:t xml:space="preserve">animated pulse</w:t>
      </w:r>
    </w:p>
    <w:bookmarkEnd w:id="60"/>
    <w:bookmarkStart w:id="61" w:name="button"/>
    <w:p>
      <w:pPr>
        <w:pStyle w:val="Heading2"/>
      </w:pPr>
      <w:r>
        <w:t xml:space="preserve">Button</w:t>
      </w:r>
    </w:p>
    <w:p>
      <w:pPr>
        <w:pStyle w:val="Compact"/>
        <w:numPr>
          <w:ilvl w:val="0"/>
          <w:numId w:val="1023"/>
        </w:numPr>
      </w:pPr>
      <w:r>
        <w:t xml:space="preserve">primary blue</w:t>
      </w:r>
    </w:p>
    <w:p>
      <w:pPr>
        <w:pStyle w:val="Compact"/>
        <w:numPr>
          <w:ilvl w:val="0"/>
          <w:numId w:val="1023"/>
        </w:numPr>
      </w:pPr>
      <w:r>
        <w:t xml:space="preserve">hover glow</w:t>
      </w:r>
    </w:p>
    <w:bookmarkEnd w:id="61"/>
    <w:bookmarkStart w:id="62" w:name="table-row"/>
    <w:p>
      <w:pPr>
        <w:pStyle w:val="Heading2"/>
      </w:pPr>
      <w:r>
        <w:t xml:space="preserve">Table Row</w:t>
      </w:r>
    </w:p>
    <w:p>
      <w:pPr>
        <w:pStyle w:val="Compact"/>
        <w:numPr>
          <w:ilvl w:val="0"/>
          <w:numId w:val="1024"/>
        </w:numPr>
      </w:pPr>
      <w:r>
        <w:t xml:space="preserve">zebra dark mode</w:t>
      </w:r>
    </w:p>
    <w:p>
      <w:pPr>
        <w:pStyle w:val="Compact"/>
        <w:numPr>
          <w:ilvl w:val="0"/>
          <w:numId w:val="1024"/>
        </w:numPr>
      </w:pPr>
      <w:r>
        <w:t xml:space="preserve">hover highlight</w:t>
      </w:r>
    </w:p>
    <w:bookmarkEnd w:id="62"/>
    <w:bookmarkStart w:id="63" w:name="sidebar"/>
    <w:p>
      <w:pPr>
        <w:pStyle w:val="Heading2"/>
      </w:pPr>
      <w:r>
        <w:t xml:space="preserve">Sidebar</w:t>
      </w:r>
    </w:p>
    <w:p>
      <w:pPr>
        <w:pStyle w:val="Compact"/>
        <w:numPr>
          <w:ilvl w:val="0"/>
          <w:numId w:val="1025"/>
        </w:numPr>
      </w:pPr>
      <w:r>
        <w:t xml:space="preserve">icon + label</w:t>
      </w:r>
    </w:p>
    <w:p>
      <w:pPr>
        <w:pStyle w:val="Compact"/>
        <w:numPr>
          <w:ilvl w:val="0"/>
          <w:numId w:val="1025"/>
        </w:numPr>
      </w:pPr>
      <w:r>
        <w:t xml:space="preserve">active state blue line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关键交互设计"/>
    <w:p>
      <w:pPr>
        <w:pStyle w:val="Heading1"/>
      </w:pPr>
      <w:r>
        <w:t xml:space="preserve">8. 🧠 </w:t>
      </w:r>
      <w:r>
        <w:rPr>
          <w:rFonts w:hint="eastAsia"/>
        </w:rPr>
        <w:t xml:space="preserve">关键交互设计</w:t>
      </w:r>
    </w:p>
    <w:bookmarkStart w:id="65" w:name="ai触发机制"/>
    <w:p>
      <w:pPr>
        <w:pStyle w:val="Heading2"/>
      </w:pPr>
      <w:r>
        <w:rPr>
          <w:rFonts w:hint="eastAsia"/>
        </w:rPr>
        <w:t xml:space="preserve">AI触发机制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输入问题</w:t>
      </w:r>
      <w:r>
        <w:t xml:space="preserve"> → </w:t>
      </w:r>
      <w:r>
        <w:rPr>
          <w:rFonts w:hint="eastAsia"/>
        </w:rPr>
        <w:t xml:space="preserve">自动生成分析页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点击图表</w:t>
      </w:r>
      <w:r>
        <w:t xml:space="preserve"> → </w:t>
      </w:r>
      <w:r>
        <w:rPr>
          <w:rFonts w:hint="eastAsia"/>
        </w:rPr>
        <w:t xml:space="preserve">自动解释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KPI下降</w:t>
      </w:r>
      <w:r>
        <w:t xml:space="preserve"> → </w:t>
      </w:r>
      <w:r>
        <w:rPr>
          <w:rFonts w:hint="eastAsia"/>
        </w:rPr>
        <w:t xml:space="preserve">自动弹AI提示</w:t>
      </w:r>
    </w:p>
    <w:p>
      <w:r>
        <w:pict>
          <v:rect style="width:0;height:1.5pt" o:hralign="center" o:hrstd="t" o:hr="t"/>
        </w:pict>
      </w:r>
    </w:p>
    <w:bookmarkEnd w:id="65"/>
    <w:bookmarkStart w:id="66" w:name="自动联动"/>
    <w:p>
      <w:pPr>
        <w:pStyle w:val="Heading2"/>
      </w:pPr>
      <w:r>
        <w:rPr>
          <w:rFonts w:hint="eastAsia"/>
        </w:rPr>
        <w:t xml:space="preserve">自动联动</w:t>
      </w:r>
    </w:p>
    <w:p>
      <w:pPr>
        <w:pStyle w:val="SourceCode"/>
      </w:pPr>
      <w:r>
        <w:rPr>
          <w:rStyle w:val="VerbatimChar"/>
          <w:rFonts w:hint="eastAsia"/>
        </w:rPr>
        <w:t xml:space="preserve">报表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AI分析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回传策略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ROI变化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产品气质总结"/>
    <w:p>
      <w:pPr>
        <w:pStyle w:val="Heading1"/>
      </w:pPr>
      <w:r>
        <w:t xml:space="preserve">9. 🚀 </w:t>
      </w:r>
      <w:r>
        <w:rPr>
          <w:rFonts w:hint="eastAsia"/>
        </w:rPr>
        <w:t xml:space="preserve">产品气质总结</w:t>
      </w:r>
    </w:p>
    <w:p>
      <w:pPr>
        <w:pStyle w:val="FirstParagraph"/>
      </w:pPr>
      <w:r>
        <w:rPr>
          <w:rFonts w:hint="eastAsia"/>
        </w:rPr>
        <w:t xml:space="preserve">这是一个：</w:t>
      </w:r>
    </w:p>
    <w:p>
      <w:pPr>
        <w:pStyle w:val="BlockText"/>
      </w:pPr>
      <w:r>
        <w:rPr>
          <w:rFonts w:hint="eastAsia"/>
        </w:rPr>
        <w:t xml:space="preserve">数据</w:t>
      </w:r>
      <w:r>
        <w:t xml:space="preserve"> + </w:t>
      </w:r>
      <w:r>
        <w:rPr>
          <w:rFonts w:hint="eastAsia"/>
        </w:rPr>
        <w:t xml:space="preserve">决策</w:t>
      </w:r>
      <w:r>
        <w:t xml:space="preserve"> + </w:t>
      </w:r>
      <w:r>
        <w:rPr>
          <w:rFonts w:hint="eastAsia"/>
        </w:rPr>
        <w:t xml:space="preserve">AI控制系统，而不是BI工具</w:t>
      </w:r>
    </w:p>
    <w:p>
      <w:pPr>
        <w:pStyle w:val="FirstParagraph"/>
      </w:pPr>
      <w:r>
        <w:rPr>
          <w:rFonts w:hint="eastAsia"/>
        </w:rPr>
        <w:t xml:space="preserve">核心体验：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看数据（BI）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问问题（AI）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直接改策略（Control</w:t>
      </w:r>
      <w:r>
        <w:t xml:space="preserve"> </w:t>
      </w:r>
      <w:r>
        <w:rPr>
          <w:rFonts w:hint="eastAsia"/>
        </w:rPr>
        <w:t xml:space="preserve">Plane）</w:t>
      </w:r>
    </w:p>
    <w:p>
      <w:r>
        <w:pict>
          <v:rect style="width:0;height:1.5pt" o:hralign="center" o:hrstd="t" o:hr="t"/>
        </w:pict>
      </w:r>
    </w:p>
    <w:bookmarkEnd w:id="68"/>
    <w:bookmarkStart w:id="69" w:name="end"/>
    <w:p>
      <w:pPr>
        <w:pStyle w:val="Heading1"/>
      </w:pPr>
      <w:r>
        <w:t xml:space="preserve">END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2026-04-13T03:04:56Z</dcterms:created>
  <dcterms:modified xsi:type="dcterms:W3CDTF">2026-04-13T03:04:56Z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