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FA0D" w14:textId="612E7CCF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Aula05 – 28/04/25</w:t>
      </w:r>
    </w:p>
    <w:p w14:paraId="4ED19963" w14:textId="3BAA655A" w:rsidR="00F55A32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0311C">
        <w:rPr>
          <w:rFonts w:ascii="Arial" w:hAnsi="Arial" w:cs="Arial"/>
          <w:b/>
          <w:bCs/>
          <w:sz w:val="32"/>
          <w:szCs w:val="32"/>
          <w:u w:val="single"/>
        </w:rPr>
        <w:t>Desenvo</w:t>
      </w:r>
      <w:r>
        <w:rPr>
          <w:rFonts w:ascii="Arial" w:hAnsi="Arial" w:cs="Arial"/>
          <w:b/>
          <w:bCs/>
          <w:sz w:val="32"/>
          <w:szCs w:val="32"/>
          <w:u w:val="single"/>
        </w:rPr>
        <w:t>l</w:t>
      </w:r>
      <w:r w:rsidRPr="0030311C">
        <w:rPr>
          <w:rFonts w:ascii="Arial" w:hAnsi="Arial" w:cs="Arial"/>
          <w:b/>
          <w:bCs/>
          <w:sz w:val="32"/>
          <w:szCs w:val="32"/>
          <w:u w:val="single"/>
        </w:rPr>
        <w:t>vimento Orientado Objeto</w:t>
      </w:r>
    </w:p>
    <w:p w14:paraId="6E531475" w14:textId="0444BB54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BD32B81" w14:textId="1D541365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conter vários nomes como </w:t>
      </w:r>
      <w:r w:rsidRPr="0030311C">
        <w:rPr>
          <w:rFonts w:ascii="Arial" w:hAnsi="Arial" w:cs="Arial"/>
          <w:b/>
          <w:bCs/>
          <w:sz w:val="24"/>
          <w:szCs w:val="24"/>
        </w:rPr>
        <w:t>POO</w:t>
      </w:r>
      <w:r>
        <w:rPr>
          <w:rFonts w:ascii="Arial" w:hAnsi="Arial" w:cs="Arial"/>
          <w:sz w:val="24"/>
          <w:szCs w:val="24"/>
        </w:rPr>
        <w:t xml:space="preserve"> (</w:t>
      </w:r>
      <w:r w:rsidRPr="0030311C">
        <w:rPr>
          <w:rFonts w:ascii="Arial" w:hAnsi="Arial" w:cs="Arial"/>
          <w:b/>
          <w:bCs/>
          <w:sz w:val="24"/>
          <w:szCs w:val="24"/>
        </w:rPr>
        <w:t>OOP</w:t>
      </w:r>
      <w:r>
        <w:rPr>
          <w:rFonts w:ascii="Arial" w:hAnsi="Arial" w:cs="Arial"/>
          <w:sz w:val="24"/>
          <w:szCs w:val="24"/>
        </w:rPr>
        <w:t xml:space="preserve"> em inglês), </w:t>
      </w:r>
      <w:r w:rsidRPr="0030311C">
        <w:rPr>
          <w:rFonts w:ascii="Arial" w:hAnsi="Arial" w:cs="Arial"/>
          <w:b/>
          <w:bCs/>
          <w:sz w:val="24"/>
          <w:szCs w:val="24"/>
        </w:rPr>
        <w:t>POG</w:t>
      </w:r>
      <w:r>
        <w:rPr>
          <w:rFonts w:ascii="Arial" w:hAnsi="Arial" w:cs="Arial"/>
          <w:sz w:val="24"/>
          <w:szCs w:val="24"/>
        </w:rPr>
        <w:t xml:space="preserve"> – Programação Orientada Gambiarra.</w:t>
      </w:r>
    </w:p>
    <w:p w14:paraId="3D78D332" w14:textId="2416301B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 é a base, para o que chamamos de código limpo, APIs, entre outras...</w:t>
      </w:r>
    </w:p>
    <w:p w14:paraId="02404132" w14:textId="7FC92790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4A7214B5" w14:textId="15912DF0" w:rsidR="00486E24" w:rsidRDefault="0030311C" w:rsidP="00486E2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311C">
        <w:rPr>
          <w:rFonts w:ascii="Arial" w:hAnsi="Arial" w:cs="Arial"/>
          <w:b/>
          <w:bCs/>
          <w:sz w:val="28"/>
          <w:szCs w:val="28"/>
        </w:rPr>
        <w:t>Classe x Objeto</w:t>
      </w:r>
    </w:p>
    <w:p w14:paraId="3C0E3BAF" w14:textId="7D9BFCEB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6442AE11" w14:textId="193A6A1A" w:rsidR="00486E24" w:rsidRDefault="00486E24" w:rsidP="00486E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Objeto ele puxa as atribuições da classe, como por </w:t>
      </w:r>
      <w:r w:rsidRPr="00E331F7">
        <w:rPr>
          <w:rFonts w:ascii="Arial" w:hAnsi="Arial" w:cs="Arial"/>
          <w:color w:val="FF0000"/>
          <w:sz w:val="24"/>
          <w:szCs w:val="24"/>
        </w:rPr>
        <w:t>exemplo:</w:t>
      </w:r>
    </w:p>
    <w:p w14:paraId="434F59CD" w14:textId="06AEC67E" w:rsidR="00E331F7" w:rsidRPr="00E331F7" w:rsidRDefault="00486E24" w:rsidP="00486E24">
      <w:pPr>
        <w:jc w:val="both"/>
        <w:rPr>
          <w:rFonts w:ascii="Arial" w:hAnsi="Arial" w:cs="Arial"/>
          <w:sz w:val="24"/>
          <w:szCs w:val="24"/>
        </w:rPr>
      </w:pPr>
      <w:r w:rsidRPr="001342B3">
        <w:rPr>
          <w:rFonts w:ascii="Arial" w:hAnsi="Arial" w:cs="Arial"/>
          <w:b/>
          <w:bCs/>
          <w:sz w:val="24"/>
          <w:szCs w:val="24"/>
          <w:u w:val="single"/>
        </w:rPr>
        <w:t>Classe</w:t>
      </w:r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1F3864" w:themeColor="accent1" w:themeShade="80"/>
          <w:sz w:val="24"/>
          <w:szCs w:val="24"/>
        </w:rPr>
        <w:t>C</w:t>
      </w:r>
      <w:r w:rsidRPr="00486E24">
        <w:rPr>
          <w:rFonts w:ascii="Arial" w:hAnsi="Arial" w:cs="Arial"/>
          <w:color w:val="1F3864" w:themeColor="accent1" w:themeShade="80"/>
          <w:sz w:val="24"/>
          <w:szCs w:val="24"/>
        </w:rPr>
        <w:t>ostumer</w:t>
      </w:r>
      <w:proofErr w:type="spellEnd"/>
      <w:r>
        <w:rPr>
          <w:rFonts w:ascii="Arial" w:hAnsi="Arial" w:cs="Arial"/>
          <w:sz w:val="24"/>
          <w:szCs w:val="24"/>
        </w:rPr>
        <w:t xml:space="preserve"> que contém </w:t>
      </w:r>
      <w:r w:rsidRPr="00486E24">
        <w:rPr>
          <w:rFonts w:ascii="Arial" w:hAnsi="Arial" w:cs="Arial"/>
          <w:color w:val="4472C4" w:themeColor="accent1"/>
          <w:sz w:val="24"/>
          <w:szCs w:val="24"/>
        </w:rPr>
        <w:t>ID, Nome, Sobrenome, Idade</w:t>
      </w:r>
      <w:r w:rsidR="00E331F7">
        <w:rPr>
          <w:rFonts w:ascii="Arial" w:hAnsi="Arial" w:cs="Arial"/>
          <w:color w:val="4472C4" w:themeColor="accent1"/>
          <w:sz w:val="24"/>
          <w:szCs w:val="24"/>
        </w:rPr>
        <w:t xml:space="preserve">. </w:t>
      </w:r>
      <w:r w:rsidR="00E331F7" w:rsidRPr="00E331F7">
        <w:rPr>
          <w:rFonts w:ascii="Arial" w:hAnsi="Arial" w:cs="Arial"/>
          <w:sz w:val="24"/>
          <w:szCs w:val="24"/>
        </w:rPr>
        <w:t>A</w:t>
      </w:r>
      <w:r w:rsidR="00E331F7">
        <w:rPr>
          <w:rFonts w:ascii="Arial" w:hAnsi="Arial" w:cs="Arial"/>
          <w:sz w:val="24"/>
          <w:szCs w:val="24"/>
        </w:rPr>
        <w:t>ssim, quando indexado no objet</w:t>
      </w:r>
      <w:r w:rsidR="00E331F7" w:rsidRPr="00E331F7">
        <w:rPr>
          <w:rFonts w:ascii="Arial" w:hAnsi="Arial" w:cs="Arial"/>
          <w:sz w:val="24"/>
          <w:szCs w:val="24"/>
        </w:rPr>
        <w:t xml:space="preserve">o vai puxar todos os recursos a cima </w:t>
      </w:r>
    </w:p>
    <w:p w14:paraId="0CE9E714" w14:textId="77777777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 xml:space="preserve">Classe: </w:t>
      </w:r>
    </w:p>
    <w:p w14:paraId="74547D3C" w14:textId="18C53127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311C">
        <w:rPr>
          <w:rFonts w:ascii="Arial" w:hAnsi="Arial" w:cs="Arial"/>
          <w:sz w:val="24"/>
          <w:szCs w:val="24"/>
        </w:rPr>
        <w:t xml:space="preserve">Código definido com a palavra-chave </w:t>
      </w:r>
      <w:proofErr w:type="spellStart"/>
      <w:r w:rsidRPr="0030311C">
        <w:rPr>
          <w:rFonts w:ascii="Arial" w:hAnsi="Arial" w:cs="Arial"/>
          <w:sz w:val="24"/>
          <w:szCs w:val="24"/>
          <w:u w:val="single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FB5E90" w14:textId="700DDC7F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Formatada por propriedades e funções/métodos que compõem os membros da classe.</w:t>
      </w:r>
    </w:p>
    <w:p w14:paraId="5ED0F22A" w14:textId="287F801E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>Objeto:</w:t>
      </w:r>
    </w:p>
    <w:p w14:paraId="3E62C661" w14:textId="37B434DC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instância de uma classe na memória do computador;</w:t>
      </w:r>
    </w:p>
    <w:p w14:paraId="175CA415" w14:textId="26F46FF5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que possibilita o acesso aos métodos e propriedades especificadas pela classe</w:t>
      </w:r>
      <w:r w:rsidR="00A167DD">
        <w:rPr>
          <w:rFonts w:ascii="Arial" w:hAnsi="Arial" w:cs="Arial"/>
          <w:sz w:val="24"/>
          <w:szCs w:val="24"/>
        </w:rPr>
        <w:t>;</w:t>
      </w:r>
    </w:p>
    <w:p w14:paraId="7597FE5C" w14:textId="5ACEBEEF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encerrar o programa, o objeto é eliminado da memória, mas a classe permanecerá especificada no código fonte do programa</w:t>
      </w:r>
      <w:r w:rsidR="00A167DD">
        <w:rPr>
          <w:rFonts w:ascii="Arial" w:hAnsi="Arial" w:cs="Arial"/>
          <w:sz w:val="24"/>
          <w:szCs w:val="24"/>
        </w:rPr>
        <w:t>.</w:t>
      </w:r>
    </w:p>
    <w:p w14:paraId="487FBEE6" w14:textId="77777777" w:rsidR="009E3908" w:rsidRDefault="009E3908" w:rsidP="009E39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AAA824E" w14:textId="0CE33842" w:rsidR="00A115D5" w:rsidRDefault="009E3908" w:rsidP="00A115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objetos possuem o formato especificado pela classe, porém, cada um deles podem armazenar valores diferentes em suas propriedades ocasionando comportamento diferentes em seus métodos</w:t>
      </w:r>
      <w:r w:rsidR="00717646">
        <w:rPr>
          <w:rFonts w:ascii="Arial" w:hAnsi="Arial" w:cs="Arial"/>
          <w:sz w:val="24"/>
          <w:szCs w:val="24"/>
        </w:rPr>
        <w:t>.</w:t>
      </w:r>
    </w:p>
    <w:p w14:paraId="76E982C8" w14:textId="77777777" w:rsid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abordagem para projetar e construir aplicações que são:</w:t>
      </w:r>
    </w:p>
    <w:p w14:paraId="774B225F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Flexíveis;</w:t>
      </w:r>
    </w:p>
    <w:p w14:paraId="18729020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Naturais;</w:t>
      </w:r>
    </w:p>
    <w:p w14:paraId="7E0FC79B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Bem elaboradas;</w:t>
      </w:r>
    </w:p>
    <w:p w14:paraId="3E69770D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Testáveis.</w:t>
      </w:r>
    </w:p>
    <w:p w14:paraId="0D888BF6" w14:textId="4A6E0594" w:rsidR="00F17AAA" w:rsidRP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Focada em objetos que interagem uns com os outros.</w:t>
      </w:r>
    </w:p>
    <w:p w14:paraId="7E98384C" w14:textId="453B2794" w:rsidR="00A115D5" w:rsidRPr="00A115D5" w:rsidRDefault="00A115D5" w:rsidP="00A115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15D5">
        <w:rPr>
          <w:rFonts w:ascii="Arial" w:hAnsi="Arial" w:cs="Arial"/>
          <w:b/>
          <w:bCs/>
          <w:sz w:val="24"/>
          <w:szCs w:val="24"/>
        </w:rPr>
        <w:t>Atributos</w:t>
      </w:r>
    </w:p>
    <w:p w14:paraId="47A8F290" w14:textId="03F1F0F4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Homogêneos:</w:t>
      </w:r>
      <w:r w:rsidR="005140ED" w:rsidRPr="005140ED"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em programação são aqueles que possuem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do mesmo tipo</w:t>
      </w:r>
      <w:r w:rsidR="005140ED" w:rsidRPr="005140ED">
        <w:rPr>
          <w:rFonts w:ascii="Arial" w:hAnsi="Arial" w:cs="Arial"/>
          <w:sz w:val="24"/>
          <w:szCs w:val="24"/>
        </w:rPr>
        <w:t xml:space="preserve">, como por exemplo, uma lista que contém apenas </w:t>
      </w:r>
      <w:r w:rsidR="005140ED" w:rsidRPr="005140ED">
        <w:rPr>
          <w:rFonts w:ascii="Arial" w:hAnsi="Arial" w:cs="Arial"/>
          <w:sz w:val="24"/>
          <w:szCs w:val="24"/>
        </w:rPr>
        <w:lastRenderedPageBreak/>
        <w:t>números ou uma matriz onde todas as células possuem valores do mesmo tipo de dados.</w:t>
      </w:r>
    </w:p>
    <w:p w14:paraId="400EC27D" w14:textId="56EBE403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Heterogêneos:</w:t>
      </w:r>
      <w:r w:rsidR="005140ED">
        <w:rPr>
          <w:rFonts w:ascii="Arial" w:hAnsi="Arial" w:cs="Arial"/>
          <w:sz w:val="24"/>
          <w:szCs w:val="24"/>
        </w:rPr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são aqueles que podem conter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de diferentes tipos</w:t>
      </w:r>
      <w:r w:rsidR="005140ED" w:rsidRPr="005140ED">
        <w:rPr>
          <w:rFonts w:ascii="Arial" w:hAnsi="Arial" w:cs="Arial"/>
          <w:sz w:val="24"/>
          <w:szCs w:val="24"/>
        </w:rPr>
        <w:t xml:space="preserve">. Um exemplo seria um objeto ou estrutura que combina tipos variados, como números, </w:t>
      </w:r>
      <w:proofErr w:type="spellStart"/>
      <w:r w:rsidR="005140ED" w:rsidRPr="005140ED">
        <w:rPr>
          <w:rFonts w:ascii="Arial" w:hAnsi="Arial" w:cs="Arial"/>
          <w:sz w:val="24"/>
          <w:szCs w:val="24"/>
        </w:rPr>
        <w:t>strings</w:t>
      </w:r>
      <w:proofErr w:type="spellEnd"/>
      <w:r w:rsidR="005140ED" w:rsidRPr="005140ED">
        <w:rPr>
          <w:rFonts w:ascii="Arial" w:hAnsi="Arial" w:cs="Arial"/>
          <w:sz w:val="24"/>
          <w:szCs w:val="24"/>
        </w:rPr>
        <w:t xml:space="preserve"> e outros objetos.</w:t>
      </w:r>
    </w:p>
    <w:p w14:paraId="32973097" w14:textId="6D2FE11A" w:rsidR="00773B01" w:rsidRDefault="00773B01" w:rsidP="00A115D5">
      <w:pPr>
        <w:jc w:val="both"/>
        <w:rPr>
          <w:rFonts w:ascii="Arial" w:hAnsi="Arial" w:cs="Arial"/>
          <w:sz w:val="24"/>
          <w:szCs w:val="24"/>
        </w:rPr>
      </w:pPr>
    </w:p>
    <w:p w14:paraId="60DB90E3" w14:textId="6BBD6AD0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as classes dos requisitos ou especificações para definir as entidades da aplicação;</w:t>
      </w:r>
    </w:p>
    <w:p w14:paraId="5CB78EBE" w14:textId="793ED8DE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Analise as classes identificadas e separe as responsabilidades. Tenha em mente que a aplicação pode ser decomposta com o mínimo de impacto</w:t>
      </w:r>
      <w:r w:rsidR="003F7F6D">
        <w:rPr>
          <w:rFonts w:ascii="Arial" w:hAnsi="Arial" w:cs="Arial"/>
          <w:sz w:val="24"/>
          <w:szCs w:val="24"/>
        </w:rPr>
        <w:t>;</w:t>
      </w:r>
    </w:p>
    <w:p w14:paraId="39B13DA7" w14:textId="3FD5CA76" w:rsidR="003F7F6D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Estabeleça os relacionamentos entre as classes para que os objetos possam operar em conjunto na resolução da proposta do software;</w:t>
      </w:r>
    </w:p>
    <w:p w14:paraId="07C4E76A" w14:textId="0EEB480B" w:rsidR="003F7F6D" w:rsidRPr="00773B01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Reutilize. Construa seu código pensando em reaproveitamento do código para evitar repetições e facilitar manutenções.</w:t>
      </w:r>
    </w:p>
    <w:p w14:paraId="5A6684B0" w14:textId="77777777" w:rsidR="00FA3138" w:rsidRDefault="00FA3138" w:rsidP="00FA3138">
      <w:pPr>
        <w:jc w:val="both"/>
        <w:rPr>
          <w:rFonts w:ascii="Arial" w:hAnsi="Arial" w:cs="Arial"/>
          <w:sz w:val="24"/>
          <w:szCs w:val="24"/>
        </w:rPr>
      </w:pPr>
    </w:p>
    <w:p w14:paraId="29FD30C6" w14:textId="77777777" w:rsidR="00FA3138" w:rsidRPr="00FA3138" w:rsidRDefault="00FA3138" w:rsidP="00FA3138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FA3138">
        <w:rPr>
          <w:rFonts w:ascii="Arial" w:hAnsi="Arial" w:cs="Arial"/>
          <w:b/>
          <w:bCs/>
          <w:sz w:val="28"/>
          <w:szCs w:val="28"/>
        </w:rPr>
        <w:t>Busines</w:t>
      </w:r>
      <w:proofErr w:type="spellEnd"/>
      <w:r w:rsidRPr="00FA313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A3138">
        <w:rPr>
          <w:rFonts w:ascii="Arial" w:hAnsi="Arial" w:cs="Arial"/>
          <w:b/>
          <w:bCs/>
          <w:sz w:val="28"/>
          <w:szCs w:val="28"/>
        </w:rPr>
        <w:t>Objects</w:t>
      </w:r>
      <w:proofErr w:type="spellEnd"/>
    </w:p>
    <w:p w14:paraId="7144F7CA" w14:textId="77777777" w:rsidR="00FA3138" w:rsidRDefault="00FA3138" w:rsidP="00FA313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sz w:val="24"/>
          <w:szCs w:val="24"/>
        </w:rPr>
        <w:t>São as classes projetadas para solucionar problemas de</w:t>
      </w:r>
      <w:r>
        <w:rPr>
          <w:rFonts w:ascii="Arial" w:hAnsi="Arial" w:cs="Arial"/>
          <w:sz w:val="24"/>
          <w:szCs w:val="24"/>
        </w:rPr>
        <w:t xml:space="preserve"> </w:t>
      </w:r>
      <w:r w:rsidRPr="00FA3138">
        <w:rPr>
          <w:rFonts w:ascii="Arial" w:hAnsi="Arial" w:cs="Arial"/>
          <w:sz w:val="24"/>
          <w:szCs w:val="24"/>
        </w:rPr>
        <w:t>um determinado domínio de aplicação de software.</w:t>
      </w:r>
    </w:p>
    <w:p w14:paraId="7DE2F4BE" w14:textId="77777777" w:rsidR="00FA3138" w:rsidRDefault="00FA3138" w:rsidP="00FA31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30FDDE" w14:textId="40077E32" w:rsidR="008A3D43" w:rsidRPr="00773B01" w:rsidRDefault="00FA3138" w:rsidP="008A3D4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73B01">
        <w:rPr>
          <w:rFonts w:ascii="Arial" w:hAnsi="Arial" w:cs="Arial"/>
          <w:sz w:val="24"/>
          <w:szCs w:val="24"/>
        </w:rPr>
        <w:t xml:space="preserve">Certamente teríamos uma definição de classe </w:t>
      </w:r>
      <w:proofErr w:type="spellStart"/>
      <w:r w:rsidRPr="00773B01">
        <w:rPr>
          <w:rFonts w:ascii="Arial" w:hAnsi="Arial" w:cs="Arial"/>
          <w:sz w:val="24"/>
          <w:szCs w:val="24"/>
        </w:rPr>
        <w:t>Comsumidor</w:t>
      </w:r>
      <w:proofErr w:type="spellEnd"/>
      <w:r w:rsidRPr="00773B01">
        <w:rPr>
          <w:rFonts w:ascii="Arial" w:hAnsi="Arial" w:cs="Arial"/>
          <w:sz w:val="24"/>
          <w:szCs w:val="24"/>
        </w:rPr>
        <w:t xml:space="preserve"> em um sistema comercial, contendo nome e e-mail como propriedades, como por </w:t>
      </w:r>
      <w:r w:rsidRPr="00773B01">
        <w:rPr>
          <w:rFonts w:ascii="Arial" w:hAnsi="Arial" w:cs="Arial"/>
          <w:color w:val="FF0000"/>
          <w:sz w:val="24"/>
          <w:szCs w:val="24"/>
        </w:rPr>
        <w:t>exemplo:</w:t>
      </w:r>
    </w:p>
    <w:p w14:paraId="7A8111A3" w14:textId="77777777" w:rsidR="00773B01" w:rsidRPr="00773B01" w:rsidRDefault="00773B01" w:rsidP="00773B01">
      <w:pPr>
        <w:jc w:val="both"/>
        <w:rPr>
          <w:rFonts w:ascii="Arial" w:hAnsi="Arial" w:cs="Arial"/>
          <w:sz w:val="24"/>
          <w:szCs w:val="24"/>
        </w:rPr>
      </w:pPr>
    </w:p>
    <w:p w14:paraId="4E8D2357" w14:textId="41C1ACED" w:rsidR="008A3D43" w:rsidRDefault="008A3D43" w:rsidP="008A3D4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3D43">
        <w:rPr>
          <w:rFonts w:ascii="Arial" w:hAnsi="Arial" w:cs="Arial"/>
          <w:b/>
          <w:bCs/>
          <w:sz w:val="28"/>
          <w:szCs w:val="28"/>
        </w:rPr>
        <w:t>Entidade</w:t>
      </w:r>
    </w:p>
    <w:p w14:paraId="3E13DC8F" w14:textId="1B013956" w:rsidR="008A3D43" w:rsidRPr="00F17AAA" w:rsidRDefault="008A3D43" w:rsidP="008A3D43">
      <w:pPr>
        <w:jc w:val="center"/>
        <w:rPr>
          <w:rFonts w:ascii="Arial" w:hAnsi="Arial" w:cs="Arial"/>
          <w:sz w:val="24"/>
          <w:szCs w:val="24"/>
        </w:rPr>
      </w:pPr>
    </w:p>
    <w:p w14:paraId="5555E0F8" w14:textId="0FC519D7" w:rsidR="00F17AAA" w:rsidRDefault="008A3D4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13B1B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813B1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Qualquer coisa importante do domínio da aplicação ou do mundo real que precisa ser representado como uma classe.</w:t>
      </w:r>
    </w:p>
    <w:p w14:paraId="216E7037" w14:textId="15CA0A52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6D58" w14:paraId="4BF8F1E2" w14:textId="77777777" w:rsidTr="00A06D58">
        <w:tc>
          <w:tcPr>
            <w:tcW w:w="8494" w:type="dxa"/>
          </w:tcPr>
          <w:p w14:paraId="6AD72354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green"/>
              </w:rPr>
              <w:t>Identifying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green"/>
              </w:rPr>
              <w:t xml:space="preserve"> Classes</w:t>
            </w:r>
          </w:p>
          <w:p w14:paraId="662F9F23" w14:textId="43212D64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293A08C9" w14:textId="77777777" w:rsidTr="00A06D58">
        <w:tc>
          <w:tcPr>
            <w:tcW w:w="8494" w:type="dxa"/>
          </w:tcPr>
          <w:p w14:paraId="0F3AF9E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>Separating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>reponsibilities</w:t>
            </w:r>
            <w:proofErr w:type="spellEnd"/>
          </w:p>
          <w:p w14:paraId="286441B8" w14:textId="5A732ABA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06D06398" w14:textId="77777777" w:rsidTr="00A06D58">
        <w:tc>
          <w:tcPr>
            <w:tcW w:w="8494" w:type="dxa"/>
          </w:tcPr>
          <w:p w14:paraId="59973180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>Establishing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>relationships</w:t>
            </w:r>
            <w:proofErr w:type="spellEnd"/>
          </w:p>
          <w:p w14:paraId="326FD1CD" w14:textId="64923F67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</w:pPr>
          </w:p>
        </w:tc>
      </w:tr>
      <w:tr w:rsidR="00A06D58" w14:paraId="48718724" w14:textId="77777777" w:rsidTr="00442742">
        <w:trPr>
          <w:trHeight w:val="70"/>
        </w:trPr>
        <w:tc>
          <w:tcPr>
            <w:tcW w:w="8494" w:type="dxa"/>
          </w:tcPr>
          <w:p w14:paraId="3FB1FB0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Leveraging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 reuse</w:t>
            </w:r>
          </w:p>
          <w:p w14:paraId="03896197" w14:textId="1852E899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09E5AF96" w14:textId="4B8DB4C1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p w14:paraId="165C30D9" w14:textId="4B64526A" w:rsidR="00755EF6" w:rsidRDefault="0075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BA8C57" w14:textId="54F4F3BD" w:rsidR="00A06D58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55EF6">
        <w:rPr>
          <w:rFonts w:ascii="Arial" w:hAnsi="Arial" w:cs="Arial"/>
          <w:b/>
          <w:bCs/>
          <w:sz w:val="36"/>
          <w:szCs w:val="36"/>
          <w:u w:val="single"/>
        </w:rPr>
        <w:lastRenderedPageBreak/>
        <w:t>Atividade</w:t>
      </w:r>
    </w:p>
    <w:p w14:paraId="543789C1" w14:textId="71AC80C2" w:rsidR="00755EF6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1D495E8" w14:textId="03BD592B" w:rsidR="007015D2" w:rsidRDefault="00755EF6" w:rsidP="00755E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recebeu uma solicitação por e-mail de uma amiga veterinária, informando que está com problemas para gerenciar os atendimentos dos pets. Na mensagem, ela diz que gostaria de ter registro dos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, que precisa também dos dados dos seus parceiros </w:t>
      </w:r>
      <w:r w:rsidR="00F104CC">
        <w:rPr>
          <w:rFonts w:ascii="Arial" w:hAnsi="Arial" w:cs="Arial"/>
          <w:sz w:val="24"/>
          <w:szCs w:val="24"/>
        </w:rPr>
        <w:t>VETERINÁRIOS</w:t>
      </w:r>
      <w:r>
        <w:rPr>
          <w:rFonts w:ascii="Arial" w:hAnsi="Arial" w:cs="Arial"/>
          <w:sz w:val="24"/>
          <w:szCs w:val="24"/>
        </w:rPr>
        <w:t xml:space="preserve"> que atendem no </w:t>
      </w:r>
      <w:r w:rsidR="00F104CC">
        <w:rPr>
          <w:rFonts w:ascii="Arial" w:hAnsi="Arial" w:cs="Arial"/>
          <w:sz w:val="24"/>
          <w:szCs w:val="24"/>
        </w:rPr>
        <w:t>centro clínico</w:t>
      </w:r>
      <w:r>
        <w:rPr>
          <w:rFonts w:ascii="Arial" w:hAnsi="Arial" w:cs="Arial"/>
          <w:sz w:val="24"/>
          <w:szCs w:val="24"/>
        </w:rPr>
        <w:t xml:space="preserve"> para poder saber quais </w:t>
      </w:r>
      <w:r w:rsidR="00F104CC">
        <w:rPr>
          <w:rFonts w:ascii="Arial" w:hAnsi="Arial" w:cs="Arial"/>
          <w:sz w:val="24"/>
          <w:szCs w:val="24"/>
        </w:rPr>
        <w:t>médicos</w:t>
      </w:r>
      <w:r>
        <w:rPr>
          <w:rFonts w:ascii="Arial" w:hAnsi="Arial" w:cs="Arial"/>
          <w:sz w:val="24"/>
          <w:szCs w:val="24"/>
        </w:rPr>
        <w:t xml:space="preserve"> atenderam quais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 em um determinado </w:t>
      </w:r>
      <w:r w:rsidR="00F104CC">
        <w:rPr>
          <w:rFonts w:ascii="Arial" w:hAnsi="Arial" w:cs="Arial"/>
          <w:sz w:val="24"/>
          <w:szCs w:val="24"/>
        </w:rPr>
        <w:t>PERÍODO DE TEMPO</w:t>
      </w:r>
      <w:r>
        <w:rPr>
          <w:rFonts w:ascii="Arial" w:hAnsi="Arial" w:cs="Arial"/>
          <w:sz w:val="24"/>
          <w:szCs w:val="24"/>
        </w:rPr>
        <w:t xml:space="preserve">, ou até mesmo, registrar quais </w:t>
      </w:r>
      <w:r w:rsidR="00F104CC">
        <w:rPr>
          <w:rFonts w:ascii="Arial" w:hAnsi="Arial" w:cs="Arial"/>
          <w:sz w:val="24"/>
          <w:szCs w:val="24"/>
        </w:rPr>
        <w:t>PROCEDIMENTOS</w:t>
      </w:r>
      <w:r>
        <w:rPr>
          <w:rFonts w:ascii="Arial" w:hAnsi="Arial" w:cs="Arial"/>
          <w:sz w:val="24"/>
          <w:szCs w:val="24"/>
        </w:rPr>
        <w:t xml:space="preserve"> foram realizados com os animais nos últimos </w:t>
      </w:r>
      <w:r w:rsidR="00F104CC">
        <w:rPr>
          <w:rFonts w:ascii="Arial" w:hAnsi="Arial" w:cs="Arial"/>
          <w:sz w:val="24"/>
          <w:szCs w:val="24"/>
        </w:rPr>
        <w:t>ATENDIMENTOS</w:t>
      </w:r>
      <w:r>
        <w:rPr>
          <w:rFonts w:ascii="Arial" w:hAnsi="Arial" w:cs="Arial"/>
          <w:sz w:val="24"/>
          <w:szCs w:val="24"/>
        </w:rPr>
        <w:t>.</w:t>
      </w:r>
    </w:p>
    <w:p w14:paraId="12126AD1" w14:textId="77777777" w:rsidR="007015D2" w:rsidRDefault="00701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987D22" w14:textId="712B73AA" w:rsidR="007015D2" w:rsidRDefault="007015D2" w:rsidP="007015D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Aula05 – </w:t>
      </w:r>
      <w:r>
        <w:rPr>
          <w:rFonts w:ascii="Arial" w:hAnsi="Arial" w:cs="Arial"/>
          <w:b/>
          <w:bCs/>
          <w:sz w:val="32"/>
          <w:szCs w:val="32"/>
          <w:u w:val="single"/>
        </w:rPr>
        <w:t>19</w:t>
      </w:r>
      <w:r>
        <w:rPr>
          <w:rFonts w:ascii="Arial" w:hAnsi="Arial" w:cs="Arial"/>
          <w:b/>
          <w:bCs/>
          <w:sz w:val="32"/>
          <w:szCs w:val="32"/>
          <w:u w:val="single"/>
        </w:rPr>
        <w:t>/0</w:t>
      </w:r>
      <w:r>
        <w:rPr>
          <w:rFonts w:ascii="Arial" w:hAnsi="Arial" w:cs="Arial"/>
          <w:b/>
          <w:bCs/>
          <w:sz w:val="32"/>
          <w:szCs w:val="32"/>
          <w:u w:val="single"/>
        </w:rPr>
        <w:t>5</w:t>
      </w:r>
      <w:r>
        <w:rPr>
          <w:rFonts w:ascii="Arial" w:hAnsi="Arial" w:cs="Arial"/>
          <w:b/>
          <w:bCs/>
          <w:sz w:val="32"/>
          <w:szCs w:val="32"/>
          <w:u w:val="single"/>
        </w:rPr>
        <w:t>/25</w:t>
      </w:r>
    </w:p>
    <w:p w14:paraId="6B35E984" w14:textId="56B4EEA3" w:rsidR="00A06D58" w:rsidRPr="007015D2" w:rsidRDefault="00A06D58">
      <w:pPr>
        <w:jc w:val="both"/>
        <w:rPr>
          <w:rFonts w:ascii="Arial" w:hAnsi="Arial" w:cs="Arial"/>
          <w:sz w:val="24"/>
          <w:szCs w:val="24"/>
        </w:rPr>
      </w:pPr>
    </w:p>
    <w:p w14:paraId="7633BBED" w14:textId="2C90E00A" w:rsidR="007015D2" w:rsidRDefault="001D0B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conteúdo dos slides (importante)</w:t>
      </w:r>
    </w:p>
    <w:p w14:paraId="16D87741" w14:textId="77777777" w:rsidR="001D0B26" w:rsidRPr="001D0B26" w:rsidRDefault="001D0B26">
      <w:pPr>
        <w:jc w:val="both"/>
        <w:rPr>
          <w:rFonts w:ascii="Arial" w:hAnsi="Arial" w:cs="Arial"/>
          <w:sz w:val="24"/>
          <w:szCs w:val="24"/>
        </w:rPr>
      </w:pPr>
    </w:p>
    <w:sectPr w:rsidR="001D0B26" w:rsidRPr="001D0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518"/>
    <w:multiLevelType w:val="hybridMultilevel"/>
    <w:tmpl w:val="EA9E32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5986"/>
    <w:multiLevelType w:val="hybridMultilevel"/>
    <w:tmpl w:val="69787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60526"/>
    <w:multiLevelType w:val="hybridMultilevel"/>
    <w:tmpl w:val="567A2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10A0B"/>
    <w:multiLevelType w:val="hybridMultilevel"/>
    <w:tmpl w:val="EE805B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02813"/>
    <w:multiLevelType w:val="hybridMultilevel"/>
    <w:tmpl w:val="3E5A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1342B3"/>
    <w:rsid w:val="001D0B26"/>
    <w:rsid w:val="0030311C"/>
    <w:rsid w:val="003C2C26"/>
    <w:rsid w:val="003F7F6D"/>
    <w:rsid w:val="00442742"/>
    <w:rsid w:val="00486E24"/>
    <w:rsid w:val="005140ED"/>
    <w:rsid w:val="00682CD3"/>
    <w:rsid w:val="007015D2"/>
    <w:rsid w:val="00717646"/>
    <w:rsid w:val="00755EF6"/>
    <w:rsid w:val="00756197"/>
    <w:rsid w:val="00773B01"/>
    <w:rsid w:val="00813B1B"/>
    <w:rsid w:val="008A3D43"/>
    <w:rsid w:val="009E3908"/>
    <w:rsid w:val="00A06D58"/>
    <w:rsid w:val="00A115D5"/>
    <w:rsid w:val="00A167DD"/>
    <w:rsid w:val="00D92E63"/>
    <w:rsid w:val="00E331F7"/>
    <w:rsid w:val="00E64995"/>
    <w:rsid w:val="00EF5F86"/>
    <w:rsid w:val="00F104CC"/>
    <w:rsid w:val="00F17AAA"/>
    <w:rsid w:val="00F55A32"/>
    <w:rsid w:val="00F85A8E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BFBF"/>
  <w15:chartTrackingRefBased/>
  <w15:docId w15:val="{140EA3DE-C2BB-435E-BFB3-243D8D55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11C"/>
    <w:pPr>
      <w:ind w:left="720"/>
      <w:contextualSpacing/>
    </w:pPr>
  </w:style>
  <w:style w:type="table" w:styleId="Tabelacomgrade">
    <w:name w:val="Table Grid"/>
    <w:basedOn w:val="Tabelanormal"/>
    <w:uiPriority w:val="39"/>
    <w:rsid w:val="00A0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489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30</cp:revision>
  <dcterms:created xsi:type="dcterms:W3CDTF">2025-04-28T22:36:00Z</dcterms:created>
  <dcterms:modified xsi:type="dcterms:W3CDTF">2025-05-20T00:27:00Z</dcterms:modified>
</cp:coreProperties>
</file>