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D531" w14:textId="77777777" w:rsidR="00741842" w:rsidRPr="00D77CBE" w:rsidRDefault="00741842" w:rsidP="004952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77CBE">
        <w:rPr>
          <w:rFonts w:ascii="Arial" w:hAnsi="Arial" w:cs="Arial"/>
          <w:b/>
          <w:bCs/>
          <w:sz w:val="36"/>
          <w:szCs w:val="36"/>
          <w:u w:val="single"/>
        </w:rPr>
        <w:t>RELATÓRIO DO PROJETO</w:t>
      </w:r>
      <w:r w:rsidRPr="00D77CBE">
        <w:rPr>
          <w:rFonts w:ascii="Arial" w:hAnsi="Arial" w:cs="Arial"/>
          <w:b/>
          <w:bCs/>
          <w:sz w:val="36"/>
          <w:szCs w:val="36"/>
        </w:rPr>
        <w:t xml:space="preserve"> – </w:t>
      </w:r>
      <w:r w:rsidRPr="00D77CBE">
        <w:rPr>
          <w:rFonts w:ascii="Arial" w:hAnsi="Arial" w:cs="Arial"/>
          <w:b/>
          <w:bCs/>
          <w:sz w:val="32"/>
          <w:szCs w:val="32"/>
        </w:rPr>
        <w:t>Sistema de Cadastro e Monitoramento de Doações Comunitárias</w:t>
      </w:r>
    </w:p>
    <w:p w14:paraId="01660D1D" w14:textId="77777777" w:rsidR="004952F9" w:rsidRPr="00D77CBE" w:rsidRDefault="004952F9" w:rsidP="004952F9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C3D715F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1. Identificação do Projeto</w:t>
      </w:r>
    </w:p>
    <w:p w14:paraId="4A32D446" w14:textId="77777777" w:rsidR="00D77CBE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Nome do Sistema:</w:t>
      </w:r>
      <w:r w:rsidRPr="00D77CBE">
        <w:rPr>
          <w:rFonts w:ascii="Arial" w:hAnsi="Arial" w:cs="Arial"/>
          <w:sz w:val="24"/>
          <w:szCs w:val="24"/>
        </w:rPr>
        <w:t xml:space="preserve"> </w:t>
      </w:r>
      <w:r w:rsidR="00D77CBE" w:rsidRPr="00D77CBE">
        <w:rPr>
          <w:rFonts w:ascii="Arial" w:hAnsi="Arial" w:cs="Arial"/>
          <w:sz w:val="24"/>
          <w:szCs w:val="24"/>
          <w:u w:val="single"/>
        </w:rPr>
        <w:t>DoaSys</w:t>
      </w:r>
    </w:p>
    <w:p w14:paraId="758F7E50" w14:textId="68129D54" w:rsidR="00D77CBE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Equipe:</w:t>
      </w:r>
      <w:r w:rsidRPr="00D77CBE">
        <w:rPr>
          <w:rFonts w:ascii="Arial" w:hAnsi="Arial" w:cs="Arial"/>
          <w:sz w:val="24"/>
          <w:szCs w:val="24"/>
        </w:rPr>
        <w:t xml:space="preserve"> Mateus Ferreira da Silva </w:t>
      </w:r>
      <w:r w:rsidR="008E254B" w:rsidRPr="00D77CBE">
        <w:rPr>
          <w:rFonts w:ascii="Arial" w:hAnsi="Arial" w:cs="Arial"/>
          <w:sz w:val="24"/>
          <w:szCs w:val="24"/>
        </w:rPr>
        <w:t xml:space="preserve">- </w:t>
      </w:r>
      <w:r w:rsidRPr="00D77CBE">
        <w:rPr>
          <w:rFonts w:ascii="Arial" w:hAnsi="Arial" w:cs="Arial"/>
          <w:sz w:val="24"/>
          <w:szCs w:val="24"/>
        </w:rPr>
        <w:t>419194</w:t>
      </w:r>
      <w:r w:rsidR="007C179D" w:rsidRPr="00D77CBE">
        <w:rPr>
          <w:rFonts w:ascii="Arial" w:hAnsi="Arial" w:cs="Arial"/>
          <w:sz w:val="24"/>
          <w:szCs w:val="24"/>
        </w:rPr>
        <w:t>,</w:t>
      </w:r>
      <w:r w:rsidRPr="00D77CBE">
        <w:rPr>
          <w:rFonts w:ascii="Arial" w:hAnsi="Arial" w:cs="Arial"/>
          <w:sz w:val="24"/>
          <w:szCs w:val="24"/>
        </w:rPr>
        <w:t xml:space="preserve"> Rhyan Mezaroba</w:t>
      </w:r>
      <w:r w:rsidR="008E254B" w:rsidRPr="00D77CBE">
        <w:rPr>
          <w:rFonts w:ascii="Arial" w:hAnsi="Arial" w:cs="Arial"/>
          <w:sz w:val="24"/>
          <w:szCs w:val="24"/>
        </w:rPr>
        <w:t xml:space="preserve"> </w:t>
      </w:r>
      <w:r w:rsidR="00D77CBE" w:rsidRPr="00D77CBE">
        <w:rPr>
          <w:rFonts w:ascii="Arial" w:hAnsi="Arial" w:cs="Arial"/>
          <w:sz w:val="24"/>
          <w:szCs w:val="24"/>
        </w:rPr>
        <w:t>–</w:t>
      </w:r>
      <w:r w:rsidR="008E254B" w:rsidRPr="00D77CBE">
        <w:rPr>
          <w:rFonts w:ascii="Arial" w:hAnsi="Arial" w:cs="Arial"/>
          <w:sz w:val="24"/>
          <w:szCs w:val="24"/>
        </w:rPr>
        <w:t xml:space="preserve"> 428214</w:t>
      </w:r>
    </w:p>
    <w:p w14:paraId="0EF4285A" w14:textId="77777777" w:rsidR="00D77CBE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Professor(a):</w:t>
      </w:r>
      <w:r w:rsidRPr="00D77CBE">
        <w:rPr>
          <w:rFonts w:ascii="Arial" w:hAnsi="Arial" w:cs="Arial"/>
          <w:sz w:val="24"/>
          <w:szCs w:val="24"/>
        </w:rPr>
        <w:t xml:space="preserve"> </w:t>
      </w:r>
      <w:r w:rsidR="007C179D" w:rsidRPr="00D77CBE">
        <w:rPr>
          <w:rFonts w:ascii="Arial" w:hAnsi="Arial" w:cs="Arial"/>
          <w:sz w:val="24"/>
          <w:szCs w:val="24"/>
        </w:rPr>
        <w:t>Tatiele</w:t>
      </w:r>
    </w:p>
    <w:p w14:paraId="4DF1AA72" w14:textId="77777777" w:rsidR="00D77CBE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Disciplina:</w:t>
      </w:r>
      <w:r w:rsidRPr="00D77CBE">
        <w:rPr>
          <w:rFonts w:ascii="Arial" w:hAnsi="Arial" w:cs="Arial"/>
          <w:sz w:val="24"/>
          <w:szCs w:val="24"/>
        </w:rPr>
        <w:t xml:space="preserve"> Engenharia de Software I</w:t>
      </w:r>
    </w:p>
    <w:p w14:paraId="6C3328AB" w14:textId="2BFE1829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Data:</w:t>
      </w:r>
      <w:r w:rsidRPr="00D77CBE">
        <w:rPr>
          <w:rFonts w:ascii="Arial" w:hAnsi="Arial" w:cs="Arial"/>
          <w:sz w:val="24"/>
          <w:szCs w:val="24"/>
        </w:rPr>
        <w:t xml:space="preserve"> </w:t>
      </w:r>
      <w:r w:rsidR="007C179D" w:rsidRPr="00D77CBE">
        <w:rPr>
          <w:rFonts w:ascii="Arial" w:hAnsi="Arial" w:cs="Arial"/>
          <w:sz w:val="24"/>
          <w:szCs w:val="24"/>
        </w:rPr>
        <w:t>25/11/2025</w:t>
      </w:r>
    </w:p>
    <w:p w14:paraId="01AC1C30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BBD60AF">
          <v:rect id="_x0000_i1025" style="width:0;height:1.5pt" o:hralign="center" o:hrstd="t" o:hr="t" fillcolor="#a0a0a0" stroked="f"/>
        </w:pict>
      </w:r>
    </w:p>
    <w:p w14:paraId="42C21EDA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2. Descrição Geral do Sistema</w:t>
      </w:r>
    </w:p>
    <w:p w14:paraId="2C265AA1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a) Principais Funcionalidades</w:t>
      </w:r>
    </w:p>
    <w:p w14:paraId="566F9D44" w14:textId="77777777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O sistema de Cadastro e Monitoramento de Doações Comunitárias permitirá:</w:t>
      </w:r>
    </w:p>
    <w:p w14:paraId="12F11E2F" w14:textId="77777777" w:rsidR="00741842" w:rsidRPr="00D77CBE" w:rsidRDefault="00741842" w:rsidP="007418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Cadastro de doadores</w:t>
      </w:r>
      <w:r w:rsidRPr="00D77CBE">
        <w:rPr>
          <w:rFonts w:ascii="Arial" w:hAnsi="Arial" w:cs="Arial"/>
          <w:sz w:val="24"/>
          <w:szCs w:val="24"/>
        </w:rPr>
        <w:t xml:space="preserve"> (pessoa física ou jurídica).</w:t>
      </w:r>
    </w:p>
    <w:p w14:paraId="471FBACE" w14:textId="77777777" w:rsidR="00741842" w:rsidRPr="00D77CBE" w:rsidRDefault="00741842" w:rsidP="007418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Cadastro de instituições</w:t>
      </w:r>
      <w:r w:rsidRPr="00D77CBE">
        <w:rPr>
          <w:rFonts w:ascii="Arial" w:hAnsi="Arial" w:cs="Arial"/>
          <w:sz w:val="24"/>
          <w:szCs w:val="24"/>
        </w:rPr>
        <w:t xml:space="preserve"> beneficiadas.</w:t>
      </w:r>
    </w:p>
    <w:p w14:paraId="274E407D" w14:textId="77777777" w:rsidR="00741842" w:rsidRPr="00D77CBE" w:rsidRDefault="00741842" w:rsidP="007418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Registro de doações</w:t>
      </w:r>
      <w:r w:rsidRPr="00D77CBE">
        <w:rPr>
          <w:rFonts w:ascii="Arial" w:hAnsi="Arial" w:cs="Arial"/>
          <w:sz w:val="24"/>
          <w:szCs w:val="24"/>
        </w:rPr>
        <w:t xml:space="preserve"> (alimentos, roupas, dinheiro, materiais, etc.).</w:t>
      </w:r>
    </w:p>
    <w:p w14:paraId="000CB21D" w14:textId="77777777" w:rsidR="00741842" w:rsidRPr="00D77CBE" w:rsidRDefault="00741842" w:rsidP="007418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Acompanhamento e monitoramento</w:t>
      </w:r>
      <w:r w:rsidRPr="00D77CBE">
        <w:rPr>
          <w:rFonts w:ascii="Arial" w:hAnsi="Arial" w:cs="Arial"/>
          <w:sz w:val="24"/>
          <w:szCs w:val="24"/>
        </w:rPr>
        <w:t xml:space="preserve"> das doações recebidas e distribuídas.</w:t>
      </w:r>
    </w:p>
    <w:p w14:paraId="0219A694" w14:textId="539F509D" w:rsidR="00741842" w:rsidRPr="00D77CBE" w:rsidRDefault="00741842" w:rsidP="007418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Controle de estoque de itens doados</w:t>
      </w:r>
      <w:r w:rsidR="00941A0E">
        <w:rPr>
          <w:rFonts w:ascii="Arial" w:hAnsi="Arial" w:cs="Arial"/>
          <w:b/>
          <w:bCs/>
          <w:sz w:val="24"/>
          <w:szCs w:val="24"/>
        </w:rPr>
        <w:t>.</w:t>
      </w:r>
    </w:p>
    <w:p w14:paraId="2D183D68" w14:textId="0BE9CF8B" w:rsidR="00741842" w:rsidRPr="00941A0E" w:rsidRDefault="00941A0E" w:rsidP="007418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Agendamento da Entrega</w:t>
      </w:r>
    </w:p>
    <w:p w14:paraId="0D2B1ED2" w14:textId="3B93CA7C" w:rsidR="00941A0E" w:rsidRPr="00D77CBE" w:rsidRDefault="00941A0E" w:rsidP="007418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Criação de usuário.</w:t>
      </w:r>
    </w:p>
    <w:p w14:paraId="659FF8BD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32CE3F">
          <v:rect id="_x0000_i1041" style="width:0;height:1.5pt" o:hralign="center" o:hrstd="t" o:hr="t" fillcolor="#a0a0a0" stroked="f"/>
        </w:pict>
      </w:r>
    </w:p>
    <w:p w14:paraId="451651B0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b) Escopo</w:t>
      </w:r>
    </w:p>
    <w:p w14:paraId="04489D6A" w14:textId="77777777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Dentro do escopo:</w:t>
      </w:r>
    </w:p>
    <w:p w14:paraId="70CBA221" w14:textId="77777777" w:rsidR="00741842" w:rsidRPr="00D77CBE" w:rsidRDefault="00741842" w:rsidP="0074184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Cadastro completo de doadores, doações, instituições e voluntários.</w:t>
      </w:r>
    </w:p>
    <w:p w14:paraId="4F17B5C9" w14:textId="4DCE7E09" w:rsidR="00741842" w:rsidRPr="00D77CBE" w:rsidRDefault="00741842" w:rsidP="0074184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Registro</w:t>
      </w:r>
      <w:r w:rsidR="00941A0E">
        <w:rPr>
          <w:rFonts w:ascii="Arial" w:hAnsi="Arial" w:cs="Arial"/>
          <w:sz w:val="24"/>
          <w:szCs w:val="24"/>
        </w:rPr>
        <w:t xml:space="preserve"> </w:t>
      </w:r>
      <w:r w:rsidRPr="00D77CBE">
        <w:rPr>
          <w:rFonts w:ascii="Arial" w:hAnsi="Arial" w:cs="Arial"/>
          <w:sz w:val="24"/>
          <w:szCs w:val="24"/>
        </w:rPr>
        <w:t>das doações.</w:t>
      </w:r>
    </w:p>
    <w:p w14:paraId="5BA5CC24" w14:textId="0C374A19" w:rsidR="00741842" w:rsidRPr="00D77CBE" w:rsidRDefault="00741842" w:rsidP="0074184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Painel administrativo</w:t>
      </w:r>
      <w:r w:rsidR="00941A0E">
        <w:rPr>
          <w:rFonts w:ascii="Arial" w:hAnsi="Arial" w:cs="Arial"/>
          <w:sz w:val="24"/>
          <w:szCs w:val="24"/>
        </w:rPr>
        <w:t xml:space="preserve"> com as listas das doações</w:t>
      </w:r>
      <w:r w:rsidRPr="00D77CBE">
        <w:rPr>
          <w:rFonts w:ascii="Arial" w:hAnsi="Arial" w:cs="Arial"/>
          <w:sz w:val="24"/>
          <w:szCs w:val="24"/>
        </w:rPr>
        <w:t>.</w:t>
      </w:r>
    </w:p>
    <w:p w14:paraId="02955F0B" w14:textId="63F391F2" w:rsidR="00741842" w:rsidRPr="00D77CBE" w:rsidRDefault="00741842" w:rsidP="0074184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Autenticação</w:t>
      </w:r>
      <w:r w:rsidR="00941A0E">
        <w:rPr>
          <w:rFonts w:ascii="Arial" w:hAnsi="Arial" w:cs="Arial"/>
          <w:sz w:val="24"/>
          <w:szCs w:val="24"/>
        </w:rPr>
        <w:t xml:space="preserve"> e níveis de acesso (não implementado por falta de tempo)</w:t>
      </w:r>
      <w:r w:rsidRPr="00D77CBE">
        <w:rPr>
          <w:rFonts w:ascii="Arial" w:hAnsi="Arial" w:cs="Arial"/>
          <w:sz w:val="24"/>
          <w:szCs w:val="24"/>
        </w:rPr>
        <w:t>.</w:t>
      </w:r>
    </w:p>
    <w:p w14:paraId="376BD3EE" w14:textId="1232EE46" w:rsidR="00741842" w:rsidRPr="00D77CBE" w:rsidRDefault="00741842" w:rsidP="0074184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Monitoramento de entregas.</w:t>
      </w:r>
    </w:p>
    <w:p w14:paraId="3EAE2E60" w14:textId="77777777" w:rsidR="00741842" w:rsidRPr="00D77CBE" w:rsidRDefault="00741842" w:rsidP="0074184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Interface web responsiva.</w:t>
      </w:r>
    </w:p>
    <w:p w14:paraId="3B35EC59" w14:textId="77777777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lastRenderedPageBreak/>
        <w:t>Fora do escopo:</w:t>
      </w:r>
    </w:p>
    <w:p w14:paraId="1EB8D326" w14:textId="77777777" w:rsidR="00741842" w:rsidRPr="00D77CBE" w:rsidRDefault="00741842" w:rsidP="0074184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Integração com sistemas bancários para doações financeiras.</w:t>
      </w:r>
    </w:p>
    <w:p w14:paraId="338910DA" w14:textId="77777777" w:rsidR="00741842" w:rsidRPr="00D77CBE" w:rsidRDefault="00741842" w:rsidP="0074184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Aplicativo mobile nativo (apenas versão web responsiva).</w:t>
      </w:r>
    </w:p>
    <w:p w14:paraId="2C584FF1" w14:textId="77777777" w:rsidR="00741842" w:rsidRPr="00D77CBE" w:rsidRDefault="00741842" w:rsidP="0074184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Análise automatizada de fraude.</w:t>
      </w:r>
    </w:p>
    <w:p w14:paraId="52FF94BC" w14:textId="77777777" w:rsidR="00741842" w:rsidRPr="00D77CBE" w:rsidRDefault="00741842" w:rsidP="0074184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Chat interno ou sistema de mensagens.</w:t>
      </w:r>
    </w:p>
    <w:p w14:paraId="31F9D560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71F3B53">
          <v:rect id="_x0000_i1027" style="width:0;height:1.5pt" o:hralign="center" o:hrstd="t" o:hr="t" fillcolor="#a0a0a0" stroked="f"/>
        </w:pict>
      </w:r>
    </w:p>
    <w:p w14:paraId="587B9EFD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c) Descrição dos Usuários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318"/>
        <w:gridCol w:w="4002"/>
      </w:tblGrid>
      <w:tr w:rsidR="00741842" w:rsidRPr="00D77CBE" w14:paraId="44C2FF60" w14:textId="77777777" w:rsidTr="00741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F24F5" w14:textId="77777777" w:rsidR="00741842" w:rsidRPr="00D77CBE" w:rsidRDefault="00741842" w:rsidP="0074184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14:paraId="238984B3" w14:textId="77777777" w:rsidR="00741842" w:rsidRPr="00D77CBE" w:rsidRDefault="00741842" w:rsidP="0074184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6DB49B9E" w14:textId="77777777" w:rsidR="00741842" w:rsidRPr="00D77CBE" w:rsidRDefault="00741842" w:rsidP="0074184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Necessidades</w:t>
            </w:r>
          </w:p>
        </w:tc>
      </w:tr>
      <w:tr w:rsidR="00741842" w:rsidRPr="00D77CBE" w14:paraId="7CA59F13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CCD6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07DE1BE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Gerencia todo o sistema</w:t>
            </w:r>
          </w:p>
        </w:tc>
        <w:tc>
          <w:tcPr>
            <w:tcW w:w="0" w:type="auto"/>
            <w:vAlign w:val="center"/>
            <w:hideMark/>
          </w:tcPr>
          <w:p w14:paraId="684A121C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Criar usuários, emitir relatórios, acompanhar indicadores</w:t>
            </w:r>
          </w:p>
        </w:tc>
      </w:tr>
      <w:tr w:rsidR="00741842" w:rsidRPr="00D77CBE" w14:paraId="1D0E118F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931C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Voluntário</w:t>
            </w:r>
          </w:p>
        </w:tc>
        <w:tc>
          <w:tcPr>
            <w:tcW w:w="0" w:type="auto"/>
            <w:vAlign w:val="center"/>
            <w:hideMark/>
          </w:tcPr>
          <w:p w14:paraId="0E1C9914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Auxilia na triagem e distribuição</w:t>
            </w:r>
          </w:p>
        </w:tc>
        <w:tc>
          <w:tcPr>
            <w:tcW w:w="0" w:type="auto"/>
            <w:vAlign w:val="center"/>
            <w:hideMark/>
          </w:tcPr>
          <w:p w14:paraId="7A294A23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Registrar coletas, atualizar status, acessar listas de doações</w:t>
            </w:r>
          </w:p>
        </w:tc>
      </w:tr>
      <w:tr w:rsidR="00741842" w:rsidRPr="00D77CBE" w14:paraId="5AC7E563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63B4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Instituição Beneficiada</w:t>
            </w:r>
          </w:p>
        </w:tc>
        <w:tc>
          <w:tcPr>
            <w:tcW w:w="0" w:type="auto"/>
            <w:vAlign w:val="center"/>
            <w:hideMark/>
          </w:tcPr>
          <w:p w14:paraId="6C31D88A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Recebe doações</w:t>
            </w:r>
          </w:p>
        </w:tc>
        <w:tc>
          <w:tcPr>
            <w:tcW w:w="0" w:type="auto"/>
            <w:vAlign w:val="center"/>
            <w:hideMark/>
          </w:tcPr>
          <w:p w14:paraId="4F4D1267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Acompanhar itens recebidos, solicitar necessidades</w:t>
            </w:r>
          </w:p>
        </w:tc>
      </w:tr>
      <w:tr w:rsidR="00741842" w:rsidRPr="00D77CBE" w14:paraId="20C2ECE1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FD5A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Doador</w:t>
            </w:r>
          </w:p>
        </w:tc>
        <w:tc>
          <w:tcPr>
            <w:tcW w:w="0" w:type="auto"/>
            <w:vAlign w:val="center"/>
            <w:hideMark/>
          </w:tcPr>
          <w:p w14:paraId="4A7F3F3C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Realiza doações</w:t>
            </w:r>
          </w:p>
        </w:tc>
        <w:tc>
          <w:tcPr>
            <w:tcW w:w="0" w:type="auto"/>
            <w:vAlign w:val="center"/>
            <w:hideMark/>
          </w:tcPr>
          <w:p w14:paraId="0EA9BCF6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Registrar doações, acompanhar histórico</w:t>
            </w:r>
          </w:p>
        </w:tc>
      </w:tr>
    </w:tbl>
    <w:p w14:paraId="71064076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433C37B">
          <v:rect id="_x0000_i1028" style="width:0;height:1.5pt" o:hralign="center" o:hrstd="t" o:hr="t" fillcolor="#a0a0a0" stroked="f"/>
        </w:pict>
      </w:r>
    </w:p>
    <w:p w14:paraId="17E3EF13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d) Metodologia Utilizada</w:t>
      </w:r>
    </w:p>
    <w:p w14:paraId="1E57574A" w14:textId="77777777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 xml:space="preserve">Será utilizada a </w:t>
      </w:r>
      <w:r w:rsidRPr="00D77CBE">
        <w:rPr>
          <w:rFonts w:ascii="Arial" w:hAnsi="Arial" w:cs="Arial"/>
          <w:b/>
          <w:bCs/>
          <w:sz w:val="24"/>
          <w:szCs w:val="24"/>
        </w:rPr>
        <w:t>metodologia ágil Scrum</w:t>
      </w:r>
      <w:r w:rsidRPr="00D77CBE">
        <w:rPr>
          <w:rFonts w:ascii="Arial" w:hAnsi="Arial" w:cs="Arial"/>
          <w:sz w:val="24"/>
          <w:szCs w:val="24"/>
        </w:rPr>
        <w:t>, pois:</w:t>
      </w:r>
    </w:p>
    <w:p w14:paraId="17BC6BE1" w14:textId="77777777" w:rsidR="00741842" w:rsidRPr="00D77CBE" w:rsidRDefault="00741842" w:rsidP="007418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Permite entregas incrementais e evolutivas;</w:t>
      </w:r>
    </w:p>
    <w:p w14:paraId="328360D8" w14:textId="77777777" w:rsidR="00741842" w:rsidRPr="00D77CBE" w:rsidRDefault="00741842" w:rsidP="007418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Favorece comunicação contínua com o cliente/usuários;</w:t>
      </w:r>
    </w:p>
    <w:p w14:paraId="75270A98" w14:textId="77777777" w:rsidR="00741842" w:rsidRPr="00D77CBE" w:rsidRDefault="00741842" w:rsidP="007418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Se adapta bem a mudanças nos requisitos;</w:t>
      </w:r>
    </w:p>
    <w:p w14:paraId="75CE5809" w14:textId="77777777" w:rsidR="00741842" w:rsidRPr="00D77CBE" w:rsidRDefault="00741842" w:rsidP="007418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Facilita organização do fluxo com sprints, backlog e reuniões rápidas.</w:t>
      </w:r>
    </w:p>
    <w:p w14:paraId="081443FD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0DF27D7">
          <v:rect id="_x0000_i1029" style="width:0;height:1.5pt" o:hralign="center" o:hrstd="t" o:hr="t" fillcolor="#a0a0a0" stroked="f"/>
        </w:pict>
      </w:r>
    </w:p>
    <w:p w14:paraId="0C80F7FC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3. Requisitos do Sistema</w:t>
      </w:r>
    </w:p>
    <w:p w14:paraId="4AB6456E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a) Requisitos Funcionais (RF)</w:t>
      </w:r>
    </w:p>
    <w:p w14:paraId="4D92605B" w14:textId="63ECBD01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RF01</w:t>
      </w:r>
      <w:r w:rsidRPr="00D77CBE">
        <w:rPr>
          <w:rFonts w:ascii="Arial" w:hAnsi="Arial" w:cs="Arial"/>
          <w:sz w:val="24"/>
          <w:szCs w:val="24"/>
        </w:rPr>
        <w:t xml:space="preserve"> – O sistema deve permitir o cadastro de doadores.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RF02</w:t>
      </w:r>
      <w:r w:rsidRPr="00D77CBE">
        <w:rPr>
          <w:rFonts w:ascii="Arial" w:hAnsi="Arial" w:cs="Arial"/>
          <w:sz w:val="24"/>
          <w:szCs w:val="24"/>
        </w:rPr>
        <w:t xml:space="preserve"> – O sistema deve permitir o cadastro de instituições.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RF03</w:t>
      </w:r>
      <w:r w:rsidRPr="00D77CBE">
        <w:rPr>
          <w:rFonts w:ascii="Arial" w:hAnsi="Arial" w:cs="Arial"/>
          <w:sz w:val="24"/>
          <w:szCs w:val="24"/>
        </w:rPr>
        <w:t xml:space="preserve"> – O sistema deve registrar doações realizadas.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RF04</w:t>
      </w:r>
      <w:r w:rsidRPr="00D77CBE">
        <w:rPr>
          <w:rFonts w:ascii="Arial" w:hAnsi="Arial" w:cs="Arial"/>
          <w:sz w:val="24"/>
          <w:szCs w:val="24"/>
        </w:rPr>
        <w:t xml:space="preserve"> – O sistema deve disponibilizar </w:t>
      </w:r>
      <w:r w:rsidR="00941A0E">
        <w:rPr>
          <w:rFonts w:ascii="Arial" w:hAnsi="Arial" w:cs="Arial"/>
          <w:sz w:val="24"/>
          <w:szCs w:val="24"/>
        </w:rPr>
        <w:t>lista</w:t>
      </w:r>
      <w:r w:rsidRPr="00D77CBE">
        <w:rPr>
          <w:rFonts w:ascii="Arial" w:hAnsi="Arial" w:cs="Arial"/>
          <w:sz w:val="24"/>
          <w:szCs w:val="24"/>
        </w:rPr>
        <w:t xml:space="preserve"> de doações</w:t>
      </w:r>
      <w:r w:rsidR="00941A0E">
        <w:rPr>
          <w:rFonts w:ascii="Arial" w:hAnsi="Arial" w:cs="Arial"/>
          <w:sz w:val="24"/>
          <w:szCs w:val="24"/>
        </w:rPr>
        <w:t xml:space="preserve"> realizadas</w:t>
      </w:r>
      <w:r w:rsidRPr="00D77CBE">
        <w:rPr>
          <w:rFonts w:ascii="Arial" w:hAnsi="Arial" w:cs="Arial"/>
          <w:sz w:val="24"/>
          <w:szCs w:val="24"/>
        </w:rPr>
        <w:t>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RF05</w:t>
      </w:r>
      <w:r w:rsidRPr="00D77CBE">
        <w:rPr>
          <w:rFonts w:ascii="Arial" w:hAnsi="Arial" w:cs="Arial"/>
          <w:sz w:val="24"/>
          <w:szCs w:val="24"/>
        </w:rPr>
        <w:t xml:space="preserve"> – O sistema deve permitir o login de usuários com perfis distintos.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RF0</w:t>
      </w:r>
      <w:r w:rsidR="00941A0E">
        <w:rPr>
          <w:rFonts w:ascii="Arial" w:hAnsi="Arial" w:cs="Arial"/>
          <w:b/>
          <w:bCs/>
          <w:sz w:val="24"/>
          <w:szCs w:val="24"/>
        </w:rPr>
        <w:t>6</w:t>
      </w:r>
      <w:r w:rsidRPr="00D77CBE">
        <w:rPr>
          <w:rFonts w:ascii="Arial" w:hAnsi="Arial" w:cs="Arial"/>
          <w:sz w:val="24"/>
          <w:szCs w:val="24"/>
        </w:rPr>
        <w:t xml:space="preserve"> – O sistema deve controlar </w:t>
      </w:r>
      <w:r w:rsidR="00941A0E">
        <w:rPr>
          <w:rFonts w:ascii="Arial" w:hAnsi="Arial" w:cs="Arial"/>
          <w:sz w:val="24"/>
          <w:szCs w:val="24"/>
        </w:rPr>
        <w:t>a entrega dos itens</w:t>
      </w:r>
      <w:r w:rsidRPr="00D77CBE">
        <w:rPr>
          <w:rFonts w:ascii="Arial" w:hAnsi="Arial" w:cs="Arial"/>
          <w:sz w:val="24"/>
          <w:szCs w:val="24"/>
        </w:rPr>
        <w:t xml:space="preserve"> doados.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RF0</w:t>
      </w:r>
      <w:r w:rsidR="00941A0E">
        <w:rPr>
          <w:rFonts w:ascii="Arial" w:hAnsi="Arial" w:cs="Arial"/>
          <w:b/>
          <w:bCs/>
          <w:sz w:val="24"/>
          <w:szCs w:val="24"/>
        </w:rPr>
        <w:t>7</w:t>
      </w:r>
      <w:r w:rsidRPr="00D77CBE">
        <w:rPr>
          <w:rFonts w:ascii="Arial" w:hAnsi="Arial" w:cs="Arial"/>
          <w:sz w:val="24"/>
          <w:szCs w:val="24"/>
        </w:rPr>
        <w:t xml:space="preserve"> – O sistema deve permitir o agendamento de </w:t>
      </w:r>
      <w:r w:rsidR="00941A0E">
        <w:rPr>
          <w:rFonts w:ascii="Arial" w:hAnsi="Arial" w:cs="Arial"/>
          <w:sz w:val="24"/>
          <w:szCs w:val="24"/>
        </w:rPr>
        <w:t>entregas</w:t>
      </w:r>
      <w:r w:rsidRPr="00D77CBE">
        <w:rPr>
          <w:rFonts w:ascii="Arial" w:hAnsi="Arial" w:cs="Arial"/>
          <w:sz w:val="24"/>
          <w:szCs w:val="24"/>
        </w:rPr>
        <w:t>.</w:t>
      </w:r>
    </w:p>
    <w:p w14:paraId="03876345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4C083AFF">
          <v:rect id="_x0000_i1030" style="width:0;height:1.5pt" o:hralign="center" o:hrstd="t" o:hr="t" fillcolor="#a0a0a0" stroked="f"/>
        </w:pict>
      </w:r>
    </w:p>
    <w:p w14:paraId="7BF80A3B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b) Requisitos Não Funcionais (RNF)</w:t>
      </w:r>
    </w:p>
    <w:p w14:paraId="75AD742A" w14:textId="67E0AF2C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RNF01</w:t>
      </w:r>
      <w:r w:rsidRPr="00D77CBE">
        <w:rPr>
          <w:rFonts w:ascii="Arial" w:hAnsi="Arial" w:cs="Arial"/>
          <w:sz w:val="24"/>
          <w:szCs w:val="24"/>
        </w:rPr>
        <w:t xml:space="preserve"> – O sistema deve ser responsivo e acessível em navegadores modernos.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RNF02</w:t>
      </w:r>
      <w:r w:rsidRPr="00D77CBE">
        <w:rPr>
          <w:rFonts w:ascii="Arial" w:hAnsi="Arial" w:cs="Arial"/>
          <w:sz w:val="24"/>
          <w:szCs w:val="24"/>
        </w:rPr>
        <w:t xml:space="preserve"> – O tempo de resposta das páginas não deve ultrapassar 3 segundos.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RNF03</w:t>
      </w:r>
      <w:r w:rsidRPr="00D77CBE">
        <w:rPr>
          <w:rFonts w:ascii="Arial" w:hAnsi="Arial" w:cs="Arial"/>
          <w:sz w:val="24"/>
          <w:szCs w:val="24"/>
        </w:rPr>
        <w:t xml:space="preserve"> – Os dados devem ser armazenados de forma segura, com criptografia de senhas.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RNF04</w:t>
      </w:r>
      <w:r w:rsidRPr="00D77CBE">
        <w:rPr>
          <w:rFonts w:ascii="Arial" w:hAnsi="Arial" w:cs="Arial"/>
          <w:sz w:val="24"/>
          <w:szCs w:val="24"/>
        </w:rPr>
        <w:t xml:space="preserve"> – O sistema deve suportar no mínimo 200 usuários simultâneos.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RNF05</w:t>
      </w:r>
      <w:r w:rsidRPr="00D77CBE">
        <w:rPr>
          <w:rFonts w:ascii="Arial" w:hAnsi="Arial" w:cs="Arial"/>
          <w:sz w:val="24"/>
          <w:szCs w:val="24"/>
        </w:rPr>
        <w:t xml:space="preserve"> – O sistema deve utilizar autenticação</w:t>
      </w:r>
      <w:r w:rsidR="00941A0E">
        <w:rPr>
          <w:rFonts w:ascii="Arial" w:hAnsi="Arial" w:cs="Arial"/>
          <w:sz w:val="24"/>
          <w:szCs w:val="24"/>
        </w:rPr>
        <w:t xml:space="preserve"> de duplo fator.</w:t>
      </w:r>
      <w:r w:rsidR="00941A0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RNF06</w:t>
      </w:r>
      <w:r w:rsidRPr="00D77CBE">
        <w:rPr>
          <w:rFonts w:ascii="Arial" w:hAnsi="Arial" w:cs="Arial"/>
          <w:sz w:val="24"/>
          <w:szCs w:val="24"/>
        </w:rPr>
        <w:t xml:space="preserve"> – Interface intuitiva e de fácil navegação.</w:t>
      </w:r>
      <w:r w:rsidRPr="00D77CBE">
        <w:rPr>
          <w:rFonts w:ascii="Arial" w:hAnsi="Arial" w:cs="Arial"/>
          <w:sz w:val="24"/>
          <w:szCs w:val="24"/>
        </w:rPr>
        <w:br/>
      </w:r>
      <w:r w:rsidRPr="00D77CBE">
        <w:rPr>
          <w:rFonts w:ascii="Arial" w:hAnsi="Arial" w:cs="Arial"/>
          <w:b/>
          <w:bCs/>
          <w:sz w:val="24"/>
          <w:szCs w:val="24"/>
        </w:rPr>
        <w:t>RNF07</w:t>
      </w:r>
      <w:r w:rsidRPr="00D77CBE">
        <w:rPr>
          <w:rFonts w:ascii="Arial" w:hAnsi="Arial" w:cs="Arial"/>
          <w:sz w:val="24"/>
          <w:szCs w:val="24"/>
        </w:rPr>
        <w:t xml:space="preserve"> – Compatível com banco de dados relacional.</w:t>
      </w:r>
    </w:p>
    <w:p w14:paraId="1A4E5D7B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2CC24F2">
          <v:rect id="_x0000_i1031" style="width:0;height:1.5pt" o:hralign="center" o:hrstd="t" o:hr="t" fillcolor="#a0a0a0" stroked="f"/>
        </w:pict>
      </w:r>
    </w:p>
    <w:p w14:paraId="4B64F2A7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4. Modelagem</w:t>
      </w:r>
    </w:p>
    <w:p w14:paraId="7ABDC8A1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a) Diagrama de Caso de Uso (Descrição)</w:t>
      </w:r>
    </w:p>
    <w:p w14:paraId="5DC6D221" w14:textId="77777777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Use cases principais:</w:t>
      </w:r>
    </w:p>
    <w:p w14:paraId="2F782FC1" w14:textId="77777777" w:rsidR="00741842" w:rsidRPr="00D77CBE" w:rsidRDefault="00741842" w:rsidP="0074184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Gerenciar Doador</w:t>
      </w:r>
    </w:p>
    <w:p w14:paraId="30CCCAF1" w14:textId="77777777" w:rsidR="00741842" w:rsidRPr="00D77CBE" w:rsidRDefault="00741842" w:rsidP="0074184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Gerenciar Instituição</w:t>
      </w:r>
    </w:p>
    <w:p w14:paraId="3B92527F" w14:textId="77777777" w:rsidR="00741842" w:rsidRPr="00D77CBE" w:rsidRDefault="00741842" w:rsidP="0074184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Registrar Doação</w:t>
      </w:r>
    </w:p>
    <w:p w14:paraId="7773AEE5" w14:textId="77777777" w:rsidR="00741842" w:rsidRPr="00D77CBE" w:rsidRDefault="00741842" w:rsidP="0074184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Atualizar Doação</w:t>
      </w:r>
    </w:p>
    <w:p w14:paraId="2C098273" w14:textId="77777777" w:rsidR="00741842" w:rsidRPr="00D77CBE" w:rsidRDefault="00741842" w:rsidP="0074184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Gerar Relatórios</w:t>
      </w:r>
    </w:p>
    <w:p w14:paraId="03DE47FA" w14:textId="77777777" w:rsidR="00741842" w:rsidRPr="00D77CBE" w:rsidRDefault="00741842" w:rsidP="0074184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Agendar Coleta</w:t>
      </w:r>
    </w:p>
    <w:p w14:paraId="29861C8E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CB24FBA">
          <v:rect id="_x0000_i1032" style="width:0;height:1.5pt" o:hralign="center" o:hrstd="t" o:hr="t" fillcolor="#a0a0a0" stroked="f"/>
        </w:pict>
      </w:r>
    </w:p>
    <w:p w14:paraId="19024602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b) Diagrama de Classes (Descrição)</w:t>
      </w:r>
    </w:p>
    <w:p w14:paraId="07448D14" w14:textId="77777777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Classes principais:</w:t>
      </w:r>
    </w:p>
    <w:p w14:paraId="6BE4DD47" w14:textId="6E48A0BB" w:rsidR="00741842" w:rsidRPr="00D77CBE" w:rsidRDefault="007C179D" w:rsidP="0074184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Usuário</w:t>
      </w:r>
      <w:r w:rsidR="00741842" w:rsidRPr="00D77CBE">
        <w:rPr>
          <w:rFonts w:ascii="Arial" w:hAnsi="Arial" w:cs="Arial"/>
          <w:sz w:val="24"/>
          <w:szCs w:val="24"/>
        </w:rPr>
        <w:t xml:space="preserve"> (id, nome, email, senha, perfil)</w:t>
      </w:r>
    </w:p>
    <w:p w14:paraId="2F782205" w14:textId="30827689" w:rsidR="00FA257B" w:rsidRDefault="007C179D" w:rsidP="00CB0BF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268D7">
        <w:rPr>
          <w:rFonts w:ascii="Arial" w:hAnsi="Arial" w:cs="Arial"/>
          <w:b/>
          <w:bCs/>
          <w:sz w:val="24"/>
          <w:szCs w:val="24"/>
        </w:rPr>
        <w:t>Doação</w:t>
      </w:r>
      <w:r w:rsidR="00741842" w:rsidRPr="00D268D7">
        <w:rPr>
          <w:rFonts w:ascii="Arial" w:hAnsi="Arial" w:cs="Arial"/>
          <w:sz w:val="24"/>
          <w:szCs w:val="24"/>
        </w:rPr>
        <w:t xml:space="preserve"> (id, tipo, data, status, idDoador, idInstituicao)</w:t>
      </w:r>
    </w:p>
    <w:p w14:paraId="59CFF105" w14:textId="7FF84119" w:rsidR="00D268D7" w:rsidRPr="00D268D7" w:rsidRDefault="00D268D7" w:rsidP="00D268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60F31DA">
          <v:rect id="_x0000_i1050" style="width:0;height:1.5pt" o:hralign="center" o:hrstd="t" o:hr="t" fillcolor="#a0a0a0" stroked="f"/>
        </w:pict>
      </w:r>
    </w:p>
    <w:p w14:paraId="3D66F3DE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c) Diagrama de Sequência (Descrição)</w:t>
      </w:r>
    </w:p>
    <w:p w14:paraId="31A667A9" w14:textId="77777777" w:rsidR="00741842" w:rsidRPr="00D77CBE" w:rsidRDefault="00741842" w:rsidP="00741842">
      <w:p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 xml:space="preserve">Fluxo principal: </w:t>
      </w:r>
      <w:r w:rsidRPr="00D77CBE">
        <w:rPr>
          <w:rFonts w:ascii="Arial" w:hAnsi="Arial" w:cs="Arial"/>
          <w:i/>
          <w:iCs/>
          <w:sz w:val="24"/>
          <w:szCs w:val="24"/>
        </w:rPr>
        <w:t>Registro de Doação</w:t>
      </w:r>
    </w:p>
    <w:p w14:paraId="57E39A55" w14:textId="77777777" w:rsidR="00741842" w:rsidRPr="00D77CBE" w:rsidRDefault="00741842" w:rsidP="0074184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Usuário → Sistema: “Realizar login”</w:t>
      </w:r>
    </w:p>
    <w:p w14:paraId="51A483D9" w14:textId="77777777" w:rsidR="00741842" w:rsidRPr="00D77CBE" w:rsidRDefault="00741842" w:rsidP="0074184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Sistema → Usuário: “Acesso permitido”</w:t>
      </w:r>
    </w:p>
    <w:p w14:paraId="2F62F4EC" w14:textId="77777777" w:rsidR="00741842" w:rsidRPr="00D77CBE" w:rsidRDefault="00741842" w:rsidP="0074184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Usuário → Sistema: “Cadastrar nova doação”</w:t>
      </w:r>
    </w:p>
    <w:p w14:paraId="025ADA74" w14:textId="77777777" w:rsidR="00741842" w:rsidRPr="00D77CBE" w:rsidRDefault="00741842" w:rsidP="0074184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Sistema → Banco de Dados: “Inserir doação”</w:t>
      </w:r>
    </w:p>
    <w:p w14:paraId="727B4A03" w14:textId="77777777" w:rsidR="00741842" w:rsidRPr="00D77CBE" w:rsidRDefault="00741842" w:rsidP="0074184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lastRenderedPageBreak/>
        <w:t>Banco → Sistema: “Confirmação”</w:t>
      </w:r>
    </w:p>
    <w:p w14:paraId="7ED345EE" w14:textId="77777777" w:rsidR="00741842" w:rsidRPr="00D77CBE" w:rsidRDefault="00741842" w:rsidP="0074184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Sistema → Usuário: “Doação registrada com sucesso”</w:t>
      </w:r>
    </w:p>
    <w:p w14:paraId="3EC2706B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E806E8C">
          <v:rect id="_x0000_i1045" style="width:0;height:1.5pt" o:hralign="center" o:hrstd="t" o:hr="t" fillcolor="#a0a0a0" stroked="f"/>
        </w:pict>
      </w:r>
    </w:p>
    <w:p w14:paraId="445F8AB1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5. Projeto de Arquitetura</w:t>
      </w:r>
    </w:p>
    <w:p w14:paraId="20588FA1" w14:textId="77777777" w:rsidR="00741842" w:rsidRPr="00D77CBE" w:rsidRDefault="00741842" w:rsidP="0074184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Estilo Arquitetural:</w:t>
      </w:r>
      <w:r w:rsidRPr="00D77CBE">
        <w:rPr>
          <w:rFonts w:ascii="Arial" w:hAnsi="Arial" w:cs="Arial"/>
          <w:sz w:val="24"/>
          <w:szCs w:val="24"/>
        </w:rPr>
        <w:t xml:space="preserve"> Arquitetura em Camadas + MVC (Model-View-Controller).</w:t>
      </w:r>
    </w:p>
    <w:p w14:paraId="008AD97A" w14:textId="77777777" w:rsidR="00741842" w:rsidRPr="00D77CBE" w:rsidRDefault="00741842" w:rsidP="0074184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Camadas:</w:t>
      </w:r>
    </w:p>
    <w:p w14:paraId="69C5C375" w14:textId="64A3F136" w:rsidR="00741842" w:rsidRPr="00D77CBE" w:rsidRDefault="00741842" w:rsidP="00741842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Apresentação:</w:t>
      </w:r>
      <w:r w:rsidRPr="00D77CBE">
        <w:rPr>
          <w:rFonts w:ascii="Arial" w:hAnsi="Arial" w:cs="Arial"/>
          <w:sz w:val="24"/>
          <w:szCs w:val="24"/>
        </w:rPr>
        <w:t xml:space="preserve"> Interface do usuário (</w:t>
      </w:r>
      <w:r w:rsidR="008E254B" w:rsidRPr="00D77CBE">
        <w:rPr>
          <w:rFonts w:ascii="Arial" w:hAnsi="Arial" w:cs="Arial"/>
          <w:sz w:val="24"/>
          <w:szCs w:val="24"/>
        </w:rPr>
        <w:t>JavaScript</w:t>
      </w:r>
      <w:r w:rsidRPr="00D77CBE">
        <w:rPr>
          <w:rFonts w:ascii="Arial" w:hAnsi="Arial" w:cs="Arial"/>
          <w:sz w:val="24"/>
          <w:szCs w:val="24"/>
        </w:rPr>
        <w:t>, HTML, CSS).</w:t>
      </w:r>
    </w:p>
    <w:p w14:paraId="62E84ACD" w14:textId="4E06AFEB" w:rsidR="00741842" w:rsidRPr="00D77CBE" w:rsidRDefault="00741842" w:rsidP="00741842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Aplicação/Negócio:</w:t>
      </w:r>
      <w:r w:rsidRPr="00D77CBE">
        <w:rPr>
          <w:rFonts w:ascii="Arial" w:hAnsi="Arial" w:cs="Arial"/>
          <w:sz w:val="24"/>
          <w:szCs w:val="24"/>
        </w:rPr>
        <w:t xml:space="preserve"> Regras de negócio </w:t>
      </w:r>
      <w:r w:rsidR="008E254B" w:rsidRPr="00D77CBE">
        <w:rPr>
          <w:rFonts w:ascii="Arial" w:hAnsi="Arial" w:cs="Arial"/>
          <w:sz w:val="24"/>
          <w:szCs w:val="24"/>
        </w:rPr>
        <w:t>(PhP</w:t>
      </w:r>
      <w:r w:rsidRPr="00D77CBE">
        <w:rPr>
          <w:rFonts w:ascii="Arial" w:hAnsi="Arial" w:cs="Arial"/>
          <w:sz w:val="24"/>
          <w:szCs w:val="24"/>
        </w:rPr>
        <w:t>).</w:t>
      </w:r>
    </w:p>
    <w:p w14:paraId="048A83FA" w14:textId="5F125B5D" w:rsidR="00741842" w:rsidRPr="00D77CBE" w:rsidRDefault="00741842" w:rsidP="00741842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Persistência:</w:t>
      </w:r>
      <w:r w:rsidRPr="00D77CBE">
        <w:rPr>
          <w:rFonts w:ascii="Arial" w:hAnsi="Arial" w:cs="Arial"/>
          <w:sz w:val="24"/>
          <w:szCs w:val="24"/>
        </w:rPr>
        <w:t xml:space="preserve"> Banco de dados e repositórios (MySQL</w:t>
      </w:r>
      <w:r w:rsidR="00FA257B">
        <w:rPr>
          <w:rFonts w:ascii="Arial" w:hAnsi="Arial" w:cs="Arial"/>
          <w:sz w:val="24"/>
          <w:szCs w:val="24"/>
        </w:rPr>
        <w:t xml:space="preserve"> + PhP Connection</w:t>
      </w:r>
      <w:r w:rsidRPr="00D77CBE">
        <w:rPr>
          <w:rFonts w:ascii="Arial" w:hAnsi="Arial" w:cs="Arial"/>
          <w:sz w:val="24"/>
          <w:szCs w:val="24"/>
        </w:rPr>
        <w:t>).</w:t>
      </w:r>
    </w:p>
    <w:p w14:paraId="50F5B7B4" w14:textId="77777777" w:rsidR="00741842" w:rsidRPr="00D77CBE" w:rsidRDefault="00741842" w:rsidP="0074184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Tecnologias:</w:t>
      </w:r>
    </w:p>
    <w:p w14:paraId="7D9562D5" w14:textId="53A87960" w:rsidR="00741842" w:rsidRPr="00D77CBE" w:rsidRDefault="00741842" w:rsidP="00741842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 xml:space="preserve">Backend: </w:t>
      </w:r>
      <w:r w:rsidR="008E254B" w:rsidRPr="00D77CBE">
        <w:rPr>
          <w:rFonts w:ascii="Arial" w:hAnsi="Arial" w:cs="Arial"/>
          <w:sz w:val="24"/>
          <w:szCs w:val="24"/>
        </w:rPr>
        <w:t>PhP</w:t>
      </w:r>
    </w:p>
    <w:p w14:paraId="66FD7B8A" w14:textId="29F7B394" w:rsidR="00741842" w:rsidRPr="00D77CBE" w:rsidRDefault="00741842" w:rsidP="00741842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 xml:space="preserve">Frontend: </w:t>
      </w:r>
      <w:r w:rsidR="008E254B" w:rsidRPr="00D77CBE">
        <w:rPr>
          <w:rFonts w:ascii="Arial" w:hAnsi="Arial" w:cs="Arial"/>
          <w:sz w:val="24"/>
          <w:szCs w:val="24"/>
        </w:rPr>
        <w:t>Html, CSS e JavaScript</w:t>
      </w:r>
    </w:p>
    <w:p w14:paraId="25794835" w14:textId="64640DAD" w:rsidR="00741842" w:rsidRPr="00D77CBE" w:rsidRDefault="00741842" w:rsidP="00741842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 xml:space="preserve">Banco: </w:t>
      </w:r>
      <w:r w:rsidR="008E254B" w:rsidRPr="00D77CBE">
        <w:rPr>
          <w:rFonts w:ascii="Arial" w:hAnsi="Arial" w:cs="Arial"/>
          <w:sz w:val="24"/>
          <w:szCs w:val="24"/>
        </w:rPr>
        <w:t>My</w:t>
      </w:r>
      <w:r w:rsidRPr="00D77CBE">
        <w:rPr>
          <w:rFonts w:ascii="Arial" w:hAnsi="Arial" w:cs="Arial"/>
          <w:sz w:val="24"/>
          <w:szCs w:val="24"/>
        </w:rPr>
        <w:t>SQL</w:t>
      </w:r>
    </w:p>
    <w:p w14:paraId="38D3E262" w14:textId="4AC1C47B" w:rsidR="00741842" w:rsidRPr="00D77CBE" w:rsidRDefault="00741842" w:rsidP="0074184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Repositório e Versionamento:</w:t>
      </w:r>
      <w:r w:rsidRPr="00D77CBE">
        <w:rPr>
          <w:rFonts w:ascii="Arial" w:hAnsi="Arial" w:cs="Arial"/>
          <w:sz w:val="24"/>
          <w:szCs w:val="24"/>
        </w:rPr>
        <w:t xml:space="preserve"> Git + GitHub</w:t>
      </w:r>
      <w:r w:rsidR="008E254B" w:rsidRPr="00D77CBE">
        <w:rPr>
          <w:rFonts w:ascii="Arial" w:hAnsi="Arial" w:cs="Arial"/>
          <w:sz w:val="24"/>
          <w:szCs w:val="24"/>
        </w:rPr>
        <w:t xml:space="preserve"> e Laragon</w:t>
      </w:r>
    </w:p>
    <w:p w14:paraId="33A0AE3B" w14:textId="77777777" w:rsidR="00741842" w:rsidRPr="00D77CBE" w:rsidRDefault="00741842" w:rsidP="0074184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Fluxo de dados:</w:t>
      </w:r>
      <w:r w:rsidRPr="00D77CBE">
        <w:rPr>
          <w:rFonts w:ascii="Arial" w:hAnsi="Arial" w:cs="Arial"/>
          <w:sz w:val="24"/>
          <w:szCs w:val="24"/>
        </w:rPr>
        <w:br/>
        <w:t>Interface → Controladores → Serviços → Repositórios → Banco → Retorno.</w:t>
      </w:r>
    </w:p>
    <w:p w14:paraId="3648E51A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01DB784">
          <v:rect id="_x0000_i1035" style="width:0;height:1.5pt" o:hralign="center" o:hrstd="t" o:hr="t" fillcolor="#a0a0a0" stroked="f"/>
        </w:pict>
      </w:r>
    </w:p>
    <w:p w14:paraId="2589DDDB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6. Projeto de Implementação</w:t>
      </w:r>
    </w:p>
    <w:p w14:paraId="3510D202" w14:textId="6B44BA94" w:rsidR="00741842" w:rsidRPr="00D77CBE" w:rsidRDefault="00741842" w:rsidP="0074184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Linguagem:</w:t>
      </w:r>
      <w:r w:rsidRPr="00D77CBE">
        <w:rPr>
          <w:rFonts w:ascii="Arial" w:hAnsi="Arial" w:cs="Arial"/>
          <w:sz w:val="24"/>
          <w:szCs w:val="24"/>
        </w:rPr>
        <w:t xml:space="preserve"> </w:t>
      </w:r>
      <w:r w:rsidR="008E254B" w:rsidRPr="00D77CBE">
        <w:rPr>
          <w:rFonts w:ascii="Arial" w:hAnsi="Arial" w:cs="Arial"/>
          <w:sz w:val="24"/>
          <w:szCs w:val="24"/>
        </w:rPr>
        <w:t>PhP</w:t>
      </w:r>
    </w:p>
    <w:p w14:paraId="61555A16" w14:textId="2A2BD088" w:rsidR="00741842" w:rsidRPr="00D77CBE" w:rsidRDefault="00741842" w:rsidP="0074184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Banco:</w:t>
      </w:r>
      <w:r w:rsidRPr="00D77CBE">
        <w:rPr>
          <w:rFonts w:ascii="Arial" w:hAnsi="Arial" w:cs="Arial"/>
          <w:sz w:val="24"/>
          <w:szCs w:val="24"/>
        </w:rPr>
        <w:t xml:space="preserve"> </w:t>
      </w:r>
      <w:r w:rsidR="008E254B" w:rsidRPr="00D77CBE">
        <w:rPr>
          <w:rFonts w:ascii="Arial" w:hAnsi="Arial" w:cs="Arial"/>
          <w:sz w:val="24"/>
          <w:szCs w:val="24"/>
        </w:rPr>
        <w:t>MySQL</w:t>
      </w:r>
    </w:p>
    <w:p w14:paraId="226DE326" w14:textId="193183FE" w:rsidR="00741842" w:rsidRPr="00D77CBE" w:rsidRDefault="00741842" w:rsidP="0074184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IDE e Ferramentas:</w:t>
      </w:r>
      <w:r w:rsidRPr="00D77CBE">
        <w:rPr>
          <w:rFonts w:ascii="Arial" w:hAnsi="Arial" w:cs="Arial"/>
          <w:sz w:val="24"/>
          <w:szCs w:val="24"/>
        </w:rPr>
        <w:t xml:space="preserve"> VS Code, GitHub, </w:t>
      </w:r>
      <w:r w:rsidR="008E254B" w:rsidRPr="00D77CBE">
        <w:rPr>
          <w:rFonts w:ascii="Arial" w:hAnsi="Arial" w:cs="Arial"/>
          <w:sz w:val="24"/>
          <w:szCs w:val="24"/>
        </w:rPr>
        <w:t>Laragon e MySQL</w:t>
      </w:r>
    </w:p>
    <w:p w14:paraId="6CAFE485" w14:textId="77777777" w:rsidR="00741842" w:rsidRPr="00D77CBE" w:rsidRDefault="00741842" w:rsidP="0074184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Plano de versionamento:</w:t>
      </w:r>
    </w:p>
    <w:p w14:paraId="32DEB99A" w14:textId="77777777" w:rsidR="00741842" w:rsidRPr="00D77CBE" w:rsidRDefault="00741842" w:rsidP="00741842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Branch main: versão estável</w:t>
      </w:r>
    </w:p>
    <w:p w14:paraId="25832961" w14:textId="77777777" w:rsidR="00741842" w:rsidRPr="00D77CBE" w:rsidRDefault="00741842" w:rsidP="00741842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Branch dev: desenvolvimento</w:t>
      </w:r>
    </w:p>
    <w:p w14:paraId="33D73F50" w14:textId="77777777" w:rsidR="00741842" w:rsidRPr="00D77CBE" w:rsidRDefault="00741842" w:rsidP="00741842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Branches de feature por sprint</w:t>
      </w:r>
    </w:p>
    <w:p w14:paraId="63A4A811" w14:textId="77777777" w:rsidR="00741842" w:rsidRPr="00D77CBE" w:rsidRDefault="00741842" w:rsidP="0074184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Cronograma de Desenvolvimento (exemplo):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998"/>
      </w:tblGrid>
      <w:tr w:rsidR="00741842" w:rsidRPr="00D77CBE" w14:paraId="7613C4DA" w14:textId="77777777" w:rsidTr="00741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0835F" w14:textId="77777777" w:rsidR="00741842" w:rsidRPr="00D77CBE" w:rsidRDefault="00741842" w:rsidP="0074184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04C9C44" w14:textId="77777777" w:rsidR="00741842" w:rsidRPr="00D77CBE" w:rsidRDefault="00741842" w:rsidP="0074184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7CBE">
              <w:rPr>
                <w:rFonts w:ascii="Arial" w:hAnsi="Arial" w:cs="Arial"/>
                <w:b/>
                <w:bCs/>
                <w:sz w:val="24"/>
                <w:szCs w:val="24"/>
              </w:rPr>
              <w:t>Entrega</w:t>
            </w:r>
          </w:p>
        </w:tc>
      </w:tr>
      <w:tr w:rsidR="00741842" w:rsidRPr="00D77CBE" w14:paraId="79B01AFC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CB77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518034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Análise e levantamento de requisitos</w:t>
            </w:r>
          </w:p>
        </w:tc>
      </w:tr>
      <w:tr w:rsidR="00741842" w:rsidRPr="00D77CBE" w14:paraId="30B050F8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3C6A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B02ACE9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Modelagem UML</w:t>
            </w:r>
          </w:p>
        </w:tc>
      </w:tr>
      <w:tr w:rsidR="00741842" w:rsidRPr="00D77CBE" w14:paraId="360EB4AC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0A57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C9A0C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Criação do backend</w:t>
            </w:r>
          </w:p>
        </w:tc>
      </w:tr>
      <w:tr w:rsidR="00741842" w:rsidRPr="00D77CBE" w14:paraId="74F483AF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FD21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3CC23D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Criação do frontend</w:t>
            </w:r>
          </w:p>
        </w:tc>
      </w:tr>
      <w:tr w:rsidR="00741842" w:rsidRPr="00D77CBE" w14:paraId="073A32FA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D57F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474BF7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Integração</w:t>
            </w:r>
          </w:p>
        </w:tc>
      </w:tr>
      <w:tr w:rsidR="00741842" w:rsidRPr="00D77CBE" w14:paraId="1F198715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580A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B872D0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Testes e ajustes finais</w:t>
            </w:r>
          </w:p>
        </w:tc>
      </w:tr>
      <w:tr w:rsidR="00741842" w:rsidRPr="00D77CBE" w14:paraId="08CCE0B1" w14:textId="77777777" w:rsidTr="0074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EB39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CFC532" w14:textId="77777777" w:rsidR="00741842" w:rsidRPr="00D77CBE" w:rsidRDefault="00741842" w:rsidP="00741842">
            <w:pPr>
              <w:rPr>
                <w:rFonts w:ascii="Arial" w:hAnsi="Arial" w:cs="Arial"/>
                <w:sz w:val="24"/>
                <w:szCs w:val="24"/>
              </w:rPr>
            </w:pPr>
            <w:r w:rsidRPr="00D77CBE">
              <w:rPr>
                <w:rFonts w:ascii="Arial" w:hAnsi="Arial" w:cs="Arial"/>
                <w:sz w:val="24"/>
                <w:szCs w:val="24"/>
              </w:rPr>
              <w:t>Documentação e entrega</w:t>
            </w:r>
          </w:p>
        </w:tc>
      </w:tr>
    </w:tbl>
    <w:p w14:paraId="36D48B64" w14:textId="77777777" w:rsidR="00741842" w:rsidRPr="00D77CBE" w:rsidRDefault="00741842" w:rsidP="0074184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Critérios de Teste:</w:t>
      </w:r>
    </w:p>
    <w:p w14:paraId="12F451CC" w14:textId="77777777" w:rsidR="00741842" w:rsidRPr="00D77CBE" w:rsidRDefault="00741842" w:rsidP="00741842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Testes unitários</w:t>
      </w:r>
    </w:p>
    <w:p w14:paraId="41F2CA1D" w14:textId="77777777" w:rsidR="00741842" w:rsidRPr="00D77CBE" w:rsidRDefault="00741842" w:rsidP="00741842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Testes de integração</w:t>
      </w:r>
    </w:p>
    <w:p w14:paraId="1A408D8F" w14:textId="77777777" w:rsidR="00741842" w:rsidRPr="00D77CBE" w:rsidRDefault="00741842" w:rsidP="00741842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Testes de usabilidade</w:t>
      </w:r>
    </w:p>
    <w:p w14:paraId="39836451" w14:textId="77777777" w:rsidR="00741842" w:rsidRPr="00D77CBE" w:rsidRDefault="00741842" w:rsidP="00741842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Testes de carga e desempenho</w:t>
      </w:r>
    </w:p>
    <w:p w14:paraId="00AC4834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F1627CE">
          <v:rect id="_x0000_i1036" style="width:0;height:1.5pt" o:hralign="center" o:hrstd="t" o:hr="t" fillcolor="#a0a0a0" stroked="f"/>
        </w:pict>
      </w:r>
    </w:p>
    <w:p w14:paraId="6C5A9F05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7. Referências</w:t>
      </w:r>
    </w:p>
    <w:p w14:paraId="6B93827E" w14:textId="77777777" w:rsidR="00741842" w:rsidRPr="00D77CBE" w:rsidRDefault="00741842" w:rsidP="0074184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 xml:space="preserve">SOMMERVILLE, Ian. </w:t>
      </w:r>
      <w:r w:rsidRPr="00D77CBE">
        <w:rPr>
          <w:rFonts w:ascii="Arial" w:hAnsi="Arial" w:cs="Arial"/>
          <w:i/>
          <w:iCs/>
          <w:sz w:val="24"/>
          <w:szCs w:val="24"/>
        </w:rPr>
        <w:t>Engenharia de Software</w:t>
      </w:r>
      <w:r w:rsidRPr="00D77CBE">
        <w:rPr>
          <w:rFonts w:ascii="Arial" w:hAnsi="Arial" w:cs="Arial"/>
          <w:sz w:val="24"/>
          <w:szCs w:val="24"/>
        </w:rPr>
        <w:t>.</w:t>
      </w:r>
    </w:p>
    <w:p w14:paraId="150214EF" w14:textId="77777777" w:rsidR="00741842" w:rsidRPr="00D77CBE" w:rsidRDefault="00741842" w:rsidP="0074184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 xml:space="preserve">Pressman, Roger S. </w:t>
      </w:r>
      <w:r w:rsidRPr="00D77CBE">
        <w:rPr>
          <w:rFonts w:ascii="Arial" w:hAnsi="Arial" w:cs="Arial"/>
          <w:i/>
          <w:iCs/>
          <w:sz w:val="24"/>
          <w:szCs w:val="24"/>
        </w:rPr>
        <w:t>Engenharia de Software</w:t>
      </w:r>
      <w:r w:rsidRPr="00D77CBE">
        <w:rPr>
          <w:rFonts w:ascii="Arial" w:hAnsi="Arial" w:cs="Arial"/>
          <w:sz w:val="24"/>
          <w:szCs w:val="24"/>
        </w:rPr>
        <w:t>.</w:t>
      </w:r>
    </w:p>
    <w:p w14:paraId="0BE9E3BA" w14:textId="050A33A7" w:rsidR="00741842" w:rsidRPr="00D77CBE" w:rsidRDefault="00741842" w:rsidP="0074184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 xml:space="preserve">Documentação React, Node.js, </w:t>
      </w:r>
      <w:r w:rsidR="008E254B" w:rsidRPr="00D77CBE">
        <w:rPr>
          <w:rFonts w:ascii="Arial" w:hAnsi="Arial" w:cs="Arial"/>
          <w:sz w:val="24"/>
          <w:szCs w:val="24"/>
        </w:rPr>
        <w:t>MySQL</w:t>
      </w:r>
      <w:r w:rsidRPr="00D77CBE">
        <w:rPr>
          <w:rFonts w:ascii="Arial" w:hAnsi="Arial" w:cs="Arial"/>
          <w:sz w:val="24"/>
          <w:szCs w:val="24"/>
        </w:rPr>
        <w:t>.</w:t>
      </w:r>
    </w:p>
    <w:p w14:paraId="26D21450" w14:textId="1621FC0C" w:rsidR="00741842" w:rsidRDefault="00741842" w:rsidP="0074184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Material da disciplina</w:t>
      </w:r>
      <w:r w:rsidR="00FA257B">
        <w:rPr>
          <w:rFonts w:ascii="Arial" w:hAnsi="Arial" w:cs="Arial"/>
          <w:sz w:val="24"/>
          <w:szCs w:val="24"/>
        </w:rPr>
        <w:t xml:space="preserve"> de Engenharia de Software</w:t>
      </w:r>
      <w:r w:rsidRPr="00D77CBE">
        <w:rPr>
          <w:rFonts w:ascii="Arial" w:hAnsi="Arial" w:cs="Arial"/>
          <w:sz w:val="24"/>
          <w:szCs w:val="24"/>
        </w:rPr>
        <w:t>.</w:t>
      </w:r>
    </w:p>
    <w:p w14:paraId="1472C67C" w14:textId="66D3C56A" w:rsidR="00FA257B" w:rsidRPr="00D77CBE" w:rsidRDefault="00FA257B" w:rsidP="0074184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Material e Exercícios feitos nas aulas de Programação 2</w:t>
      </w:r>
    </w:p>
    <w:p w14:paraId="64620E50" w14:textId="77777777" w:rsidR="00741842" w:rsidRPr="00D77CBE" w:rsidRDefault="00000000" w:rsidP="007418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01F669">
          <v:rect id="_x0000_i1037" style="width:0;height:1.5pt" o:hralign="center" o:hrstd="t" o:hr="t" fillcolor="#a0a0a0" stroked="f"/>
        </w:pict>
      </w:r>
    </w:p>
    <w:p w14:paraId="20CBF752" w14:textId="77777777" w:rsidR="00741842" w:rsidRPr="00D77CBE" w:rsidRDefault="00741842" w:rsidP="00741842">
      <w:pPr>
        <w:rPr>
          <w:rFonts w:ascii="Arial" w:hAnsi="Arial" w:cs="Arial"/>
          <w:b/>
          <w:bCs/>
          <w:sz w:val="24"/>
          <w:szCs w:val="24"/>
        </w:rPr>
      </w:pPr>
      <w:r w:rsidRPr="00D77CBE">
        <w:rPr>
          <w:rFonts w:ascii="Arial" w:hAnsi="Arial" w:cs="Arial"/>
          <w:b/>
          <w:bCs/>
          <w:sz w:val="24"/>
          <w:szCs w:val="24"/>
        </w:rPr>
        <w:t>8. Anexos (Opcional)</w:t>
      </w:r>
    </w:p>
    <w:p w14:paraId="4BDBB99D" w14:textId="77777777" w:rsidR="00741842" w:rsidRPr="00D77CBE" w:rsidRDefault="00741842" w:rsidP="0074184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Protótipos das telas</w:t>
      </w:r>
    </w:p>
    <w:p w14:paraId="476C980C" w14:textId="77777777" w:rsidR="00741842" w:rsidRPr="00D77CBE" w:rsidRDefault="00741842" w:rsidP="0074184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Diagramas UML</w:t>
      </w:r>
    </w:p>
    <w:p w14:paraId="2C11E04C" w14:textId="77777777" w:rsidR="00741842" w:rsidRPr="00D77CBE" w:rsidRDefault="00741842" w:rsidP="0074184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77CBE">
        <w:rPr>
          <w:rFonts w:ascii="Arial" w:hAnsi="Arial" w:cs="Arial"/>
          <w:sz w:val="24"/>
          <w:szCs w:val="24"/>
        </w:rPr>
        <w:t>Modelos de banco de dados</w:t>
      </w:r>
    </w:p>
    <w:p w14:paraId="2E748E37" w14:textId="035D6589" w:rsidR="00871B0A" w:rsidRDefault="00871B0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0CDC36" w14:textId="20F2A071" w:rsidR="006671DE" w:rsidRDefault="00871B0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Modelos do Banco de Dados:</w:t>
      </w:r>
      <w:r>
        <w:rPr>
          <w:rFonts w:ascii="Arial" w:hAnsi="Arial" w:cs="Arial"/>
          <w:sz w:val="24"/>
          <w:szCs w:val="24"/>
        </w:rPr>
        <w:br/>
      </w:r>
    </w:p>
    <w:p w14:paraId="4120C2D4" w14:textId="77777777" w:rsidR="008F42F8" w:rsidRPr="008F42F8" w:rsidRDefault="008F42F8" w:rsidP="008F42F8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8F42F8">
        <w:rPr>
          <w:rFonts w:ascii="Arial" w:hAnsi="Arial" w:cs="Arial"/>
          <w:b/>
          <w:bCs/>
          <w:sz w:val="32"/>
          <w:szCs w:val="32"/>
          <w:u w:val="single"/>
        </w:rPr>
        <w:t>Doações</w:t>
      </w:r>
    </w:p>
    <w:p w14:paraId="3B2E7418" w14:textId="6D23B0EE" w:rsidR="008F42F8" w:rsidRDefault="008F42F8" w:rsidP="008F42F8">
      <w:pPr>
        <w:ind w:left="-1134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D47901A" wp14:editId="613A93D9">
            <wp:extent cx="6940293" cy="648000"/>
            <wp:effectExtent l="19050" t="19050" r="13335" b="19050"/>
            <wp:docPr id="1169612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12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0293" cy="648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5BFC8" w14:textId="600EB3C9" w:rsidR="008F42F8" w:rsidRDefault="008F42F8" w:rsidP="008F42F8">
      <w:pPr>
        <w:ind w:left="-1134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1414D7" wp14:editId="268E13D3">
            <wp:extent cx="7090529" cy="612000"/>
            <wp:effectExtent l="19050" t="19050" r="15240" b="17145"/>
            <wp:docPr id="1476617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7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90529" cy="612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603A2" w14:textId="77777777" w:rsidR="008F42F8" w:rsidRDefault="008F42F8" w:rsidP="008F42F8">
      <w:pPr>
        <w:ind w:left="-1134"/>
        <w:jc w:val="center"/>
        <w:rPr>
          <w:rFonts w:ascii="Arial" w:hAnsi="Arial" w:cs="Arial"/>
          <w:sz w:val="24"/>
          <w:szCs w:val="24"/>
        </w:rPr>
      </w:pPr>
    </w:p>
    <w:p w14:paraId="07429462" w14:textId="61E073FD" w:rsidR="008F42F8" w:rsidRPr="008F42F8" w:rsidRDefault="008F42F8" w:rsidP="008F42F8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8F42F8">
        <w:rPr>
          <w:rFonts w:ascii="Arial" w:hAnsi="Arial" w:cs="Arial"/>
          <w:b/>
          <w:bCs/>
          <w:sz w:val="32"/>
          <w:szCs w:val="32"/>
          <w:u w:val="single"/>
        </w:rPr>
        <w:t>Usuários</w:t>
      </w:r>
    </w:p>
    <w:p w14:paraId="61A4EE4C" w14:textId="164E659E" w:rsidR="008F42F8" w:rsidRPr="00D77CBE" w:rsidRDefault="008F42F8" w:rsidP="008F42F8">
      <w:pPr>
        <w:ind w:left="-1134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89D2E88" wp14:editId="4A7AFBD1">
            <wp:extent cx="7121335" cy="349200"/>
            <wp:effectExtent l="0" t="0" r="0" b="0"/>
            <wp:docPr id="1129542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2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1335" cy="3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2F8" w:rsidRPr="00D77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11A1"/>
    <w:multiLevelType w:val="multilevel"/>
    <w:tmpl w:val="EA92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9E8"/>
    <w:multiLevelType w:val="multilevel"/>
    <w:tmpl w:val="8FB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3D17"/>
    <w:multiLevelType w:val="multilevel"/>
    <w:tmpl w:val="B6D2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E36A0"/>
    <w:multiLevelType w:val="multilevel"/>
    <w:tmpl w:val="ABF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129A0"/>
    <w:multiLevelType w:val="multilevel"/>
    <w:tmpl w:val="459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17906"/>
    <w:multiLevelType w:val="multilevel"/>
    <w:tmpl w:val="55C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A0A9B"/>
    <w:multiLevelType w:val="multilevel"/>
    <w:tmpl w:val="2C3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F4A67"/>
    <w:multiLevelType w:val="multilevel"/>
    <w:tmpl w:val="074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25324"/>
    <w:multiLevelType w:val="multilevel"/>
    <w:tmpl w:val="B9A0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9E34D7"/>
    <w:multiLevelType w:val="multilevel"/>
    <w:tmpl w:val="A2C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12DA9"/>
    <w:multiLevelType w:val="multilevel"/>
    <w:tmpl w:val="B006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915F8C"/>
    <w:multiLevelType w:val="multilevel"/>
    <w:tmpl w:val="A48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38646">
    <w:abstractNumId w:val="8"/>
  </w:num>
  <w:num w:numId="2" w16cid:durableId="562956925">
    <w:abstractNumId w:val="1"/>
  </w:num>
  <w:num w:numId="3" w16cid:durableId="5375955">
    <w:abstractNumId w:val="7"/>
  </w:num>
  <w:num w:numId="4" w16cid:durableId="197201545">
    <w:abstractNumId w:val="5"/>
  </w:num>
  <w:num w:numId="5" w16cid:durableId="440145159">
    <w:abstractNumId w:val="4"/>
  </w:num>
  <w:num w:numId="6" w16cid:durableId="491220473">
    <w:abstractNumId w:val="9"/>
  </w:num>
  <w:num w:numId="7" w16cid:durableId="928732857">
    <w:abstractNumId w:val="10"/>
  </w:num>
  <w:num w:numId="8" w16cid:durableId="251597419">
    <w:abstractNumId w:val="2"/>
  </w:num>
  <w:num w:numId="9" w16cid:durableId="1114783329">
    <w:abstractNumId w:val="0"/>
  </w:num>
  <w:num w:numId="10" w16cid:durableId="7147243">
    <w:abstractNumId w:val="6"/>
  </w:num>
  <w:num w:numId="11" w16cid:durableId="1961691400">
    <w:abstractNumId w:val="3"/>
  </w:num>
  <w:num w:numId="12" w16cid:durableId="20364934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B9"/>
    <w:rsid w:val="0000307B"/>
    <w:rsid w:val="001B6350"/>
    <w:rsid w:val="004952F9"/>
    <w:rsid w:val="004E4500"/>
    <w:rsid w:val="006671DE"/>
    <w:rsid w:val="00741842"/>
    <w:rsid w:val="007C179D"/>
    <w:rsid w:val="008008B9"/>
    <w:rsid w:val="00871B0A"/>
    <w:rsid w:val="008E254B"/>
    <w:rsid w:val="008F42F8"/>
    <w:rsid w:val="00941A0E"/>
    <w:rsid w:val="00B606D9"/>
    <w:rsid w:val="00BF5724"/>
    <w:rsid w:val="00D268D7"/>
    <w:rsid w:val="00D77CBE"/>
    <w:rsid w:val="00FA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091A5"/>
  <w15:chartTrackingRefBased/>
  <w15:docId w15:val="{5C653575-EE47-415B-A127-F8BF3874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5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778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Ferreira</dc:creator>
  <cp:keywords/>
  <dc:description/>
  <cp:lastModifiedBy>Rhyan Willian Mezaroba</cp:lastModifiedBy>
  <cp:revision>13</cp:revision>
  <dcterms:created xsi:type="dcterms:W3CDTF">2025-11-22T20:59:00Z</dcterms:created>
  <dcterms:modified xsi:type="dcterms:W3CDTF">2025-11-25T01:51:00Z</dcterms:modified>
</cp:coreProperties>
</file>