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EED" w:rsidRPr="00B87BE5" w:rsidRDefault="004F67C1">
      <w:pPr>
        <w:pStyle w:val="Heading4"/>
        <w:spacing w:line="360" w:lineRule="auto"/>
        <w:rPr>
          <w:rFonts w:ascii="Arial" w:hAnsi="Arial" w:cs="Arial"/>
          <w:sz w:val="24"/>
          <w:szCs w:val="24"/>
        </w:rPr>
      </w:pPr>
      <w:r>
        <w:rPr>
          <w:noProof/>
          <w:lang w:eastAsia="en-GB"/>
        </w:rPr>
        <mc:AlternateContent>
          <mc:Choice Requires="wpc">
            <w:drawing>
              <wp:inline distT="0" distB="0" distL="0" distR="0">
                <wp:extent cx="6400800" cy="1371600"/>
                <wp:effectExtent l="635" t="0" r="0" b="12065"/>
                <wp:docPr id="75" name="Canvas 5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342900"/>
                            <a:ext cx="914767" cy="768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 name="Text Box 59"/>
                        <wps:cNvSpPr txBox="1">
                          <a:spLocks noChangeArrowheads="1"/>
                        </wps:cNvSpPr>
                        <wps:spPr bwMode="auto">
                          <a:xfrm>
                            <a:off x="914767" y="228600"/>
                            <a:ext cx="4344074" cy="1143000"/>
                          </a:xfrm>
                          <a:prstGeom prst="rect">
                            <a:avLst/>
                          </a:prstGeom>
                          <a:solidFill>
                            <a:srgbClr val="FFFFFF"/>
                          </a:solidFill>
                          <a:ln w="9525">
                            <a:solidFill>
                              <a:srgbClr val="000000"/>
                            </a:solidFill>
                            <a:miter lim="800000"/>
                            <a:headEnd/>
                            <a:tailEnd/>
                          </a:ln>
                        </wps:spPr>
                        <wps:txbx>
                          <w:txbxContent>
                            <w:p w:rsidR="00C23EED" w:rsidRDefault="00B87BE5">
                              <w:pPr>
                                <w:pStyle w:val="Heading4"/>
                                <w:spacing w:line="360" w:lineRule="auto"/>
                                <w:rPr>
                                  <w:rFonts w:ascii="Arial" w:hAnsi="Arial" w:cs="Arial"/>
                                  <w:sz w:val="24"/>
                                  <w:szCs w:val="24"/>
                                </w:rPr>
                              </w:pPr>
                              <w:r>
                                <w:rPr>
                                  <w:rFonts w:ascii="Arial" w:hAnsi="Arial" w:cs="Arial"/>
                                  <w:sz w:val="24"/>
                                  <w:szCs w:val="24"/>
                                </w:rPr>
                                <w:t>2018</w:t>
                              </w:r>
                              <w:r w:rsidR="00C23EED">
                                <w:rPr>
                                  <w:rFonts w:ascii="Arial" w:hAnsi="Arial" w:cs="Arial"/>
                                  <w:sz w:val="24"/>
                                  <w:szCs w:val="24"/>
                                </w:rPr>
                                <w:t xml:space="preserve"> </w:t>
                              </w:r>
                              <w:r>
                                <w:rPr>
                                  <w:rFonts w:ascii="Arial" w:hAnsi="Arial" w:cs="Arial"/>
                                  <w:sz w:val="24"/>
                                  <w:szCs w:val="24"/>
                                </w:rPr>
                                <w:t>Osprey Open</w:t>
                              </w:r>
                              <w:r w:rsidR="00C23EED">
                                <w:rPr>
                                  <w:rFonts w:ascii="Arial" w:hAnsi="Arial" w:cs="Arial"/>
                                  <w:sz w:val="24"/>
                                  <w:szCs w:val="24"/>
                                </w:rPr>
                                <w:t xml:space="preserve"> </w:t>
                              </w:r>
                            </w:p>
                            <w:p w:rsidR="00C23EED" w:rsidRDefault="00C23EED">
                              <w:pPr>
                                <w:pStyle w:val="Heading4"/>
                                <w:spacing w:line="360" w:lineRule="auto"/>
                                <w:rPr>
                                  <w:rFonts w:ascii="Arial" w:hAnsi="Arial" w:cs="Arial"/>
                                  <w:sz w:val="24"/>
                                  <w:szCs w:val="24"/>
                                </w:rPr>
                              </w:pPr>
                              <w:r>
                                <w:rPr>
                                  <w:rFonts w:ascii="Arial" w:hAnsi="Arial" w:cs="Arial"/>
                                  <w:sz w:val="24"/>
                                  <w:szCs w:val="24"/>
                                </w:rPr>
                                <w:t>Tata Steel Sailing Club (</w:t>
                              </w:r>
                              <w:proofErr w:type="spellStart"/>
                              <w:r>
                                <w:rPr>
                                  <w:rFonts w:ascii="Arial" w:hAnsi="Arial" w:cs="Arial"/>
                                  <w:sz w:val="24"/>
                                  <w:szCs w:val="24"/>
                                </w:rPr>
                                <w:t>Margam</w:t>
                              </w:r>
                              <w:proofErr w:type="spellEnd"/>
                              <w:r>
                                <w:rPr>
                                  <w:rFonts w:ascii="Arial" w:hAnsi="Arial" w:cs="Arial"/>
                                  <w:sz w:val="24"/>
                                  <w:szCs w:val="24"/>
                                </w:rPr>
                                <w:t>)</w:t>
                              </w:r>
                            </w:p>
                            <w:p w:rsidR="00C23EED" w:rsidRPr="005F56D9" w:rsidRDefault="00C23EED">
                              <w:pPr>
                                <w:pStyle w:val="Heading4"/>
                                <w:spacing w:line="360" w:lineRule="auto"/>
                                <w:rPr>
                                  <w:rFonts w:ascii="Arial" w:hAnsi="Arial" w:cs="Arial"/>
                                  <w:i/>
                                  <w:sz w:val="24"/>
                                  <w:szCs w:val="24"/>
                                </w:rPr>
                              </w:pPr>
                              <w:proofErr w:type="spellStart"/>
                              <w:r>
                                <w:rPr>
                                  <w:rFonts w:ascii="Arial" w:hAnsi="Arial" w:cs="Arial"/>
                                  <w:i/>
                                  <w:sz w:val="24"/>
                                  <w:szCs w:val="24"/>
                                </w:rPr>
                                <w:t>Eglwys</w:t>
                              </w:r>
                              <w:proofErr w:type="spellEnd"/>
                              <w:r>
                                <w:rPr>
                                  <w:rFonts w:ascii="Arial" w:hAnsi="Arial" w:cs="Arial"/>
                                  <w:i/>
                                  <w:sz w:val="24"/>
                                  <w:szCs w:val="24"/>
                                </w:rPr>
                                <w:t xml:space="preserve"> </w:t>
                              </w:r>
                              <w:proofErr w:type="spellStart"/>
                              <w:r w:rsidRPr="005F56D9">
                                <w:rPr>
                                  <w:rFonts w:ascii="Arial" w:hAnsi="Arial" w:cs="Arial"/>
                                  <w:i/>
                                  <w:sz w:val="24"/>
                                  <w:szCs w:val="24"/>
                                </w:rPr>
                                <w:t>Nunydd</w:t>
                              </w:r>
                              <w:proofErr w:type="spellEnd"/>
                              <w:r w:rsidRPr="005F56D9">
                                <w:rPr>
                                  <w:rFonts w:ascii="Arial" w:hAnsi="Arial" w:cs="Arial"/>
                                  <w:i/>
                                  <w:sz w:val="24"/>
                                  <w:szCs w:val="24"/>
                                </w:rPr>
                                <w:t xml:space="preserve"> Reservoir, </w:t>
                              </w:r>
                              <w:proofErr w:type="spellStart"/>
                              <w:r w:rsidRPr="005F56D9">
                                <w:rPr>
                                  <w:rFonts w:ascii="Arial" w:hAnsi="Arial" w:cs="Arial"/>
                                  <w:i/>
                                  <w:sz w:val="24"/>
                                  <w:szCs w:val="24"/>
                                </w:rPr>
                                <w:t>Margam</w:t>
                              </w:r>
                              <w:proofErr w:type="spellEnd"/>
                              <w:r w:rsidRPr="005F56D9">
                                <w:rPr>
                                  <w:rFonts w:ascii="Arial" w:hAnsi="Arial" w:cs="Arial"/>
                                  <w:i/>
                                  <w:sz w:val="24"/>
                                  <w:szCs w:val="24"/>
                                </w:rPr>
                                <w:t>, Port Talbot</w:t>
                              </w:r>
                            </w:p>
                            <w:p w:rsidR="00C23EED" w:rsidRPr="005F56D9" w:rsidRDefault="00B87BE5">
                              <w:pPr>
                                <w:pStyle w:val="Heading4"/>
                                <w:tabs>
                                  <w:tab w:val="left" w:pos="3450"/>
                                  <w:tab w:val="center" w:pos="4947"/>
                                </w:tabs>
                                <w:spacing w:line="360" w:lineRule="auto"/>
                                <w:rPr>
                                  <w:rFonts w:ascii="Arial" w:hAnsi="Arial" w:cs="Arial"/>
                                  <w:i/>
                                  <w:sz w:val="28"/>
                                </w:rPr>
                              </w:pPr>
                              <w:r>
                                <w:rPr>
                                  <w:sz w:val="28"/>
                                </w:rPr>
                                <w:t>7</w:t>
                              </w:r>
                              <w:r w:rsidR="00D81AC4" w:rsidRPr="00D81AC4">
                                <w:rPr>
                                  <w:sz w:val="28"/>
                                  <w:vertAlign w:val="superscript"/>
                                </w:rPr>
                                <w:t>th</w:t>
                              </w:r>
                              <w:r>
                                <w:rPr>
                                  <w:sz w:val="28"/>
                                </w:rPr>
                                <w:t>/8</w:t>
                              </w:r>
                              <w:r w:rsidR="00D81AC4" w:rsidRPr="00D81AC4">
                                <w:rPr>
                                  <w:sz w:val="28"/>
                                  <w:vertAlign w:val="superscript"/>
                                </w:rPr>
                                <w:t>th</w:t>
                              </w:r>
                              <w:r w:rsidR="00D81AC4">
                                <w:rPr>
                                  <w:sz w:val="28"/>
                                </w:rPr>
                                <w:t xml:space="preserve"> </w:t>
                              </w:r>
                              <w:r>
                                <w:rPr>
                                  <w:sz w:val="28"/>
                                </w:rPr>
                                <w:t>April 2018</w:t>
                              </w:r>
                            </w:p>
                            <w:p w:rsidR="00C23EED" w:rsidRDefault="00C23EED"/>
                          </w:txbxContent>
                        </wps:txbx>
                        <wps:bodyPr rot="0" vert="horz" wrap="square" lIns="91440" tIns="45720" rIns="91440" bIns="45720" anchor="t" anchorCtr="0" upright="1">
                          <a:noAutofit/>
                        </wps:bodyPr>
                      </wps:wsp>
                      <pic:pic xmlns:pic="http://schemas.openxmlformats.org/drawingml/2006/picture">
                        <pic:nvPicPr>
                          <pic:cNvPr id="3" name="Picture 80" descr="ospre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410835" y="355600"/>
                            <a:ext cx="756285" cy="75628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Canvas 56" o:spid="_x0000_s1026" editas="canvas" style="width:7in;height:108pt;mso-position-horizontal-relative:char;mso-position-vertical-relative:line" coordsize="64008,13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UlW3cwQAAKUOAAAOAAAAZHJzL2Uyb0RvYy54bWzsV+lu4zYQ/l+g7yDo&#10;v2JJpqwDcRaJj2KBtBvsbh+AlmiLWIlUSfpIi757Z0gpduIECZqiKBY1YJvnaOabbw5dfji0jbdj&#10;SnMppn50EfoeE6WsuNhM/V+/LoPM97ShoqKNFGzq3zPtf7j68YfLfVewWNayqZjyQIjQxb6b+rUx&#10;XTEa6bJmLdUXsmMCNtdStdTAVG1GlaJ7kN42ozgMJ6O9VFWnZMm0htW52/SvrPz1mpXm03qtmfGa&#10;qQ+6Gfur7O8Kf0dXl7TYKNrVvOzVoH9Di5ZyAQ99EDWnhnpbxc9EtbxUUsu1uShlO5LrNS+ZtQGs&#10;icIn1syo2FFtjSkBnUFBGP2Dclcb1FvIJW8aQGME0gtcw/89+IfhdiMeH3Ir9mx/puNlAd8eQxid&#10;qfi6L+GW2Srm90LaN8loqfq27QKAs6OGr3jDzb2lBuCGSondHS/vlJuUv+zulMcroKrvCdoCI2EX&#10;H+olGZIBb+Ahd4WiSbey/KY9IWc1FRt2rTsglbs/LCkl9zWjlcZlxPCxFDt9pMaq4R3ijaDiuDcY&#10;ePk6/x1n5rLctkwYFwSKNWC7FLrmnfY9VbB2xcBI9bGKLC3Zwdxqg4+DkSPmH3F2HYZ5fBPMknAW&#10;kDBdBNc5SYM0XKQkJFk0i2Z/4u2IFFvNAAbazDs+RElEzrR9ltx9vDp+2zjxdtRGIyJlFRr+rYqw&#10;hJCgrlqVnwFsOAdjo5gpaxyuAbl+HQ4/bFiYj8iiD3QH3l7tf5YVOJpujbRgHNaqRTmApHewqeB+&#10;6o9JnId9PkCMStjJI5JOUt8rYT+dZGk6tt6lxSChU9r8xGTr4QDgBmXtE+gOTHHmDUfwgQ9B9lJA&#10;WTTOHJWH+SJbZCQg8WQBjprPg+vljASTZZQm8/F8NptHg6NqXlVMILfe7ycLu2x4NVBVq81q1ijn&#10;v6X99IDo47ER8uWoxuBbFHbkXh7FJLyJ82AJsAZkSZIgT8MsCKP8Jp+EJCfz5WOTbrlg7zfJ24NX&#10;kzixXjpRGrl2YltoP+e20aLlBupVw9upnz0cogVG/0JUlqmG8saNT6BA9Y9QONo7ug88hV0cwhdz&#10;L1RDPaQFmL0t1LAWPldHvtS0Y2Ayij1mwHjIgF/RLzfy4CU5mtyf+oKxYw6wjlnNcqF7kgrP8t7J&#10;VSfnTQE4hBlEWRxnk6dRSMYEkhNxYRhFZAy4vy8OX3b8S6TGgP23uWOLLpRYbdOYw9McVofeRStZ&#10;3YOHlITEA50N9GAwqKX63ff20M9Mff3blmIxbT4K4A+ATLABshOSpDFM1OnO6nSHihJETX3je244&#10;M65p2naKb2p4kqOEkNeQVdfcJjtU1WkFXMYJUNhVVCB1H7swOuPyf6sxGA9hcdc3BhkgVTFdAgBS&#10;d4rdI/nAju+rT4BsUEKjbqBQgouFq2OQGM6q0f9tg2sbEhKF2TjxPWwekuQsbaXJJM5g2zYPbgy8&#10;gcz//ubhObd8J03Ca5XRvXJ0UCPhZP/ehi9bp3ObfY5vl1d/A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F+FSotwAAAAGAQAADwAAAGRycy9kb3ducmV2LnhtbEyP&#10;wUrDQBCG74LvsIzgpdjdVgg1ZlOKIHjQYqtgj9PsmASzsyG7bePbO/Wil4Gff/jmm2I5+k4daYht&#10;YAuzqQFFXAXXcm3h/e3xZgEqJmSHXWCy8E0RluXlRYG5Cyfe0HGbaiUQjjlaaFLqc61j1ZDHOA09&#10;sXSfYfCYJA61dgOeBO47PTcm0x5blgsN9vTQUPW1PXih3E1Wk/UHP72sx+cq2+zM7e7VWHt9Na7u&#10;QSUa098ynPVFHUpx2ocDu6g6C/JI+p3nzpiF5L2F+SwzoMtC/9cvfwAAAP//AwBQSwMECgAAAAAA&#10;AAAhAAxsFmXABQAAwAUAABQAAABkcnMvbWVkaWEvaW1hZ2UxLnBuZ4lQTkcNChoKAAAADUlIRFIA&#10;AABYAAAAXAgDAAAA3dqCEAAAAAFzUkdCAK7OHOkAAAAJcEhZcwAADsQAAA7EAZUrDhsAAAGnUExU&#10;RSIeHyQeHiMdHyQfHCUfHyMfHiAfHSMfHCAeHyMfICEfICUfIyMeIiQeICUfITwfIT4fJCceISEf&#10;IiQfIyQdJCQeIiYdICceIyQfJTseIyAeISQgHyEgHiEgHCIhHyAhHCIhHSQgIT07PCAgICIgITIu&#10;LyIgI1QeHlUfH1UeIVYeIUgeIEkfI1keIFYdI0geIlcfIFQdIEodIEA8PUtJSllXWFhWV1tXWHoe&#10;H24eIXIdIm8fInVzdHRyc4kfH4odI54dIoYfIoodIoceI4ceIoOBgpGPkJCOj4KAgZ+dnroeIrce&#10;IbkeIqMcI7wbIaAdI7sfI6McIqIbIrwbI6GdnqysrMgdJt8cJMgdJcYdJMjGx8rIycnHyNbW1svH&#10;yOsdH+weIu0bJO4bIu4dIu0cIusdJ+4cJe4cJ+8cJewdJe4dI+scJOwdJ+0bJuobI+seJeodJO0a&#10;Ie4bJO8bJ+scIuwdI+odIu0aI+8cIu8cI/AaJO0cIfAaIu4aJu0bKPEbI+ocJu4bIe8dJuEcI+sc&#10;Jv7+/uXj5OPj4//9/vHv8P/+//39/f///5bMtHoAAAOySURBVGje7Zn5VxJRFMfRoHyjYGk7aD0h&#10;KyvatNX2IqN9L9q8MI0yQBmCZUY7LfT+6N4bwJkRZoM3P3CO18Phnjny4Xvu+777FjzEpfB0KrhM&#10;/9wAIxbulII3dxXcBIw7DoxQouwSGHFVXQdj3uhlxVUw8njKvMHPUC3wL67g3wQtBx7hCE5owDxa&#10;kiG4XbQJGKErPMDjJIaaBJcm1AzswS6BmUcettuEkGEIrihurdgaxWWEOKK1irEFGf9xCUzjQUuD&#10;N4JsBC47V0yQvXCs2Bzc26fmf3kq9juTbQYWNHmX02KbgP3TCIVrXwHJbva+5pxt1cbgAHhToo9l&#10;wdeCNEPfvbPdK+qBYvbAHvUTkAYAuZ/yAyCuB8igLMSdeKRBsSigCMI52PAG4K0P7ZUf+ehXJE+G&#10;02DkbGswm3r+uXddkM2AEikkB/LzAFKkUChGjCeNrRpnJTgfDIar5IEk4NnMAktDtOsbo3dZg8WB&#10;C/kZqSY5ADmfPMQyxRzzY/HHPgO0YAKuG/c9wBNWWRB8+YA8yLI8ffwhI4mLZm3E0m7gu7hWprSP&#10;QnY0t+4SLImK72AYXTfvIh718KUDP1f/RSnFxk8oM7ipBJ8zIDJwal+/ZfOr6MFlBfxC42MWJVEM&#10;npCUdDPTs5/6TrJurI2K1aknVscOuuiruJuW/IbyeMsMlGR7ZJ1iohesxLwImRCbhqfo4x1ysfem&#10;ObS+EWmuOJ2scw8seqeX0KySJ6fnwGslt0zMwDmK+RJhMN9TSY6mvyrgb/FRv53ymoAPLiouvrX1&#10;UBEipbp6K7GThj5Wa3y7xvKnoQA5W+AJk5mngvP573WdlyNIrmZRE2zMtFdo7Paj1iz8fcPLJknl&#10;jLAJ4+6GVbAQhRLcYVp1C5WYhDEH24FGxSFFHW3zQ9oP90R3ynC31RVEAf9kw4QBXuksuw3oYrVw&#10;uGEAK1ZrnloKfGRYKtIVbo8OcA83c4bJTVIdHNMMXrGZvVgvSp0dOG13z6KCK6or0pCC7aK+28TT&#10;kBYcbIWagQdDqMBGUQcOo/vYamW2VEx3E/TV19Z+sw5O6MH8trFX8RSj88Jq7jbRMUJ6bC47zsD0&#10;5HLGUu2/FsATVqeba8RJqGCLE+QUIS2Cj5spdn5UV8FHjU/pk4S0ATYsxUtC3ABXCGkTLDQDt4o1&#10;V4zbubjXglubuw7BbV9yGoAJcQPM5UpWA8bc1K4AK5sVbr8B6MCeCULcAI8T4gqYkFUwi3LnlcKt&#10;n4S4xyq4g8H/AbsXrK997MP9AAAAAElFTkSuQmCCUEsDBAoAAAAAAAAAIQBR4iepYRsAAGEbAAAU&#10;AAAAZHJzL21lZGlhL2ltYWdlMi5wbmeJUE5HDQoaCgAAAA1JSERSAAAAtgAAALYIAgAAAPuS4FMA&#10;AAABc1JHQgCuzhzpAAAABGdBTUEAALGPC/xhBQAAAAlwSFlzAAAh1QAAIdUBBJy0nQAAGvZJREFU&#10;eF7tnXlcT+kex6dE0qqhTaUQI1s1wkhoZJnUMCJDUxmT7TKTosxFw4ibdUTWTIq5l7FelRcZS6IF&#10;SRQJo1SopD0tWuZ+XtOj2/5bzvmdc3513n94zXDOc57fc97n+3y/Z/3oLx6eNuEV6ejU1taWlZXh&#10;T/L/zeAV6dDUVFcnJSX5+PikpqaSv2qGAEUyMjKys7PJ//C0L2pqau7cvj1hwgQZGRlHR8e3b9+S&#10;f2hMq4qUl5dHRka6OLt4rlyZlZVF/panvfD+/fubN29+/vnncnJyH330kbKysp+fX2VlJfnnBrSs&#10;SFFR0cGDB4cPHw6/sLKnp+erV6/Iv/FIP1VVVZcuXbIaP75Lly7wA8jKyn766afx8fFkiQa0oEhe&#10;Xt727dsNDAywWt366urqa9euzcnJIUvwSDMIFRcuXBg3bly9H3XUxYKSkhKy3AeaKoIlEHB69+5d&#10;7wdALNHS0vL29n7z5g1Zjkc6QfFy5syZkSNHNvEDYC8PGTLk4oULZNEPNFXk4sWLJiYmDf2oA+vr&#10;6Oj4+vrm5+eTRXmkjbr4YWpqWpd/NKdbt27uy5cXFxeTFf6mkSIvX750dXVtbX1YoqmpuXv37uax&#10;iIf7ID8NCQnp27dvp06dyB5tBnaxpaUlyhyyzt80UgQhpH///mTxVtDoqREcHIx6h6zDIw3U1tZG&#10;RETo6+uTvdg62traQUFBZLW/+b8iyEZ/+OEHsmCboJXjx4/zlkgLqF9CQ0LU1NTI/msTzCErPDyK&#10;CgvJyg0VSUxMRJAhCwqiV69eoaGhLZbRPJyitLT01KlTH3/8MdlzQjB//vyGZ8KIIjU1NSiUkWqQ&#10;pYSgT58+586dq66urmuBh4MUFhbu37+/Z8+eZJ8Jh4uLS8PTYEQR1EIH9h9oLVFtDQMDg7CwMD6W&#10;cJPc3FzUFlpaWmRvCU3LiqCUXeW1iiwiCgMHDjx9+jSCUF07PBwBM4Wvr6+enh6KFLKrhGbevHmv&#10;X78mDdUrkp2djX8gi4iCrKysmalZyLkQfsbhDtjBPj4+urq6ZCeJApRasmRJw0t6RBE06ujoSJYS&#10;EUxPI0eORPbaxj0HPIyB+PHTTz+h6hQjfgBFRcWNGzc2LFdpUAR07tzZwsLiypUrda3xsAXyj7Vr&#10;1opUvzQBVcjvv//e8GgniuTk5KDUIUuJBWLJ2LFjo6Ki6hrkYZ6ioiIvTy8lJSWyS8Ri3LhxTa73&#10;EkVQHSE6kaXEBZFtwoQJDx48qGuTh0mqqqpWrVrV/OKaSMh3kf/Hkn+0fI2moqIiODi4+dU/MZg8&#10;efKjR4/4vIRJysrKvp33LdkB4oIj3MzMLCIigjT6AaII9mhkZKSBgQFZnBozZ85MSUnhLWEGVKPL&#10;li4lQy8u8AN7PyAggDTaAKIIePLkia2tLVmDMl9++eXz589J0zwSIzU11dnZGeUCGXdx0dTU9PPz&#10;a/G62/8VQbKzZcsWVVVVshJl5s6di1hCWm+PsBsmsfXHjx/PmzevW7duZMQpYGJi0todyv9XBCQl&#10;JSGQtHE/gahgxnn69ClpvX2BPcTiOWVs/d69e46OjsrKymSsqaGmqopZpkXpGymCpPXE778bGxuL&#10;d9alOaiEv/nmG0xhZAM8dFBdXX337l0HBweK9W1DEBdQ7mZmZpJtNKCRIqCgoGD9unVUzr00AWHQ&#10;xcWlvcYS5oEft27dsrOzo9GPOnR0dI4dO0Y204CmipSWlq5cuVJRUZGsRwcqKiqLFi3KyMgg2+AR&#10;F0xtmF+++OKLrl27ksGlD+x0d3f35tfamioSFRU1atQouiaaeqD84sWL2bIEI8tuakkL+AnJyckW&#10;oy2o1y8tgp3++eefv3jxgmzvA40Vqf0r4GCAqHegCAks8fb2zs9j+gZ6jGxVVVUbqaW02PP8zz/N&#10;TE1pP3obYmpqilmMbO8DjRTJz893c3OjeBK3DRAeYUlrz47ytAb8TkhIEHjnOXUGDx585XLTa7GN&#10;FElLS/t69myyuGRQU1PbtWsX/zCO8FRWVODIZsAPMGjQoCuXL5MNf6CRIomJiZMnTyaLSwxkr35+&#10;fvzDOMJQXl4eGho6ZMgQic4v9ZiYmDS/Vt9Ikdu3b1tYWJDFJQnSnf379r97945smKclSktKzpw5&#10;g91G48nMNoCFlpaWzU+IN1IkOip6xIgRZA0J06NHD39/f9TYZNs8jSksLPzt6NGhQ4cy4wfo0qWL&#10;k5NT8z3SSJFbsbGjP/uMrCF5dHR09u7dyz+y1Zzi4uLg4GDML5IrHZrTvXt3X19f0oMGNFLk4cOH&#10;NjY2ZA3Jg8hmaGiI7LWsrIz0gOfv66kHDhz45JNPmPQD9Ovb78aNG6QTDWikSE5OzuJFi5jsGbZl&#10;ZGQUFBT0/v170omODY6WwMBAAwMDZvLTehQUFFasWFH2roVjtZEiqL8PHTokxsM5VMBcO2DAgKNH&#10;jvKPWVRVVWHmRZbGsB/YnJ2dXW5uLulHYxopApKTkxmoe5uALmLePX/+fBvnQDsCmF/ovTomJMOH&#10;D29+3r2epooAFFrMnKhpwqBBgy5dutQxYwnm2e3btpGBYJDOnTtbW1u3fb67BUUwHa5ZvUZdXZ00&#10;wyCjR4++efMm4i3pSscA+SlKCVruLRceOTk5DQ2N77//XuD1kBYUAXlv85YsWULXHU0iAUuioqI6&#10;zoyDEmH9+vUqKirk9zOFrq7ukSNHhKklW1YEZGRkLFu2TKTXSdAFLLnd+F1K7ZXMzMzVq1fTeAOX&#10;8PTr1y8mOpr0o01aVQQUFhbu27dv3LhxErpBoQ2w0ZiYGNKPdgoyRC8vLwndeiEQNTW1sNBQYTK/&#10;thSpA2HfxMSENMwglpaW7TWW1NbWpqWleXh4IBsgv5ZxcNgHBgZWVFSQPrWOYEUKCgo+GzWKNMwg&#10;srKySLab3+Ei7dT5gVSPlfmlIVu3bhXmertgRZCU6OjokFaZBUm+jY1Nwr17pCvtguzs7IULFzKf&#10;nzZn1apVwty4I1iRhISEbt0USKuMA0umTp2amJhIeiMZcGS/f/8eUVfSZ2Vyc3Pt7e1peTiKOosX&#10;LxbmddyCFYmMjGT4elITYMns2bPpfcyiqKgIic6hQ4fc3d1nfPXV2LFjzczMhg0bNmLECCsrKwcH&#10;h5UrVwYEBNy8cTPrdRZd52kQ1Wfaz2Ts4r5AXL/7Tpj3+gtWJOJaBLuKALlOnb5xdPzzzz/FuxUZ&#10;ayE8IEgkJSbt3rXbzs5OW1tbmB+FZbqrqZmbm2NqOBwYiGBWXl6OeCPqaRt0IDsre4zFGNIuN1ju&#10;5ibMfcSCFblz+7a8vDxplT1w8CHFQ6In/O7BjsEeRWxPfJCIkDB9+nRVahlAV3n50aNHo1I9e+bM&#10;48ePEaVLS0sFzk1Y4NmzZ7a2tqwfaU3w2eDT5FUiLSJYkZSUFBqfBadC165d3X5wy0jPECaWFBYW&#10;3r9/H2bMmjWrV69e9O4e+Kqvpzftyy99fX3/+OMPhDeMdYu9wiQVFxc3efJk5s8ttQ0GZP++fZTO&#10;rtbz6tUrPT090jDbIJ4hD2/4yscm4JBNT0+/fPnyunXrkF6I+iZZUZGRkUHtirILrly8cOHRo0cN&#10;j8vKysro6OhJkyYxfP1FGJQUlU6fOlUlxG06ghVBXfTpp5+ShjmAkpLSihUr8vPySP8+gAkI8Tw4&#10;ONjFxaVPnz4M33KBuIIDCa54e3ufPXv2+fPnmOOuXLkCPyTxcCV19PX1I69HChOPBSuCw2LWzFmk&#10;YW6goKCwevXq+ltgEDlSU1ODgoJQiWhqaDIsRxMQtwwNDVGCIYxZW1tzbX6px8LCQshTCYIVQSGw&#10;dctW0jBnUFNTQ9qI2jUvLw+RY9q0aTiIJT2tCA+CCqIdB+eXeubPn//y5Uuyj9tEsCI11dVXLl+m&#10;/VUF1OnZs+d3333n7OzMKTmkAoThnTt3CnlXuWBFAOZ4U1NT0jxnwISCn8rNmZ7jmJub37hxQ5hE&#10;BAilCIK5kF8z4uE+SI/c3d2xT8neFYRQikC32NjYwYMHk43wSC0IvahPr127RnatEAilCHj37t0B&#10;0T9+w8Mp4Ie2tvbu3btFuuokrCIgOzt71apVQn5ijYeDdO/eXaQppg4RFAHIW1EscbC64RGIiorK&#10;ksWLhSx0GyKaIiAxMdHJyYm3RLpQV1f39PQU711zIisCHj165OrqypH7YngEMnDgwB07dhQUFJD9&#10;JyLiKAKeP3++evVqVh604RGerl27OsxyCA8PF/IsWYuIqQjIzc09fvy4ubk5u9dEeFoEO8XY2HjL&#10;li1Pnz6l+Nya+IqAyspKJLCbNm3SE+tLfTwSAlXnsqXL4u/Gl5SUCHkKtQ0oKVJHeXn5vfj4+d/O&#10;R01F+sjDKn369Dl58mRtDVU56qBBkToePHgwceJE0kceVlFUVNy6dStdn9imTZGoqCgzMzPSRx5W&#10;kZWRcXNzo+vltrQpcvHCRUMDQ9JHaaBz585Kiorq6ura2tq99Xv37dvXyMgIf/bu3VtbSwt/j2MR&#10;y0hpMu7s7EzXG/fpUaS6uvrYsWPcz0WwyzU0NIYMGTJ+/Pi5c+euXLkSOf/hwMBz585du3YtOjo6&#10;4tq10NDQwMBA/P3KFSscHR2tra0RHeGNkpKSFOkybdo0uj4pRo8imPYO7N+voMDaQ3sCQUhAfb5g&#10;wYLdu3dfvXo1NTX1XWlp29l+bU3Nu3fvcCzGxsT++9//Xrt2rb29PTJB7jwr1QZjx46Ni4sjv4Qa&#10;9CiCody+fTs3b/1SVlbGeK1bty4iIqKgoEDsIvD9+/fp6emnTp1yd3e3sLDgyIMjrTF06NDr16+T&#10;rlODHkWKi4s3bNjAtTgMZU2GmWzbtg3HU2vPuYgB0sBbt27t27dv6tSpnL1WZWBgcPHCBdJjatCj&#10;CI7ONWvWkN5xA8wsCxcujI6KbvhgC42Ul5cnJydj2jI1MZXrxLnwqaWl9d///peWo4IeRd6+fevp&#10;6Ul6xwGQkyJ7eJOTI9F3pmEHlJaW3r179+vZX3PtomaPHj1OnjxJy8+nR5Hc3FwPDw/SO7bR19dH&#10;2sHY66CxG5CjzJo1i1OPzGhqaJ45c4ZDUSQvL8/Ly4v0jlUMDQ2TkpJItxikqLBw8uTJ3MnGcJyc&#10;P3+edI4a9ChSVFS0fv160jv2QI6Gglbgo/oS4mFSEkpi0hW2GTBgQPPvU4kHPYqUlZX5+fmx+/AZ&#10;8o9ff/2V3c8gYa+w8krj5pibm0cL985MgdCjCA7c48eOsfh+N2Vl5YZP+bLIzz//zIVKeOLEiQ8e&#10;PCB9ogY9ioBrV68aDzQmHWQWWVlZGxsbSb8PTUiQljk4OJCescfcOXPS0tJIn6hBmyL37t2zGm9F&#10;OsgsSFGDg4OFeYUoA6DAiYyMNB44kHSODVBbeXp6in2zahNoU+RF2ou5c+aSPjIIhsPJyUmMe/8l&#10;R0lJyY7t21n5bEgdOto6hw8fpittp02R4qJiZAPMZ6x6enqBv/7KVhXTIrW1tffv3x87dizpIuN8&#10;9tlnNL4enTZFEGCPBB9h+CW+yEKQl/357BnpBGcoLi7evHmzQlcWLn0jrLq6utL4SXXaFAGxMbGj&#10;R48mPWUEFRUVhC6JnmUXDwSSqKgo8+HmpKMMoq+vj8yMlvOqddCpSFlZ2Y8//sjk1QoMx8mTJ8nm&#10;OUbdi7xJR5kCEz0yM3q/t0+nIiA8PHzIkCGkv5LH2NgYlRTZNseoqqry9/dn8il5GRmZIYMHo54i&#10;PaAJmhVBMv/9998zk8xjRCxGj8bBSrbNPcLCwgYyWP3q6ur+eugQ2TZ90KwIuHv3rqWlJQN378nJ&#10;yX311VeV3Dgd0iJxcXGM1TWampq+vr6SSMvoVwQgPzA0NJT0ZU95efmFCxYgMyRb5R6pqanTp08n&#10;3ZUkKCR37NghoetTElEEeeuuXbsk/Uoj5MWenp5kk5wElee8efMk+up3ROtRo0YdPHiQrgermiMR&#10;RQCSkn379kn0NImSkpKPjw/ZHifBYb3cbbl8F0l9ZAHDu2zZshs3bkj0/ilJKQIQS44fPy65l+ip&#10;qKj8suMXsjFOUlFR4bnSUxKv/ezevbu9vT2G9/Xr15I+LSRBRQDG6M6dOy4uLpIYJlVVVVSVZEuc&#10;BAeJu7s7vRcllJWVHRwcQkJCMjMzmblyKVlFABxHXRoYGGhqakrvgzbcV6SgoMDV1ZWW4g65v6GB&#10;waKFCy9dupSfn8/kB9ElrkgdtbW1ubm5QUFBFhYWdH0AifuK5L7JdXJyoljZqamprVmzJjY2trS0&#10;FMcbjWfWhYQhReopLyu//Mcfbm5u5ubmKHmoPCgrBYrk5jo7OcvKUKpo+vfvT9fNQeLBtCL1YB59&#10;8uTJwQMHxT5F3UEUMTIy6qCK1PE4OVnswphXhBlYViQ5OVlbW5sMhojwijADy4o8evhIS0uLDIaI&#10;8IowA5uKIDlPfJAo9nl6XhFmYF2RBz169CCDISK8IszAKyJBeEWowisiDLwivCIC4BWhpMiePbwi&#10;EkeKFVFRUfHz8yNtcRJeEapQV2TnL5y+X4RXhCq8IsLAK8IrIoCOrsiD+/fFfnENrwgzsKxIQkKC&#10;2G+O5xVhBl4RCcIrQhVeEWHgFeEVEQCvSHtXxNmZ4tN4vCLtWZGc7GzHuXNlSH/FhFekPSuSlZX1&#10;9ddfk+6KC68Ir4gAeEV4RQTAK8IrIoCOrkh8fLzYj1rxijADy4rExcWpqqqQwRARXhFm4BWRILwi&#10;VOEVEQZeEV4RAfCKiK+IsrLyli1bSFuchFeEKtQV2bx5M2mLk/CKUIVXRBh4RXhFBNDRFbnLKyKI&#10;Dh9F7txBYUIGQ0R4RZiBZUViYmKwp8lgiAivCDOwrEh0dLTYX7XlFWEGlhWJiooS++M1UMTX15e0&#10;xUl4RahSU1Nz/fp1sd/9jfCzbt060hYnyc7OnjNnDumuuAwyNn7x4gVpkQ1YViTq5k1Fcb+lp6Cg&#10;4O7uTtriJJkZGTPt7Ul3xWXkiJEZGRmkRTZgeaK5deuW2BVNly5dXFxcJP0dBSokJSVNmjSJdFdc&#10;Jk6c+Pr1a9IiG7CsSEJCgtjP9Hbq1OmLL74oKSkhzXGPGzduIAaQ7ooLpqo3b96QFtmAZUVSUlJ0&#10;dXXJYIiIjIzM8OHD2U3l2ubs2bP9+vUj3RUXTKZ0ff1fPNhUBKSnpw+l8NFWZPvXrl0jbXGMqqqq&#10;PXv2iH1nbj3btm2T0EfvhIRlRVAW2tnaksEQHU1Nzb1795K2OEZ+fr6HhwfFj9Gg3Dtx4oREv2sm&#10;EJYVwTguXbqUjIfoyMvLf/vtt8XFxaQ5LpGcnGxLwf469PX0oqOjMSOTRtmAZUWQbG708SHjIRZm&#10;ZmbICklznAF1VlhYmIGBAemluEyZPOXp06ekUZZgWZGKiorAwEAqD0arqqpu3LiRyQ+BCQNqEA93&#10;D+qfX/Xy8srLyyONsgTLilRXV4eHh2M3kyERC2tr68TERNIiN4iPjzc1NSX9ExdFRcWgoCDJfYBX&#10;SFhWBNy/f3/wIEofalVSUvL29ma3MmxIUVHRhg0bKL5WBBgbG0dGRpJG2YN9RdLS0uxnUD1LjdE8&#10;e/YsMx8lbRvExatXrhoaGpKeUWD6tGlPUlJIu+zBviKoRzZv3kz9Q77jx4+/fv06u/UhSElJmWg9&#10;kfSJAijWvNeuRUAi7bIH+4qgosOuHTZsGBkbCkyZMuXKlSsspq7p6ekuLi4Uv7pax4ABA0JCQtgt&#10;d+tgXxGQnZ39ww8/dO7cmQyPuKCCGDlyZEBAACtnSh4/fuzk5ETL56oh2YwZM549e0aaZhVOKIL5&#10;+/Tp00ZGRmSEqNGrV6/FixdHR0W/r2Ru0rl79669vT1dnzNXU1P717/+xYXUCnBCEZCTk4NA0k3c&#10;e0eagInc1MTEfbl7bGyspOcdVFKBgYFjxoyh6yvmwNzcPCYmhmyAbbiiCCbdiIgI6ucS6kGsVlRU&#10;/OSTTxYuXBgaGvrmzRva7ywpLCwMCwub7TBbS0uL4rWYhiCEoIbnSAgBXFEE4HDftHGTuro6GSo6&#10;gChdunRRUVbub2Q0Z86cPf57cHRSOV9ZWVHx7OlTFNjL3dwgtKqqKl2TSz1oNikpiWyPA3BIEYBj&#10;farNVBqPyBb5+OOPraysXF1df/L+yd/f/9h/joWFhiGG3Yq9FR8fn3Av4c7t21E3b4ZfDD9x4sTB&#10;AwdRk//zn/9csGCBnZ1dv7594RxpSALAOa49y84tRQB2FfJWWupGMYCdkha0DbBpBweHd6WlZCy4&#10;AecUAXv37qV+J440gswpLi6OjAJn4KIi5WXly5YulWg85yDIec+fP0+GgEtwURHw6tUre3t76hfT&#10;pQUNDY0dO3aQH88xOKoIePToka2tLVtJCZOoqKhs2LCBs7fyc1eRmpoaTMw2Njbt2xJkXV5eXllZ&#10;WeRncw/uKgKqqqpQhTo5OVG/DsxNNHr2/Hn9+szMTC5crmsNTisCqqurnzx54ubm1v5qHF1d3V92&#10;7Mh984bLfgCuKwIw4xQWFh4JPjJw4MD2MekgDR8+fHhYWFhZWdlf3PYDSIEi9dxPuG87daq0TzoK&#10;CgozZ85M4cDtZEIiTYqAysrKY//5j7m5uaKiotSVxJB78ODBR48eLS8vJ79HGpAyRerIe5u3adOm&#10;UaNGaWlpcf8MGyZHlLUDBgxARvX8+XPyG6QHqVQEIMV79erV4cDDc+fONTY2VlZS4mBQ6dSpk4aG&#10;hqWl5dq1a1GacTwtbQ1pVaQODHpBQUF4ePjq1aunTZs2aNAgNTU11lNaOTk5TQ0NzIaOjo47d+58&#10;+PAh6zddU0G6FamnoqICMfzChQt+fn5LliyZMmVK7969kRgypgs2hPTIyMho+vTpHh4eAQEBkZGR&#10;2VlZKNpJF6WWdqJIPdglb9++TUpMCgkJ8ff39/T0xKE8YcKEYcOG6evrd1dTQ85IfUpCC926dcMk&#10;gjp8vJXVN46OP/7444EDBxDPnjx5ghKdy+9OEpX2pkg9mIMQWvLevn3x4gVC/Z07d65fvx4aGvrb&#10;b7/t3btns68v8gP35csXLFgAh2bMmDHVxsba2trKymr8+PFjxowZN24c/htuTZo0yc7Wbqb9TCcn&#10;p0WLFsE5Hx+fPf57jh07dunSpZiYmKSkJGwiPz9fqmeTNmi3irQIYgzK5rKyspLiYiQxiDc5OTmv&#10;X7/OzMxMT0/Hnk5LS0tNTcWchT/x3wB/mZGR8fLlSyyGhfPy8oqKitAChGhPoaINOpYiPCLz11//&#10;A+bjyFR3BLNVAAAAAElFTkSuQmCCUEsBAi0AFAAGAAgAAAAhALGCZ7YKAQAAEwIAABMAAAAAAAAA&#10;AAAAAAAAAAAAAFtDb250ZW50X1R5cGVzXS54bWxQSwECLQAUAAYACAAAACEAOP0h/9YAAACUAQAA&#10;CwAAAAAAAAAAAAAAAAA7AQAAX3JlbHMvLnJlbHNQSwECLQAUAAYACAAAACEAsVJVt3MEAAClDgAA&#10;DgAAAAAAAAAAAAAAAAA6AgAAZHJzL2Uyb0RvYy54bWxQSwECLQAUAAYACAAAACEALmzwAMUAAACl&#10;AQAAGQAAAAAAAAAAAAAAAADZBgAAZHJzL19yZWxzL2Uyb0RvYy54bWwucmVsc1BLAQItABQABgAI&#10;AAAAIQAX4VKi3AAAAAYBAAAPAAAAAAAAAAAAAAAAANUHAABkcnMvZG93bnJldi54bWxQSwECLQAK&#10;AAAAAAAAACEADGwWZcAFAADABQAAFAAAAAAAAAAAAAAAAADeCAAAZHJzL21lZGlhL2ltYWdlMS5w&#10;bmdQSwECLQAKAAAAAAAAACEAUeInqWEbAABhGwAAFAAAAAAAAAAAAAAAAADQDgAAZHJzL21lZGlh&#10;L2ltYWdlMi5wbmdQSwUGAAAAAAcABwC+AQAAY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13716;visibility:visible;mso-wrap-style:square">
                  <v:fill o:detectmouseclick="t"/>
                  <v:path o:connecttype="none"/>
                </v:shape>
                <v:shape id="Picture 58" o:spid="_x0000_s1028" type="#_x0000_t75" style="position:absolute;top:3429;width:9147;height:76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AaoHBAAAA2gAAAA8AAABkcnMvZG93bnJldi54bWxET0trwkAQvhf6H5Yp9FY3baFKdCNSCC29&#10;FDVgjmN2zMPsbNjdavrvXUHwNHx8z1ksR9OLEznfWlbwOklAEFdWt1wrKLb5ywyED8gae8uk4J88&#10;LLPHhwWm2p55TadNqEUMYZ+igiaEIZXSVw0Z9BM7EEfuYJ3BEKGrpXZ4juGml29J8iENthwbGhzo&#10;s6HquPkzCkrcvY/dz28+THOz675KV5bFXqnnp3E1BxFoDHfxzf2t43y4vnK9Mr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vAaoHBAAAA2gAAAA8AAAAAAAAAAAAAAAAAnwIA&#10;AGRycy9kb3ducmV2LnhtbFBLBQYAAAAABAAEAPcAAACNAwAAAAA=&#10;">
                  <v:imagedata r:id="rId11" o:title=""/>
                </v:shape>
                <v:shapetype id="_x0000_t202" coordsize="21600,21600" o:spt="202" path="m,l,21600r21600,l21600,xe">
                  <v:stroke joinstyle="miter"/>
                  <v:path gradientshapeok="t" o:connecttype="rect"/>
                </v:shapetype>
                <v:shape id="Text Box 59" o:spid="_x0000_s1029" type="#_x0000_t202" style="position:absolute;left:9147;top:2286;width:43441;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C23EED" w:rsidRDefault="00B87BE5">
                        <w:pPr>
                          <w:pStyle w:val="Heading4"/>
                          <w:spacing w:line="360" w:lineRule="auto"/>
                          <w:rPr>
                            <w:rFonts w:ascii="Arial" w:hAnsi="Arial" w:cs="Arial"/>
                            <w:sz w:val="24"/>
                            <w:szCs w:val="24"/>
                          </w:rPr>
                        </w:pPr>
                        <w:r>
                          <w:rPr>
                            <w:rFonts w:ascii="Arial" w:hAnsi="Arial" w:cs="Arial"/>
                            <w:sz w:val="24"/>
                            <w:szCs w:val="24"/>
                          </w:rPr>
                          <w:t>2018</w:t>
                        </w:r>
                        <w:r w:rsidR="00C23EED">
                          <w:rPr>
                            <w:rFonts w:ascii="Arial" w:hAnsi="Arial" w:cs="Arial"/>
                            <w:sz w:val="24"/>
                            <w:szCs w:val="24"/>
                          </w:rPr>
                          <w:t xml:space="preserve"> </w:t>
                        </w:r>
                        <w:r>
                          <w:rPr>
                            <w:rFonts w:ascii="Arial" w:hAnsi="Arial" w:cs="Arial"/>
                            <w:sz w:val="24"/>
                            <w:szCs w:val="24"/>
                          </w:rPr>
                          <w:t>Osprey Open</w:t>
                        </w:r>
                        <w:r w:rsidR="00C23EED">
                          <w:rPr>
                            <w:rFonts w:ascii="Arial" w:hAnsi="Arial" w:cs="Arial"/>
                            <w:sz w:val="24"/>
                            <w:szCs w:val="24"/>
                          </w:rPr>
                          <w:t xml:space="preserve"> </w:t>
                        </w:r>
                      </w:p>
                      <w:p w:rsidR="00C23EED" w:rsidRDefault="00C23EED">
                        <w:pPr>
                          <w:pStyle w:val="Heading4"/>
                          <w:spacing w:line="360" w:lineRule="auto"/>
                          <w:rPr>
                            <w:rFonts w:ascii="Arial" w:hAnsi="Arial" w:cs="Arial"/>
                            <w:sz w:val="24"/>
                            <w:szCs w:val="24"/>
                          </w:rPr>
                        </w:pPr>
                        <w:r>
                          <w:rPr>
                            <w:rFonts w:ascii="Arial" w:hAnsi="Arial" w:cs="Arial"/>
                            <w:sz w:val="24"/>
                            <w:szCs w:val="24"/>
                          </w:rPr>
                          <w:t>Tata Steel Sailing Club (</w:t>
                        </w:r>
                        <w:proofErr w:type="spellStart"/>
                        <w:r>
                          <w:rPr>
                            <w:rFonts w:ascii="Arial" w:hAnsi="Arial" w:cs="Arial"/>
                            <w:sz w:val="24"/>
                            <w:szCs w:val="24"/>
                          </w:rPr>
                          <w:t>Margam</w:t>
                        </w:r>
                        <w:proofErr w:type="spellEnd"/>
                        <w:r>
                          <w:rPr>
                            <w:rFonts w:ascii="Arial" w:hAnsi="Arial" w:cs="Arial"/>
                            <w:sz w:val="24"/>
                            <w:szCs w:val="24"/>
                          </w:rPr>
                          <w:t>)</w:t>
                        </w:r>
                      </w:p>
                      <w:p w:rsidR="00C23EED" w:rsidRPr="005F56D9" w:rsidRDefault="00C23EED">
                        <w:pPr>
                          <w:pStyle w:val="Heading4"/>
                          <w:spacing w:line="360" w:lineRule="auto"/>
                          <w:rPr>
                            <w:rFonts w:ascii="Arial" w:hAnsi="Arial" w:cs="Arial"/>
                            <w:i/>
                            <w:sz w:val="24"/>
                            <w:szCs w:val="24"/>
                          </w:rPr>
                        </w:pPr>
                        <w:proofErr w:type="spellStart"/>
                        <w:r>
                          <w:rPr>
                            <w:rFonts w:ascii="Arial" w:hAnsi="Arial" w:cs="Arial"/>
                            <w:i/>
                            <w:sz w:val="24"/>
                            <w:szCs w:val="24"/>
                          </w:rPr>
                          <w:t>Eglwys</w:t>
                        </w:r>
                        <w:proofErr w:type="spellEnd"/>
                        <w:r>
                          <w:rPr>
                            <w:rFonts w:ascii="Arial" w:hAnsi="Arial" w:cs="Arial"/>
                            <w:i/>
                            <w:sz w:val="24"/>
                            <w:szCs w:val="24"/>
                          </w:rPr>
                          <w:t xml:space="preserve"> </w:t>
                        </w:r>
                        <w:proofErr w:type="spellStart"/>
                        <w:r w:rsidRPr="005F56D9">
                          <w:rPr>
                            <w:rFonts w:ascii="Arial" w:hAnsi="Arial" w:cs="Arial"/>
                            <w:i/>
                            <w:sz w:val="24"/>
                            <w:szCs w:val="24"/>
                          </w:rPr>
                          <w:t>Nunydd</w:t>
                        </w:r>
                        <w:proofErr w:type="spellEnd"/>
                        <w:r w:rsidRPr="005F56D9">
                          <w:rPr>
                            <w:rFonts w:ascii="Arial" w:hAnsi="Arial" w:cs="Arial"/>
                            <w:i/>
                            <w:sz w:val="24"/>
                            <w:szCs w:val="24"/>
                          </w:rPr>
                          <w:t xml:space="preserve"> Reservoir, </w:t>
                        </w:r>
                        <w:proofErr w:type="spellStart"/>
                        <w:r w:rsidRPr="005F56D9">
                          <w:rPr>
                            <w:rFonts w:ascii="Arial" w:hAnsi="Arial" w:cs="Arial"/>
                            <w:i/>
                            <w:sz w:val="24"/>
                            <w:szCs w:val="24"/>
                          </w:rPr>
                          <w:t>Margam</w:t>
                        </w:r>
                        <w:proofErr w:type="spellEnd"/>
                        <w:r w:rsidRPr="005F56D9">
                          <w:rPr>
                            <w:rFonts w:ascii="Arial" w:hAnsi="Arial" w:cs="Arial"/>
                            <w:i/>
                            <w:sz w:val="24"/>
                            <w:szCs w:val="24"/>
                          </w:rPr>
                          <w:t>, Port Talbot</w:t>
                        </w:r>
                      </w:p>
                      <w:p w:rsidR="00C23EED" w:rsidRPr="005F56D9" w:rsidRDefault="00B87BE5">
                        <w:pPr>
                          <w:pStyle w:val="Heading4"/>
                          <w:tabs>
                            <w:tab w:val="left" w:pos="3450"/>
                            <w:tab w:val="center" w:pos="4947"/>
                          </w:tabs>
                          <w:spacing w:line="360" w:lineRule="auto"/>
                          <w:rPr>
                            <w:rFonts w:ascii="Arial" w:hAnsi="Arial" w:cs="Arial"/>
                            <w:i/>
                            <w:sz w:val="28"/>
                          </w:rPr>
                        </w:pPr>
                        <w:r>
                          <w:rPr>
                            <w:sz w:val="28"/>
                          </w:rPr>
                          <w:t>7</w:t>
                        </w:r>
                        <w:r w:rsidR="00D81AC4" w:rsidRPr="00D81AC4">
                          <w:rPr>
                            <w:sz w:val="28"/>
                            <w:vertAlign w:val="superscript"/>
                          </w:rPr>
                          <w:t>th</w:t>
                        </w:r>
                        <w:r>
                          <w:rPr>
                            <w:sz w:val="28"/>
                          </w:rPr>
                          <w:t>/8</w:t>
                        </w:r>
                        <w:r w:rsidR="00D81AC4" w:rsidRPr="00D81AC4">
                          <w:rPr>
                            <w:sz w:val="28"/>
                            <w:vertAlign w:val="superscript"/>
                          </w:rPr>
                          <w:t>th</w:t>
                        </w:r>
                        <w:r w:rsidR="00D81AC4">
                          <w:rPr>
                            <w:sz w:val="28"/>
                          </w:rPr>
                          <w:t xml:space="preserve"> </w:t>
                        </w:r>
                        <w:r>
                          <w:rPr>
                            <w:sz w:val="28"/>
                          </w:rPr>
                          <w:t>April 2018</w:t>
                        </w:r>
                      </w:p>
                      <w:p w:rsidR="00C23EED" w:rsidRDefault="00C23EED"/>
                    </w:txbxContent>
                  </v:textbox>
                </v:shape>
                <v:shape id="Picture 80" o:spid="_x0000_s1030" type="#_x0000_t75" alt="osprey" style="position:absolute;left:54108;top:3556;width:7563;height:7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g5XvFAAAA2gAAAA8AAABkcnMvZG93bnJldi54bWxEj0FrwkAUhO9C/8PyCl5EN0YQTd2EWqgW&#10;ilStUHp7Zp9JaPZtyK6a/nu3UPA4zMw3zCLrTC0u1LrKsoLxKAJBnFtdcaHg8Pk6nIFwHlljbZkU&#10;/JKDLH3oLTDR9so7uux9IQKEXYIKSu+bREqXl2TQjWxDHLyTbQ36INtC6havAW5qGUfRVBqsOCyU&#10;2NBLSfnP/mwUHGff8+X713rQxc3BbrY2/sh5pVT/sXt+AuGp8/fwf/tNK5jA35VwA2R6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YOV7xQAAANoAAAAPAAAAAAAAAAAAAAAA&#10;AJ8CAABkcnMvZG93bnJldi54bWxQSwUGAAAAAAQABAD3AAAAkQMAAAAA&#10;">
                  <v:imagedata r:id="rId12" o:title="osprey"/>
                </v:shape>
                <w10:anchorlock/>
              </v:group>
            </w:pict>
          </mc:Fallback>
        </mc:AlternateContent>
      </w:r>
    </w:p>
    <w:p w:rsidR="00C23EED" w:rsidRPr="00B87BE5" w:rsidRDefault="00C23EED"/>
    <w:p w:rsidR="00C23EED" w:rsidRPr="00B87BE5" w:rsidRDefault="00C23EED">
      <w:pPr>
        <w:pStyle w:val="Heading1"/>
        <w:spacing w:before="0" w:after="0"/>
        <w:jc w:val="center"/>
        <w:rPr>
          <w:sz w:val="20"/>
        </w:rPr>
      </w:pPr>
      <w:r w:rsidRPr="00B87BE5">
        <w:rPr>
          <w:sz w:val="20"/>
        </w:rPr>
        <w:t xml:space="preserve">Organising </w:t>
      </w:r>
      <w:r w:rsidR="00B87BE5" w:rsidRPr="00B87BE5">
        <w:rPr>
          <w:sz w:val="20"/>
        </w:rPr>
        <w:t>Authority:</w:t>
      </w:r>
      <w:r w:rsidRPr="00B87BE5">
        <w:rPr>
          <w:sz w:val="20"/>
        </w:rPr>
        <w:t xml:space="preserve"> Tata Steel Sailing Club (</w:t>
      </w:r>
      <w:proofErr w:type="spellStart"/>
      <w:r w:rsidRPr="00B87BE5">
        <w:rPr>
          <w:sz w:val="20"/>
        </w:rPr>
        <w:t>Margam</w:t>
      </w:r>
      <w:proofErr w:type="spellEnd"/>
      <w:r w:rsidRPr="00B87BE5">
        <w:rPr>
          <w:sz w:val="20"/>
        </w:rPr>
        <w:t xml:space="preserve">) </w:t>
      </w:r>
      <w:r w:rsidR="00B87BE5" w:rsidRPr="00B87BE5">
        <w:rPr>
          <w:sz w:val="20"/>
        </w:rPr>
        <w:t>and the Osprey Class Association</w:t>
      </w:r>
    </w:p>
    <w:p w:rsidR="00C23EED" w:rsidRPr="00B87BE5" w:rsidRDefault="00C23EED">
      <w:pPr>
        <w:pStyle w:val="Heading1"/>
        <w:jc w:val="center"/>
        <w:rPr>
          <w:sz w:val="24"/>
          <w:szCs w:val="24"/>
        </w:rPr>
      </w:pPr>
      <w:r w:rsidRPr="00B87BE5">
        <w:rPr>
          <w:sz w:val="24"/>
          <w:szCs w:val="24"/>
        </w:rPr>
        <w:t>Notice of Race</w:t>
      </w:r>
    </w:p>
    <w:p w:rsidR="00C23EED" w:rsidRPr="00B87BE5" w:rsidRDefault="00C23EED">
      <w:pPr>
        <w:pStyle w:val="Boots"/>
        <w:numPr>
          <w:ilvl w:val="0"/>
          <w:numId w:val="0"/>
        </w:numPr>
        <w:rPr>
          <w:rFonts w:ascii="Arial" w:hAnsi="Arial"/>
          <w:sz w:val="20"/>
        </w:rPr>
      </w:pPr>
    </w:p>
    <w:p w:rsidR="00C23EED" w:rsidRPr="00B87BE5" w:rsidRDefault="00C23EED">
      <w:pPr>
        <w:numPr>
          <w:ilvl w:val="0"/>
          <w:numId w:val="1"/>
        </w:numPr>
        <w:tabs>
          <w:tab w:val="clear" w:pos="360"/>
        </w:tabs>
        <w:rPr>
          <w:rFonts w:ascii="Arial" w:hAnsi="Arial"/>
          <w:b/>
          <w:sz w:val="20"/>
        </w:rPr>
      </w:pPr>
      <w:r w:rsidRPr="00B87BE5">
        <w:rPr>
          <w:rFonts w:ascii="Arial" w:hAnsi="Arial"/>
          <w:b/>
          <w:sz w:val="20"/>
        </w:rPr>
        <w:t>Rules</w:t>
      </w:r>
    </w:p>
    <w:p w:rsidR="00CC54D9" w:rsidRPr="00B87BE5" w:rsidRDefault="00C23EED">
      <w:pPr>
        <w:pStyle w:val="Boots"/>
        <w:tabs>
          <w:tab w:val="clear" w:pos="792"/>
        </w:tabs>
        <w:ind w:left="709" w:hanging="709"/>
        <w:jc w:val="both"/>
        <w:rPr>
          <w:rFonts w:ascii="Arial" w:hAnsi="Arial"/>
          <w:sz w:val="20"/>
        </w:rPr>
      </w:pPr>
      <w:r w:rsidRPr="00B87BE5">
        <w:rPr>
          <w:rFonts w:ascii="Arial" w:hAnsi="Arial"/>
          <w:sz w:val="20"/>
        </w:rPr>
        <w:t xml:space="preserve">Racing will be governed by the ‘Rules’ defined in </w:t>
      </w:r>
      <w:r w:rsidRPr="00B87BE5">
        <w:rPr>
          <w:rFonts w:ascii="Arial" w:hAnsi="Arial"/>
          <w:i/>
          <w:iCs/>
          <w:sz w:val="20"/>
        </w:rPr>
        <w:t>The Racing Rules of Sailing</w:t>
      </w:r>
      <w:r w:rsidRPr="00B87BE5">
        <w:rPr>
          <w:rFonts w:ascii="Arial" w:hAnsi="Arial"/>
          <w:sz w:val="20"/>
        </w:rPr>
        <w:t xml:space="preserve">, the National Class Associations rules, and the Sailing Instructions; </w:t>
      </w:r>
    </w:p>
    <w:p w:rsidR="00C23EED" w:rsidRPr="00B87BE5" w:rsidRDefault="00CC54D9">
      <w:pPr>
        <w:pStyle w:val="Boots"/>
        <w:tabs>
          <w:tab w:val="clear" w:pos="792"/>
        </w:tabs>
        <w:ind w:left="709" w:hanging="709"/>
        <w:jc w:val="both"/>
        <w:rPr>
          <w:rFonts w:ascii="Arial" w:hAnsi="Arial"/>
          <w:sz w:val="20"/>
        </w:rPr>
      </w:pPr>
      <w:r w:rsidRPr="00B87BE5">
        <w:rPr>
          <w:rFonts w:ascii="Arial" w:hAnsi="Arial"/>
          <w:sz w:val="20"/>
        </w:rPr>
        <w:t xml:space="preserve">The Racing Rules of </w:t>
      </w:r>
      <w:r w:rsidR="00A125C5" w:rsidRPr="00B87BE5">
        <w:rPr>
          <w:rFonts w:ascii="Arial" w:hAnsi="Arial"/>
          <w:sz w:val="20"/>
        </w:rPr>
        <w:t>Sailing 32</w:t>
      </w:r>
      <w:r w:rsidR="00C23EED" w:rsidRPr="00B87BE5">
        <w:rPr>
          <w:rFonts w:ascii="Arial" w:hAnsi="Arial"/>
          <w:sz w:val="20"/>
        </w:rPr>
        <w:t xml:space="preserve">, A2, A3 and </w:t>
      </w:r>
      <w:r w:rsidR="00C23EED" w:rsidRPr="00B87BE5">
        <w:rPr>
          <w:rFonts w:ascii="Arial" w:hAnsi="Arial"/>
          <w:i/>
          <w:sz w:val="20"/>
        </w:rPr>
        <w:t>Race Signal</w:t>
      </w:r>
      <w:r w:rsidR="00C23EED" w:rsidRPr="00B87BE5">
        <w:rPr>
          <w:rFonts w:ascii="Arial" w:hAnsi="Arial"/>
          <w:sz w:val="20"/>
        </w:rPr>
        <w:t xml:space="preserve"> AP</w:t>
      </w:r>
      <w:r w:rsidRPr="00B87BE5">
        <w:rPr>
          <w:rFonts w:ascii="Arial" w:hAnsi="Arial"/>
          <w:sz w:val="20"/>
        </w:rPr>
        <w:t xml:space="preserve"> will be changed</w:t>
      </w:r>
      <w:r w:rsidR="00693ADE" w:rsidRPr="00B87BE5">
        <w:rPr>
          <w:rFonts w:ascii="Arial" w:hAnsi="Arial"/>
          <w:sz w:val="20"/>
        </w:rPr>
        <w:t xml:space="preserve">, </w:t>
      </w:r>
      <w:r w:rsidRPr="00B87BE5">
        <w:rPr>
          <w:rFonts w:ascii="Arial" w:hAnsi="Arial"/>
          <w:sz w:val="20"/>
        </w:rPr>
        <w:t>see the Sailing Instructions</w:t>
      </w:r>
      <w:r w:rsidR="00C23EED" w:rsidRPr="00B87BE5">
        <w:rPr>
          <w:rFonts w:ascii="Arial" w:hAnsi="Arial"/>
          <w:sz w:val="20"/>
        </w:rPr>
        <w:t>.</w:t>
      </w:r>
    </w:p>
    <w:p w:rsidR="00C23EED" w:rsidRPr="00B87BE5" w:rsidRDefault="00C23EED">
      <w:pPr>
        <w:pStyle w:val="Boots"/>
        <w:numPr>
          <w:ilvl w:val="0"/>
          <w:numId w:val="0"/>
        </w:numPr>
        <w:ind w:left="709" w:hanging="709"/>
        <w:jc w:val="both"/>
        <w:rPr>
          <w:rFonts w:ascii="Arial" w:hAnsi="Arial"/>
          <w:sz w:val="20"/>
        </w:rPr>
      </w:pPr>
      <w:r w:rsidRPr="00B87BE5">
        <w:rPr>
          <w:rFonts w:ascii="Arial" w:hAnsi="Arial"/>
          <w:sz w:val="20"/>
        </w:rPr>
        <w:t>1.</w:t>
      </w:r>
      <w:r w:rsidR="00CC54D9" w:rsidRPr="00B87BE5">
        <w:rPr>
          <w:rFonts w:ascii="Arial" w:hAnsi="Arial"/>
          <w:sz w:val="20"/>
        </w:rPr>
        <w:t>3</w:t>
      </w:r>
      <w:r w:rsidRPr="00B87BE5">
        <w:rPr>
          <w:rFonts w:ascii="Arial" w:hAnsi="Arial"/>
          <w:sz w:val="20"/>
        </w:rPr>
        <w:tab/>
        <w:t>This Notice of Race may be amended by a Notice to competitors from the Organising Authority.  If there is any conflict with a Sailing Instruction, the Sailing Instruction shall prevail.</w:t>
      </w:r>
    </w:p>
    <w:p w:rsidR="00C23EED" w:rsidRPr="00B87BE5" w:rsidRDefault="00C23EED">
      <w:pPr>
        <w:jc w:val="both"/>
        <w:rPr>
          <w:rFonts w:ascii="Arial" w:hAnsi="Arial"/>
          <w:sz w:val="20"/>
        </w:rPr>
      </w:pPr>
    </w:p>
    <w:p w:rsidR="00C23EED" w:rsidRPr="00B87BE5" w:rsidRDefault="00C23EED">
      <w:pPr>
        <w:ind w:left="426" w:hanging="426"/>
        <w:jc w:val="both"/>
        <w:rPr>
          <w:rFonts w:ascii="Arial" w:hAnsi="Arial"/>
          <w:sz w:val="20"/>
        </w:rPr>
      </w:pPr>
      <w:r w:rsidRPr="00B87BE5">
        <w:rPr>
          <w:rFonts w:ascii="Arial" w:hAnsi="Arial"/>
          <w:b/>
          <w:sz w:val="20"/>
        </w:rPr>
        <w:t>2.</w:t>
      </w:r>
      <w:r w:rsidRPr="00B87BE5">
        <w:rPr>
          <w:rFonts w:ascii="Arial" w:hAnsi="Arial"/>
          <w:b/>
          <w:sz w:val="20"/>
        </w:rPr>
        <w:tab/>
        <w:t>Eligibility</w:t>
      </w:r>
    </w:p>
    <w:p w:rsidR="00C23EED" w:rsidRPr="00B87BE5" w:rsidRDefault="00C23EED">
      <w:pPr>
        <w:pStyle w:val="Boots"/>
        <w:numPr>
          <w:ilvl w:val="0"/>
          <w:numId w:val="0"/>
        </w:numPr>
        <w:ind w:left="709" w:hanging="709"/>
        <w:rPr>
          <w:i/>
          <w:iCs/>
          <w:sz w:val="20"/>
        </w:rPr>
      </w:pPr>
      <w:r w:rsidRPr="00B87BE5">
        <w:rPr>
          <w:sz w:val="20"/>
        </w:rPr>
        <w:t>2.1</w:t>
      </w:r>
      <w:r w:rsidRPr="00B87BE5">
        <w:rPr>
          <w:sz w:val="20"/>
        </w:rPr>
        <w:tab/>
      </w:r>
      <w:r w:rsidRPr="00B87BE5">
        <w:rPr>
          <w:rFonts w:ascii="Arial" w:hAnsi="Arial" w:cs="Arial"/>
          <w:sz w:val="20"/>
        </w:rPr>
        <w:t xml:space="preserve">Racing will be open to </w:t>
      </w:r>
      <w:r w:rsidR="00B87BE5">
        <w:rPr>
          <w:rFonts w:ascii="Arial" w:hAnsi="Arial" w:cs="Arial"/>
          <w:sz w:val="20"/>
        </w:rPr>
        <w:t>all versions of Osprey Class boats</w:t>
      </w:r>
    </w:p>
    <w:p w:rsidR="00C23EED" w:rsidRPr="00B87BE5" w:rsidRDefault="00C23EED">
      <w:pPr>
        <w:pStyle w:val="CommentText"/>
        <w:rPr>
          <w:rFonts w:ascii="Arial" w:hAnsi="Arial"/>
        </w:rPr>
      </w:pPr>
    </w:p>
    <w:p w:rsidR="00C23EED" w:rsidRPr="00B87BE5" w:rsidRDefault="00C23EED">
      <w:pPr>
        <w:numPr>
          <w:ilvl w:val="0"/>
          <w:numId w:val="2"/>
        </w:numPr>
        <w:tabs>
          <w:tab w:val="clear" w:pos="360"/>
        </w:tabs>
        <w:rPr>
          <w:rFonts w:ascii="Arial" w:hAnsi="Arial"/>
          <w:b/>
          <w:color w:val="000000"/>
          <w:sz w:val="20"/>
        </w:rPr>
      </w:pPr>
      <w:r w:rsidRPr="00B87BE5">
        <w:rPr>
          <w:rFonts w:ascii="Arial" w:hAnsi="Arial"/>
          <w:b/>
          <w:color w:val="000000"/>
          <w:sz w:val="20"/>
        </w:rPr>
        <w:t>Entries and fees</w:t>
      </w:r>
    </w:p>
    <w:p w:rsidR="00C23EED" w:rsidRPr="00B87BE5" w:rsidRDefault="00C23EED">
      <w:pPr>
        <w:pStyle w:val="Boots"/>
        <w:rPr>
          <w:rFonts w:ascii="Arial" w:hAnsi="Arial" w:cs="Arial"/>
          <w:sz w:val="20"/>
        </w:rPr>
      </w:pPr>
      <w:r w:rsidRPr="00B87BE5">
        <w:rPr>
          <w:rFonts w:ascii="Arial" w:hAnsi="Arial" w:cs="Arial"/>
          <w:sz w:val="20"/>
        </w:rPr>
        <w:t>Entries should be submitted on the official entry form for this event available from the Club on the day along with the en</w:t>
      </w:r>
      <w:r w:rsidR="00B87BE5">
        <w:rPr>
          <w:rFonts w:ascii="Arial" w:hAnsi="Arial" w:cs="Arial"/>
          <w:sz w:val="20"/>
        </w:rPr>
        <w:t>try fee of £25</w:t>
      </w:r>
      <w:r w:rsidR="00A20BD2" w:rsidRPr="00B87BE5">
        <w:rPr>
          <w:rFonts w:ascii="Arial" w:hAnsi="Arial" w:cs="Arial"/>
          <w:sz w:val="20"/>
        </w:rPr>
        <w:t>.</w:t>
      </w:r>
      <w:r w:rsidR="00243082" w:rsidRPr="00B87BE5">
        <w:rPr>
          <w:rFonts w:ascii="Arial" w:hAnsi="Arial" w:cs="Arial"/>
          <w:sz w:val="20"/>
        </w:rPr>
        <w:t xml:space="preserve"> </w:t>
      </w:r>
      <w:r w:rsidR="00A20BD2" w:rsidRPr="00B87BE5">
        <w:rPr>
          <w:rFonts w:ascii="Arial" w:hAnsi="Arial" w:cs="Arial"/>
          <w:sz w:val="20"/>
        </w:rPr>
        <w:t>C</w:t>
      </w:r>
      <w:r w:rsidRPr="00B87BE5">
        <w:rPr>
          <w:rFonts w:ascii="Arial" w:hAnsi="Arial" w:cs="Arial"/>
          <w:sz w:val="20"/>
        </w:rPr>
        <w:t>heque</w:t>
      </w:r>
      <w:r w:rsidR="00A20BD2" w:rsidRPr="00B87BE5">
        <w:rPr>
          <w:rFonts w:ascii="Arial" w:hAnsi="Arial" w:cs="Arial"/>
          <w:sz w:val="20"/>
        </w:rPr>
        <w:t>s made</w:t>
      </w:r>
      <w:r w:rsidRPr="00B87BE5">
        <w:rPr>
          <w:rFonts w:ascii="Arial" w:hAnsi="Arial" w:cs="Arial"/>
          <w:sz w:val="20"/>
        </w:rPr>
        <w:t xml:space="preserve"> payable to </w:t>
      </w:r>
      <w:r w:rsidRPr="00B87BE5">
        <w:rPr>
          <w:rFonts w:ascii="Arial" w:hAnsi="Arial" w:cs="Arial"/>
          <w:b/>
          <w:bCs/>
          <w:sz w:val="20"/>
        </w:rPr>
        <w:t xml:space="preserve">Tata Steel Sailing Club, </w:t>
      </w:r>
      <w:proofErr w:type="spellStart"/>
      <w:r w:rsidRPr="00B87BE5">
        <w:rPr>
          <w:rFonts w:ascii="Arial" w:hAnsi="Arial" w:cs="Arial"/>
          <w:b/>
          <w:bCs/>
          <w:sz w:val="20"/>
        </w:rPr>
        <w:t>Margam</w:t>
      </w:r>
      <w:proofErr w:type="spellEnd"/>
      <w:r w:rsidRPr="00B87BE5">
        <w:rPr>
          <w:rFonts w:ascii="Arial" w:hAnsi="Arial" w:cs="Arial"/>
          <w:sz w:val="20"/>
        </w:rPr>
        <w:t>.</w:t>
      </w:r>
    </w:p>
    <w:p w:rsidR="00C23EED" w:rsidRPr="00B87BE5" w:rsidRDefault="00C23EED">
      <w:pPr>
        <w:pStyle w:val="Boots"/>
        <w:rPr>
          <w:rFonts w:ascii="Arial" w:hAnsi="Arial" w:cs="Arial"/>
          <w:sz w:val="20"/>
        </w:rPr>
      </w:pPr>
      <w:r w:rsidRPr="00B87BE5">
        <w:rPr>
          <w:rFonts w:ascii="Arial" w:hAnsi="Arial" w:cs="Arial"/>
          <w:sz w:val="20"/>
        </w:rPr>
        <w:t>There will be a reduction of 50% for junior helm and crews only.</w:t>
      </w:r>
    </w:p>
    <w:p w:rsidR="00C23EED" w:rsidRPr="00B87BE5" w:rsidRDefault="00C23EED">
      <w:pPr>
        <w:rPr>
          <w:rFonts w:ascii="Arial" w:hAnsi="Arial"/>
          <w:sz w:val="20"/>
        </w:rPr>
      </w:pPr>
    </w:p>
    <w:p w:rsidR="00C23EED" w:rsidRPr="00B87BE5" w:rsidRDefault="00C23EED">
      <w:pPr>
        <w:ind w:left="426" w:hanging="426"/>
        <w:jc w:val="both"/>
        <w:rPr>
          <w:rFonts w:ascii="Arial" w:hAnsi="Arial"/>
          <w:b/>
          <w:color w:val="000000"/>
          <w:sz w:val="20"/>
        </w:rPr>
      </w:pPr>
      <w:r w:rsidRPr="00B87BE5">
        <w:rPr>
          <w:rFonts w:ascii="Arial" w:hAnsi="Arial"/>
          <w:b/>
          <w:color w:val="000000"/>
          <w:sz w:val="20"/>
        </w:rPr>
        <w:t>4.</w:t>
      </w:r>
      <w:r w:rsidRPr="00B87BE5">
        <w:rPr>
          <w:rFonts w:ascii="Arial" w:hAnsi="Arial"/>
          <w:b/>
          <w:color w:val="000000"/>
          <w:sz w:val="20"/>
        </w:rPr>
        <w:tab/>
        <w:t>Schedule</w:t>
      </w:r>
    </w:p>
    <w:p w:rsidR="00C23EED" w:rsidRPr="00B87BE5" w:rsidRDefault="00C23EED">
      <w:pPr>
        <w:jc w:val="both"/>
        <w:rPr>
          <w:rFonts w:ascii="Arial" w:hAnsi="Arial" w:cs="Arial"/>
          <w:sz w:val="20"/>
        </w:rPr>
      </w:pPr>
      <w:r w:rsidRPr="00B87BE5">
        <w:rPr>
          <w:rFonts w:ascii="Arial" w:hAnsi="Arial" w:cs="Arial"/>
          <w:sz w:val="20"/>
        </w:rPr>
        <w:t>4.1</w:t>
      </w:r>
      <w:r w:rsidRPr="00B87BE5">
        <w:rPr>
          <w:rFonts w:ascii="Arial" w:hAnsi="Arial" w:cs="Arial"/>
          <w:b/>
          <w:sz w:val="20"/>
        </w:rPr>
        <w:tab/>
      </w:r>
      <w:r w:rsidRPr="00B87BE5">
        <w:rPr>
          <w:rFonts w:ascii="Arial" w:hAnsi="Arial" w:cs="Arial"/>
          <w:sz w:val="20"/>
        </w:rPr>
        <w:t>Registration</w:t>
      </w:r>
      <w:r w:rsidRPr="00B87BE5">
        <w:rPr>
          <w:rFonts w:ascii="Arial" w:hAnsi="Arial" w:cs="Arial"/>
          <w:sz w:val="20"/>
        </w:rPr>
        <w:tab/>
        <w:t>Competitors will register at the Clubhouse on</w:t>
      </w:r>
      <w:r w:rsidR="00D81AC4" w:rsidRPr="00B87BE5">
        <w:rPr>
          <w:rFonts w:ascii="Arial" w:hAnsi="Arial" w:cs="Arial"/>
          <w:sz w:val="20"/>
        </w:rPr>
        <w:t xml:space="preserve"> </w:t>
      </w:r>
      <w:r w:rsidRPr="00B87BE5">
        <w:rPr>
          <w:rFonts w:ascii="Arial" w:hAnsi="Arial" w:cs="Arial"/>
          <w:sz w:val="20"/>
        </w:rPr>
        <w:t xml:space="preserve">from 10.00 a.m. </w:t>
      </w:r>
      <w:r w:rsidR="00B87BE5">
        <w:rPr>
          <w:rFonts w:ascii="Arial" w:hAnsi="Arial" w:cs="Arial"/>
          <w:sz w:val="20"/>
        </w:rPr>
        <w:t>on the first day</w:t>
      </w:r>
    </w:p>
    <w:p w:rsidR="00C23EED" w:rsidRPr="00B87BE5" w:rsidRDefault="00C23EED">
      <w:pPr>
        <w:jc w:val="both"/>
        <w:rPr>
          <w:rFonts w:ascii="Arial" w:hAnsi="Arial" w:cs="Arial"/>
          <w:color w:val="000000"/>
          <w:sz w:val="20"/>
        </w:rPr>
      </w:pPr>
      <w:r w:rsidRPr="00B87BE5">
        <w:rPr>
          <w:rFonts w:ascii="Arial" w:hAnsi="Arial" w:cs="Arial"/>
          <w:sz w:val="20"/>
        </w:rPr>
        <w:t>4.2</w:t>
      </w:r>
      <w:r w:rsidRPr="00B87BE5">
        <w:rPr>
          <w:rFonts w:ascii="Arial" w:hAnsi="Arial" w:cs="Arial"/>
          <w:sz w:val="20"/>
        </w:rPr>
        <w:tab/>
        <w:t>Briefing</w:t>
      </w:r>
      <w:r w:rsidRPr="00B87BE5">
        <w:rPr>
          <w:rFonts w:ascii="Arial" w:hAnsi="Arial" w:cs="Arial"/>
          <w:sz w:val="20"/>
        </w:rPr>
        <w:tab/>
      </w:r>
      <w:r w:rsidRPr="00B87BE5">
        <w:rPr>
          <w:rFonts w:ascii="Arial" w:hAnsi="Arial" w:cs="Arial"/>
          <w:sz w:val="20"/>
        </w:rPr>
        <w:tab/>
        <w:t>A competitors’ briefing will be held at the Race Control hut at 1</w:t>
      </w:r>
      <w:r w:rsidR="00B87BE5">
        <w:rPr>
          <w:rFonts w:ascii="Arial" w:hAnsi="Arial" w:cs="Arial"/>
          <w:sz w:val="20"/>
        </w:rPr>
        <w:t>2</w:t>
      </w:r>
      <w:r w:rsidRPr="00B87BE5">
        <w:rPr>
          <w:rFonts w:ascii="Arial" w:hAnsi="Arial" w:cs="Arial"/>
          <w:sz w:val="20"/>
        </w:rPr>
        <w:t>.</w:t>
      </w:r>
      <w:r w:rsidR="00D81AC4" w:rsidRPr="00B87BE5">
        <w:rPr>
          <w:rFonts w:ascii="Arial" w:hAnsi="Arial" w:cs="Arial"/>
          <w:sz w:val="20"/>
        </w:rPr>
        <w:t>0</w:t>
      </w:r>
      <w:r w:rsidRPr="00B87BE5">
        <w:rPr>
          <w:rFonts w:ascii="Arial" w:hAnsi="Arial" w:cs="Arial"/>
          <w:sz w:val="20"/>
        </w:rPr>
        <w:t>0</w:t>
      </w:r>
    </w:p>
    <w:p w:rsidR="00C23EED" w:rsidRPr="00B87BE5" w:rsidRDefault="00C23EED">
      <w:pPr>
        <w:pStyle w:val="BodyTextIndent3"/>
        <w:ind w:hanging="720"/>
        <w:rPr>
          <w:sz w:val="20"/>
        </w:rPr>
      </w:pPr>
      <w:r w:rsidRPr="00B87BE5">
        <w:rPr>
          <w:sz w:val="20"/>
        </w:rPr>
        <w:t>4.3</w:t>
      </w:r>
      <w:r w:rsidRPr="00B87BE5">
        <w:rPr>
          <w:sz w:val="20"/>
        </w:rPr>
        <w:tab/>
        <w:t>Race schedule</w:t>
      </w:r>
      <w:r w:rsidRPr="00B87BE5">
        <w:rPr>
          <w:sz w:val="20"/>
        </w:rPr>
        <w:tab/>
      </w:r>
      <w:r w:rsidR="001845FA" w:rsidRPr="00B87BE5">
        <w:rPr>
          <w:sz w:val="20"/>
        </w:rPr>
        <w:t>five</w:t>
      </w:r>
      <w:r w:rsidRPr="00B87BE5">
        <w:rPr>
          <w:sz w:val="20"/>
        </w:rPr>
        <w:t xml:space="preserve"> races are </w:t>
      </w:r>
      <w:r w:rsidR="00A125C5" w:rsidRPr="00B87BE5">
        <w:rPr>
          <w:sz w:val="20"/>
        </w:rPr>
        <w:t>scheduled:</w:t>
      </w:r>
      <w:r w:rsidRPr="00B87BE5">
        <w:rPr>
          <w:sz w:val="20"/>
        </w:rPr>
        <w:br/>
      </w:r>
      <w:r w:rsidRPr="00B87BE5">
        <w:rPr>
          <w:sz w:val="20"/>
        </w:rPr>
        <w:tab/>
      </w:r>
      <w:r w:rsidRPr="00B87BE5">
        <w:rPr>
          <w:sz w:val="20"/>
        </w:rPr>
        <w:tab/>
      </w:r>
      <w:r w:rsidRPr="00B87BE5">
        <w:rPr>
          <w:sz w:val="20"/>
        </w:rPr>
        <w:tab/>
        <w:t xml:space="preserve">Race 1 </w:t>
      </w:r>
      <w:r w:rsidRPr="00B87BE5">
        <w:rPr>
          <w:sz w:val="20"/>
        </w:rPr>
        <w:tab/>
        <w:t>Saturday 1</w:t>
      </w:r>
      <w:r w:rsidR="00B87BE5">
        <w:rPr>
          <w:sz w:val="20"/>
        </w:rPr>
        <w:t>3</w:t>
      </w:r>
      <w:r w:rsidRPr="00B87BE5">
        <w:rPr>
          <w:sz w:val="20"/>
        </w:rPr>
        <w:t>.00.</w:t>
      </w:r>
      <w:r w:rsidR="00191D6B" w:rsidRPr="00B87BE5">
        <w:rPr>
          <w:sz w:val="20"/>
        </w:rPr>
        <w:t>pm</w:t>
      </w:r>
      <w:r w:rsidRPr="00B87BE5">
        <w:rPr>
          <w:sz w:val="20"/>
        </w:rPr>
        <w:t xml:space="preserve"> Races 2 </w:t>
      </w:r>
      <w:r w:rsidR="00F913F7" w:rsidRPr="00B87BE5">
        <w:rPr>
          <w:sz w:val="20"/>
        </w:rPr>
        <w:t xml:space="preserve">&amp;3 </w:t>
      </w:r>
      <w:r w:rsidRPr="00B87BE5">
        <w:rPr>
          <w:sz w:val="20"/>
        </w:rPr>
        <w:t>to be announced</w:t>
      </w:r>
      <w:r w:rsidRPr="00B87BE5">
        <w:rPr>
          <w:sz w:val="20"/>
        </w:rPr>
        <w:tab/>
        <w:t xml:space="preserve">   </w:t>
      </w:r>
    </w:p>
    <w:p w:rsidR="00495F7E" w:rsidRPr="00B87BE5" w:rsidRDefault="00037831" w:rsidP="00495F7E">
      <w:pPr>
        <w:pStyle w:val="BodyTextIndent3"/>
        <w:ind w:left="2160" w:firstLine="720"/>
        <w:rPr>
          <w:sz w:val="20"/>
        </w:rPr>
      </w:pPr>
      <w:r w:rsidRPr="00B87BE5">
        <w:rPr>
          <w:sz w:val="20"/>
        </w:rPr>
        <w:t>Race 4</w:t>
      </w:r>
      <w:r w:rsidR="001845FA" w:rsidRPr="00B87BE5">
        <w:rPr>
          <w:sz w:val="20"/>
        </w:rPr>
        <w:t xml:space="preserve"> Sunday </w:t>
      </w:r>
      <w:r w:rsidR="00A125C5" w:rsidRPr="00B87BE5">
        <w:rPr>
          <w:sz w:val="20"/>
        </w:rPr>
        <w:t>Starts 11.00.am</w:t>
      </w:r>
      <w:r w:rsidR="00C23EED" w:rsidRPr="00B87BE5">
        <w:rPr>
          <w:sz w:val="20"/>
        </w:rPr>
        <w:t xml:space="preserve"> </w:t>
      </w:r>
      <w:r w:rsidR="001845FA" w:rsidRPr="00B87BE5">
        <w:rPr>
          <w:sz w:val="20"/>
        </w:rPr>
        <w:t>Race 5</w:t>
      </w:r>
      <w:r w:rsidR="00F913F7" w:rsidRPr="00B87BE5">
        <w:rPr>
          <w:sz w:val="20"/>
        </w:rPr>
        <w:t xml:space="preserve"> </w:t>
      </w:r>
      <w:r w:rsidRPr="00B87BE5">
        <w:rPr>
          <w:sz w:val="20"/>
        </w:rPr>
        <w:t>to be announced</w:t>
      </w:r>
      <w:r w:rsidR="00C23EED" w:rsidRPr="00B87BE5">
        <w:rPr>
          <w:sz w:val="20"/>
        </w:rPr>
        <w:t xml:space="preserve"> </w:t>
      </w:r>
      <w:r w:rsidR="00C23EED" w:rsidRPr="00B87BE5">
        <w:rPr>
          <w:sz w:val="20"/>
        </w:rPr>
        <w:tab/>
      </w:r>
    </w:p>
    <w:p w:rsidR="00495F7E" w:rsidRPr="00B87BE5" w:rsidRDefault="00495F7E">
      <w:pPr>
        <w:ind w:left="426" w:hanging="426"/>
        <w:jc w:val="both"/>
        <w:rPr>
          <w:rFonts w:ascii="Arial" w:hAnsi="Arial"/>
          <w:color w:val="000000"/>
          <w:sz w:val="20"/>
        </w:rPr>
      </w:pPr>
      <w:r w:rsidRPr="00B87BE5">
        <w:rPr>
          <w:rFonts w:ascii="Arial" w:hAnsi="Arial"/>
          <w:color w:val="000000"/>
          <w:sz w:val="20"/>
        </w:rPr>
        <w:t>4.4 No Warning signal will be made after 3.00pm on the last day of sailing</w:t>
      </w:r>
    </w:p>
    <w:p w:rsidR="00495F7E" w:rsidRPr="00B87BE5" w:rsidRDefault="00495F7E">
      <w:pPr>
        <w:ind w:left="426" w:hanging="426"/>
        <w:jc w:val="both"/>
        <w:rPr>
          <w:rFonts w:ascii="Arial" w:hAnsi="Arial"/>
          <w:color w:val="000000"/>
          <w:sz w:val="20"/>
        </w:rPr>
      </w:pPr>
    </w:p>
    <w:p w:rsidR="00C23EED" w:rsidRPr="00B87BE5" w:rsidRDefault="00C23EED">
      <w:pPr>
        <w:ind w:left="426" w:hanging="426"/>
        <w:jc w:val="both"/>
        <w:rPr>
          <w:rFonts w:ascii="Arial" w:hAnsi="Arial"/>
          <w:b/>
          <w:color w:val="000000"/>
          <w:sz w:val="20"/>
        </w:rPr>
      </w:pPr>
      <w:r w:rsidRPr="00B87BE5">
        <w:rPr>
          <w:rFonts w:ascii="Arial" w:hAnsi="Arial"/>
          <w:b/>
          <w:color w:val="000000"/>
          <w:sz w:val="20"/>
        </w:rPr>
        <w:t>5.</w:t>
      </w:r>
      <w:r w:rsidRPr="00B87BE5">
        <w:rPr>
          <w:rFonts w:ascii="Arial" w:hAnsi="Arial"/>
          <w:b/>
          <w:color w:val="000000"/>
          <w:sz w:val="20"/>
        </w:rPr>
        <w:tab/>
        <w:t>Measurement</w:t>
      </w:r>
    </w:p>
    <w:p w:rsidR="00C23EED" w:rsidRPr="00B87BE5" w:rsidRDefault="00C23EED">
      <w:pPr>
        <w:pStyle w:val="Boots"/>
        <w:numPr>
          <w:ilvl w:val="0"/>
          <w:numId w:val="0"/>
        </w:numPr>
        <w:ind w:left="709"/>
        <w:rPr>
          <w:rFonts w:ascii="Arial" w:hAnsi="Arial" w:cs="Arial"/>
          <w:sz w:val="20"/>
        </w:rPr>
      </w:pPr>
      <w:r w:rsidRPr="00B87BE5">
        <w:rPr>
          <w:rFonts w:ascii="Arial" w:hAnsi="Arial" w:cs="Arial"/>
          <w:sz w:val="20"/>
        </w:rPr>
        <w:t>Each boat must have a valid measurement certificate and buoyancy endorsement, and must sail under the original sail number unless otherwise authorized by the race officer.</w:t>
      </w:r>
    </w:p>
    <w:p w:rsidR="00C23EED" w:rsidRPr="00B87BE5" w:rsidRDefault="00C23EED">
      <w:pPr>
        <w:pStyle w:val="Boots"/>
        <w:numPr>
          <w:ilvl w:val="0"/>
          <w:numId w:val="0"/>
        </w:numPr>
        <w:jc w:val="both"/>
        <w:rPr>
          <w:rFonts w:ascii="Arial" w:hAnsi="Arial"/>
          <w:sz w:val="20"/>
        </w:rPr>
      </w:pPr>
    </w:p>
    <w:p w:rsidR="00C23EED" w:rsidRPr="00B87BE5" w:rsidRDefault="00C23EED">
      <w:pPr>
        <w:numPr>
          <w:ilvl w:val="0"/>
          <w:numId w:val="3"/>
        </w:numPr>
        <w:tabs>
          <w:tab w:val="clear" w:pos="360"/>
        </w:tabs>
        <w:rPr>
          <w:rFonts w:ascii="Arial" w:hAnsi="Arial"/>
          <w:b/>
          <w:sz w:val="20"/>
        </w:rPr>
      </w:pPr>
      <w:r w:rsidRPr="00B87BE5">
        <w:rPr>
          <w:rFonts w:ascii="Arial" w:hAnsi="Arial"/>
          <w:b/>
          <w:sz w:val="20"/>
        </w:rPr>
        <w:t>Sailing Instructions and Notices to competitors</w:t>
      </w:r>
    </w:p>
    <w:p w:rsidR="00C23EED" w:rsidRPr="00B87BE5" w:rsidRDefault="00C23EED">
      <w:pPr>
        <w:pStyle w:val="Boots"/>
        <w:tabs>
          <w:tab w:val="clear" w:pos="792"/>
        </w:tabs>
        <w:ind w:left="709" w:hanging="709"/>
        <w:jc w:val="both"/>
        <w:rPr>
          <w:rFonts w:ascii="Arial" w:hAnsi="Arial" w:cs="Arial"/>
          <w:sz w:val="20"/>
        </w:rPr>
      </w:pPr>
      <w:r w:rsidRPr="00B87BE5">
        <w:rPr>
          <w:rFonts w:ascii="Arial" w:hAnsi="Arial"/>
          <w:sz w:val="20"/>
        </w:rPr>
        <w:t>Sailing instructions will be issued at registration.</w:t>
      </w:r>
    </w:p>
    <w:p w:rsidR="00C23EED" w:rsidRPr="00B87BE5" w:rsidRDefault="00C23EED">
      <w:pPr>
        <w:pStyle w:val="Boots"/>
        <w:tabs>
          <w:tab w:val="clear" w:pos="792"/>
        </w:tabs>
        <w:ind w:left="709" w:hanging="709"/>
        <w:jc w:val="both"/>
        <w:rPr>
          <w:rFonts w:ascii="Arial" w:hAnsi="Arial" w:cs="Arial"/>
          <w:sz w:val="20"/>
        </w:rPr>
      </w:pPr>
      <w:r w:rsidRPr="00B87BE5">
        <w:rPr>
          <w:rFonts w:ascii="Arial" w:hAnsi="Arial" w:cs="Arial"/>
          <w:sz w:val="20"/>
        </w:rPr>
        <w:t>Notices to competitors will be posted at the Race Control hut.</w:t>
      </w:r>
    </w:p>
    <w:p w:rsidR="00C23EED" w:rsidRPr="00B87BE5" w:rsidRDefault="00C23EED">
      <w:pPr>
        <w:pStyle w:val="Boots"/>
        <w:numPr>
          <w:ilvl w:val="0"/>
          <w:numId w:val="0"/>
        </w:numPr>
        <w:rPr>
          <w:rFonts w:ascii="Arial" w:hAnsi="Arial"/>
          <w:sz w:val="20"/>
        </w:rPr>
      </w:pPr>
    </w:p>
    <w:p w:rsidR="00C23EED" w:rsidRPr="00B87BE5" w:rsidRDefault="00C23EED">
      <w:pPr>
        <w:numPr>
          <w:ilvl w:val="0"/>
          <w:numId w:val="1"/>
        </w:numPr>
        <w:jc w:val="both"/>
        <w:rPr>
          <w:rFonts w:ascii="Arial" w:hAnsi="Arial"/>
          <w:b/>
          <w:color w:val="000000"/>
          <w:sz w:val="20"/>
        </w:rPr>
      </w:pPr>
      <w:r w:rsidRPr="00B87BE5">
        <w:rPr>
          <w:rFonts w:ascii="Arial" w:hAnsi="Arial"/>
          <w:b/>
          <w:color w:val="000000"/>
          <w:sz w:val="20"/>
        </w:rPr>
        <w:t>Course and Racing Area</w:t>
      </w:r>
    </w:p>
    <w:p w:rsidR="00C23EED" w:rsidRPr="00B87BE5" w:rsidRDefault="00C23EED">
      <w:pPr>
        <w:pStyle w:val="Boots"/>
        <w:numPr>
          <w:ilvl w:val="0"/>
          <w:numId w:val="0"/>
        </w:numPr>
        <w:ind w:left="709"/>
        <w:jc w:val="both"/>
        <w:rPr>
          <w:rFonts w:ascii="Arial" w:hAnsi="Arial"/>
          <w:sz w:val="20"/>
        </w:rPr>
      </w:pPr>
      <w:r w:rsidRPr="00B87BE5">
        <w:rPr>
          <w:rFonts w:ascii="Arial" w:hAnsi="Arial"/>
          <w:sz w:val="20"/>
        </w:rPr>
        <w:t xml:space="preserve">The racing area and course will be announced at the briefing and described on the course board. </w:t>
      </w:r>
    </w:p>
    <w:p w:rsidR="00C23EED" w:rsidRPr="00B87BE5" w:rsidRDefault="00C23EED">
      <w:pPr>
        <w:pStyle w:val="Boots"/>
        <w:numPr>
          <w:ilvl w:val="0"/>
          <w:numId w:val="0"/>
        </w:numPr>
        <w:jc w:val="both"/>
        <w:rPr>
          <w:rFonts w:ascii="Arial" w:hAnsi="Arial"/>
          <w:sz w:val="20"/>
        </w:rPr>
      </w:pPr>
    </w:p>
    <w:p w:rsidR="00C23EED" w:rsidRPr="00B87BE5" w:rsidRDefault="00C23EED">
      <w:pPr>
        <w:numPr>
          <w:ilvl w:val="0"/>
          <w:numId w:val="1"/>
        </w:numPr>
        <w:tabs>
          <w:tab w:val="clear" w:pos="360"/>
        </w:tabs>
        <w:jc w:val="both"/>
        <w:rPr>
          <w:rFonts w:ascii="Arial" w:hAnsi="Arial"/>
          <w:b/>
          <w:sz w:val="20"/>
        </w:rPr>
      </w:pPr>
      <w:r w:rsidRPr="00B87BE5">
        <w:rPr>
          <w:rFonts w:ascii="Arial" w:hAnsi="Arial"/>
          <w:b/>
          <w:sz w:val="20"/>
        </w:rPr>
        <w:t>Scoring</w:t>
      </w:r>
    </w:p>
    <w:p w:rsidR="00C23EED" w:rsidRPr="00B87BE5" w:rsidRDefault="00C23EED">
      <w:pPr>
        <w:pStyle w:val="Boots"/>
        <w:tabs>
          <w:tab w:val="clear" w:pos="792"/>
        </w:tabs>
        <w:ind w:left="709" w:hanging="709"/>
        <w:jc w:val="both"/>
        <w:rPr>
          <w:rFonts w:ascii="Arial" w:hAnsi="Arial"/>
          <w:sz w:val="20"/>
        </w:rPr>
      </w:pPr>
      <w:r w:rsidRPr="00B87BE5">
        <w:rPr>
          <w:rFonts w:ascii="Arial" w:hAnsi="Arial"/>
          <w:sz w:val="20"/>
        </w:rPr>
        <w:t xml:space="preserve">The event will be scored using </w:t>
      </w:r>
      <w:r w:rsidRPr="00B87BE5">
        <w:rPr>
          <w:rFonts w:ascii="Arial" w:hAnsi="Arial"/>
          <w:i/>
          <w:sz w:val="20"/>
        </w:rPr>
        <w:t>RRS</w:t>
      </w:r>
      <w:r w:rsidRPr="00B87BE5">
        <w:rPr>
          <w:rFonts w:ascii="Arial" w:hAnsi="Arial"/>
          <w:sz w:val="20"/>
        </w:rPr>
        <w:t xml:space="preserve"> Appendix A, except that each boat’s series score will be the total of her race scores with her worst score excluded if 4 or more races have been completed. </w:t>
      </w:r>
    </w:p>
    <w:p w:rsidR="00C23EED" w:rsidRPr="00B87BE5" w:rsidRDefault="00C23EED">
      <w:pPr>
        <w:pStyle w:val="Boots"/>
        <w:tabs>
          <w:tab w:val="clear" w:pos="792"/>
        </w:tabs>
        <w:ind w:left="709" w:hanging="709"/>
        <w:jc w:val="both"/>
        <w:rPr>
          <w:rFonts w:ascii="Arial" w:hAnsi="Arial"/>
          <w:sz w:val="20"/>
        </w:rPr>
      </w:pPr>
      <w:r w:rsidRPr="00B87BE5">
        <w:rPr>
          <w:rFonts w:ascii="Arial" w:hAnsi="Arial"/>
          <w:sz w:val="20"/>
        </w:rPr>
        <w:t>Two scored races are required for the results to be counted.</w:t>
      </w:r>
    </w:p>
    <w:p w:rsidR="00C23EED" w:rsidRPr="00B87BE5" w:rsidRDefault="00C23EED">
      <w:pPr>
        <w:pStyle w:val="Boots"/>
        <w:numPr>
          <w:ilvl w:val="0"/>
          <w:numId w:val="0"/>
        </w:numPr>
        <w:rPr>
          <w:rFonts w:ascii="Arial" w:hAnsi="Arial"/>
          <w:sz w:val="20"/>
        </w:rPr>
      </w:pPr>
    </w:p>
    <w:p w:rsidR="00C23EED" w:rsidRPr="00B87BE5" w:rsidRDefault="00C23EED">
      <w:pPr>
        <w:numPr>
          <w:ilvl w:val="0"/>
          <w:numId w:val="1"/>
        </w:numPr>
        <w:tabs>
          <w:tab w:val="clear" w:pos="360"/>
        </w:tabs>
        <w:jc w:val="both"/>
        <w:rPr>
          <w:rFonts w:ascii="Arial" w:hAnsi="Arial"/>
          <w:b/>
          <w:sz w:val="20"/>
        </w:rPr>
      </w:pPr>
      <w:r w:rsidRPr="00B87BE5">
        <w:rPr>
          <w:rFonts w:ascii="Arial" w:hAnsi="Arial"/>
          <w:b/>
          <w:sz w:val="20"/>
        </w:rPr>
        <w:t>Support boats</w:t>
      </w:r>
    </w:p>
    <w:p w:rsidR="00C23EED" w:rsidRPr="00B87BE5" w:rsidRDefault="00C23EED">
      <w:pPr>
        <w:pStyle w:val="Boots"/>
        <w:numPr>
          <w:ilvl w:val="0"/>
          <w:numId w:val="0"/>
        </w:numPr>
        <w:ind w:left="709"/>
        <w:jc w:val="both"/>
        <w:rPr>
          <w:rFonts w:ascii="Arial" w:hAnsi="Arial"/>
          <w:sz w:val="20"/>
        </w:rPr>
      </w:pPr>
      <w:r w:rsidRPr="00B87BE5">
        <w:rPr>
          <w:rFonts w:ascii="Arial" w:hAnsi="Arial"/>
          <w:sz w:val="20"/>
        </w:rPr>
        <w:t>Only patrol boats appointed by the race officer may enter the race area or communicate with competitors afloat</w:t>
      </w:r>
    </w:p>
    <w:p w:rsidR="00C23EED" w:rsidRPr="00B87BE5" w:rsidRDefault="00C23EED">
      <w:pPr>
        <w:pStyle w:val="Boots"/>
        <w:numPr>
          <w:ilvl w:val="0"/>
          <w:numId w:val="0"/>
        </w:numPr>
        <w:jc w:val="both"/>
        <w:rPr>
          <w:b/>
          <w:sz w:val="20"/>
        </w:rPr>
      </w:pPr>
    </w:p>
    <w:p w:rsidR="00C23EED" w:rsidRPr="00B87BE5" w:rsidRDefault="00C23EED">
      <w:pPr>
        <w:ind w:left="426" w:hanging="426"/>
        <w:rPr>
          <w:rFonts w:ascii="Arial" w:hAnsi="Arial"/>
          <w:b/>
          <w:sz w:val="20"/>
        </w:rPr>
      </w:pPr>
      <w:r w:rsidRPr="00B87BE5">
        <w:rPr>
          <w:rFonts w:ascii="Arial" w:hAnsi="Arial"/>
          <w:b/>
          <w:sz w:val="20"/>
        </w:rPr>
        <w:t>10.</w:t>
      </w:r>
      <w:r w:rsidRPr="00B87BE5">
        <w:rPr>
          <w:rFonts w:ascii="Arial" w:hAnsi="Arial"/>
          <w:b/>
          <w:sz w:val="20"/>
        </w:rPr>
        <w:tab/>
        <w:t xml:space="preserve">Risk Statement </w:t>
      </w:r>
    </w:p>
    <w:p w:rsidR="00C23EED" w:rsidRPr="00B87BE5" w:rsidRDefault="00C23EED">
      <w:pPr>
        <w:pStyle w:val="BodyText2"/>
        <w:ind w:left="709" w:hanging="709"/>
        <w:rPr>
          <w:rFonts w:ascii="Arial" w:hAnsi="Arial" w:cs="Arial"/>
        </w:rPr>
      </w:pPr>
      <w:r w:rsidRPr="00B87BE5">
        <w:rPr>
          <w:rFonts w:ascii="Arial" w:hAnsi="Arial"/>
        </w:rPr>
        <w:t>10.1</w:t>
      </w:r>
      <w:r w:rsidRPr="00B87BE5">
        <w:rPr>
          <w:rFonts w:ascii="Arial" w:hAnsi="Arial"/>
        </w:rPr>
        <w:tab/>
      </w:r>
      <w:r w:rsidRPr="00B87BE5">
        <w:rPr>
          <w:rFonts w:ascii="Arial" w:hAnsi="Arial" w:cs="Arial"/>
        </w:rPr>
        <w:t>The responsibility for a boat’s decision to race is hers alone (</w:t>
      </w:r>
      <w:r w:rsidRPr="00B87BE5">
        <w:rPr>
          <w:rFonts w:ascii="Arial" w:hAnsi="Arial" w:cs="Arial"/>
          <w:i/>
        </w:rPr>
        <w:t>RRS</w:t>
      </w:r>
      <w:r w:rsidRPr="00B87BE5">
        <w:rPr>
          <w:rFonts w:ascii="Arial" w:hAnsi="Arial" w:cs="Arial"/>
        </w:rPr>
        <w:t xml:space="preserve"> Rule 4). By taking part in the event, each competitor agrees and acknowledges that :</w:t>
      </w:r>
      <w:r w:rsidRPr="00B87BE5">
        <w:rPr>
          <w:rFonts w:ascii="Arial" w:hAnsi="Arial" w:cs="Arial"/>
        </w:rPr>
        <w:br/>
        <w:t>a) They are aware of the inherent element of risk involved and accept responsibility for themselves, their crew and their boat to such inherent risk;</w:t>
      </w:r>
      <w:r w:rsidRPr="00B87BE5">
        <w:rPr>
          <w:rFonts w:ascii="Arial" w:hAnsi="Arial" w:cs="Arial"/>
        </w:rPr>
        <w:br/>
        <w:t xml:space="preserve">b) They are responsible for the safety of themselves, their crew, their boat and property, whether afloat </w:t>
      </w:r>
      <w:r w:rsidRPr="00B87BE5">
        <w:rPr>
          <w:rFonts w:ascii="Arial" w:hAnsi="Arial" w:cs="Arial"/>
        </w:rPr>
        <w:lastRenderedPageBreak/>
        <w:t>or ashore;</w:t>
      </w:r>
      <w:r w:rsidRPr="00B87BE5">
        <w:rPr>
          <w:rFonts w:ascii="Arial" w:hAnsi="Arial" w:cs="Arial"/>
        </w:rPr>
        <w:br/>
        <w:t>c) They accept responsibility for any injury, damage or loss to the extent caused by their own actions or omissions;</w:t>
      </w:r>
      <w:r w:rsidRPr="00B87BE5">
        <w:rPr>
          <w:rFonts w:ascii="Arial" w:hAnsi="Arial" w:cs="Arial"/>
        </w:rPr>
        <w:br/>
        <w:t>d) Their boat is fit for the conditions and that they are competent to sail and compete in them;</w:t>
      </w:r>
      <w:r w:rsidRPr="00B87BE5">
        <w:rPr>
          <w:rFonts w:ascii="Arial" w:hAnsi="Arial" w:cs="Arial"/>
        </w:rPr>
        <w:br/>
        <w:t>e) The provision of a race management team, patrol boats and other officials and volunteers does not relieve them of their own responsibilities;</w:t>
      </w:r>
      <w:r w:rsidRPr="00B87BE5">
        <w:rPr>
          <w:rFonts w:ascii="Arial" w:hAnsi="Arial" w:cs="Arial"/>
        </w:rPr>
        <w:br/>
        <w:t>f) The provision of patrol boat cover is limited to such assistance as can be practically provided in the circumstances.</w:t>
      </w:r>
    </w:p>
    <w:p w:rsidR="00C23EED" w:rsidRPr="00B87BE5" w:rsidRDefault="00C23EED">
      <w:pPr>
        <w:pStyle w:val="Boots"/>
        <w:numPr>
          <w:ilvl w:val="0"/>
          <w:numId w:val="0"/>
        </w:numPr>
        <w:ind w:left="709" w:hanging="709"/>
        <w:jc w:val="both"/>
        <w:rPr>
          <w:rFonts w:ascii="Arial" w:hAnsi="Arial"/>
          <w:b/>
          <w:i/>
          <w:iCs/>
          <w:sz w:val="20"/>
        </w:rPr>
      </w:pPr>
    </w:p>
    <w:p w:rsidR="00C23EED" w:rsidRPr="00B87BE5" w:rsidRDefault="00C23EED">
      <w:pPr>
        <w:pStyle w:val="Boots"/>
        <w:numPr>
          <w:ilvl w:val="0"/>
          <w:numId w:val="0"/>
        </w:numPr>
        <w:ind w:left="709" w:hanging="709"/>
        <w:jc w:val="both"/>
        <w:rPr>
          <w:rFonts w:ascii="Arial" w:hAnsi="Arial"/>
          <w:bCs/>
          <w:sz w:val="20"/>
        </w:rPr>
      </w:pPr>
      <w:r w:rsidRPr="00B87BE5">
        <w:rPr>
          <w:rFonts w:ascii="Arial" w:hAnsi="Arial"/>
          <w:bCs/>
          <w:sz w:val="20"/>
        </w:rPr>
        <w:t>10.2</w:t>
      </w:r>
      <w:r w:rsidRPr="00B87BE5">
        <w:rPr>
          <w:rFonts w:ascii="Arial" w:hAnsi="Arial"/>
          <w:bCs/>
          <w:sz w:val="20"/>
        </w:rPr>
        <w:tab/>
        <w:t>Each</w:t>
      </w:r>
      <w:r w:rsidR="00243082" w:rsidRPr="00B87BE5">
        <w:rPr>
          <w:rFonts w:ascii="Arial" w:hAnsi="Arial"/>
          <w:bCs/>
          <w:sz w:val="20"/>
        </w:rPr>
        <w:t xml:space="preserve"> </w:t>
      </w:r>
      <w:r w:rsidR="00FF2A2B" w:rsidRPr="00B87BE5">
        <w:rPr>
          <w:rFonts w:ascii="Arial" w:hAnsi="Arial"/>
          <w:bCs/>
          <w:sz w:val="20"/>
        </w:rPr>
        <w:t>sa</w:t>
      </w:r>
      <w:r w:rsidR="00D81AC4" w:rsidRPr="00B87BE5">
        <w:rPr>
          <w:rFonts w:ascii="Arial" w:hAnsi="Arial"/>
          <w:bCs/>
          <w:sz w:val="20"/>
        </w:rPr>
        <w:t>ilor under the age of 18 on 4</w:t>
      </w:r>
      <w:r w:rsidR="00D81AC4" w:rsidRPr="00B87BE5">
        <w:rPr>
          <w:rFonts w:ascii="Arial" w:hAnsi="Arial"/>
          <w:bCs/>
          <w:sz w:val="20"/>
          <w:vertAlign w:val="superscript"/>
        </w:rPr>
        <w:t>th</w:t>
      </w:r>
      <w:r w:rsidR="00D81AC4" w:rsidRPr="00B87BE5">
        <w:rPr>
          <w:rFonts w:ascii="Arial" w:hAnsi="Arial"/>
          <w:bCs/>
          <w:sz w:val="20"/>
        </w:rPr>
        <w:t xml:space="preserve"> November</w:t>
      </w:r>
      <w:r w:rsidRPr="00B87BE5">
        <w:rPr>
          <w:rFonts w:ascii="Arial" w:hAnsi="Arial"/>
          <w:bCs/>
          <w:sz w:val="20"/>
        </w:rPr>
        <w:t xml:space="preserve"> will be required to submit a consent form signed by a parent or guardian confirming acceptance of the terms above in </w:t>
      </w:r>
      <w:proofErr w:type="spellStart"/>
      <w:r w:rsidRPr="00B87BE5">
        <w:rPr>
          <w:rFonts w:ascii="Arial" w:hAnsi="Arial"/>
          <w:bCs/>
          <w:sz w:val="20"/>
        </w:rPr>
        <w:t>para</w:t>
      </w:r>
      <w:proofErr w:type="spellEnd"/>
      <w:r w:rsidRPr="00B87BE5">
        <w:rPr>
          <w:rFonts w:ascii="Arial" w:hAnsi="Arial"/>
          <w:bCs/>
          <w:sz w:val="20"/>
        </w:rPr>
        <w:t xml:space="preserve"> 10.1. The parent or guardian or a nominated alternate will be asked to be in or around the club while their dependent is racing.</w:t>
      </w:r>
    </w:p>
    <w:p w:rsidR="00C23EED" w:rsidRPr="00B87BE5" w:rsidRDefault="00C23EED">
      <w:pPr>
        <w:pStyle w:val="Boots"/>
        <w:numPr>
          <w:ilvl w:val="0"/>
          <w:numId w:val="0"/>
        </w:numPr>
        <w:ind w:left="709" w:hanging="709"/>
        <w:jc w:val="both"/>
        <w:rPr>
          <w:rFonts w:ascii="Arial" w:hAnsi="Arial"/>
          <w:bCs/>
          <w:sz w:val="20"/>
        </w:rPr>
      </w:pPr>
      <w:r w:rsidRPr="00B87BE5">
        <w:rPr>
          <w:rFonts w:ascii="Arial" w:hAnsi="Arial"/>
          <w:bCs/>
          <w:sz w:val="20"/>
        </w:rPr>
        <w:t>.</w:t>
      </w:r>
    </w:p>
    <w:p w:rsidR="00C23EED" w:rsidRPr="00B87BE5" w:rsidRDefault="00C23EED">
      <w:pPr>
        <w:pStyle w:val="Boots"/>
        <w:numPr>
          <w:ilvl w:val="0"/>
          <w:numId w:val="0"/>
        </w:numPr>
        <w:jc w:val="both"/>
        <w:rPr>
          <w:rFonts w:ascii="Arial" w:hAnsi="Arial"/>
          <w:sz w:val="20"/>
        </w:rPr>
      </w:pPr>
    </w:p>
    <w:p w:rsidR="00C23EED" w:rsidRPr="00B87BE5" w:rsidRDefault="00C23EED">
      <w:pPr>
        <w:pStyle w:val="Boots"/>
        <w:numPr>
          <w:ilvl w:val="0"/>
          <w:numId w:val="0"/>
        </w:numPr>
        <w:ind w:left="426" w:hanging="426"/>
        <w:jc w:val="both"/>
        <w:rPr>
          <w:rFonts w:ascii="Arial" w:hAnsi="Arial"/>
          <w:b/>
          <w:sz w:val="20"/>
        </w:rPr>
      </w:pPr>
      <w:r w:rsidRPr="00B87BE5">
        <w:rPr>
          <w:rFonts w:ascii="Arial" w:hAnsi="Arial"/>
          <w:b/>
          <w:sz w:val="20"/>
        </w:rPr>
        <w:t>11.</w:t>
      </w:r>
      <w:r w:rsidRPr="00B87BE5">
        <w:rPr>
          <w:rFonts w:ascii="Arial" w:hAnsi="Arial"/>
          <w:b/>
          <w:sz w:val="20"/>
        </w:rPr>
        <w:tab/>
        <w:t xml:space="preserve">Insurance </w:t>
      </w:r>
    </w:p>
    <w:p w:rsidR="00C23EED" w:rsidRPr="00B87BE5" w:rsidRDefault="00C23EED">
      <w:pPr>
        <w:pStyle w:val="Boots"/>
        <w:numPr>
          <w:ilvl w:val="0"/>
          <w:numId w:val="0"/>
        </w:numPr>
        <w:ind w:left="720"/>
        <w:jc w:val="both"/>
        <w:rPr>
          <w:rFonts w:ascii="Arial" w:hAnsi="Arial"/>
          <w:sz w:val="20"/>
        </w:rPr>
      </w:pPr>
      <w:r w:rsidRPr="00B87BE5">
        <w:rPr>
          <w:rFonts w:ascii="Arial" w:hAnsi="Arial"/>
          <w:sz w:val="20"/>
        </w:rPr>
        <w:t xml:space="preserve">Boats are required to be adequately insured including insurance against third party claims of at least £2,000,000. </w:t>
      </w:r>
    </w:p>
    <w:p w:rsidR="00C23EED" w:rsidRPr="00B87BE5" w:rsidRDefault="00C23EED">
      <w:pPr>
        <w:pStyle w:val="Boots"/>
        <w:numPr>
          <w:ilvl w:val="0"/>
          <w:numId w:val="0"/>
        </w:numPr>
        <w:jc w:val="both"/>
        <w:rPr>
          <w:rFonts w:ascii="Arial" w:hAnsi="Arial"/>
          <w:sz w:val="20"/>
        </w:rPr>
      </w:pPr>
    </w:p>
    <w:p w:rsidR="00C23EED" w:rsidRPr="00B87BE5" w:rsidRDefault="00C23EED">
      <w:pPr>
        <w:pStyle w:val="Boots"/>
        <w:numPr>
          <w:ilvl w:val="0"/>
          <w:numId w:val="0"/>
        </w:numPr>
        <w:ind w:left="426" w:hanging="426"/>
        <w:rPr>
          <w:rFonts w:ascii="Arial" w:hAnsi="Arial"/>
          <w:b/>
          <w:sz w:val="20"/>
        </w:rPr>
      </w:pPr>
      <w:r w:rsidRPr="00B87BE5">
        <w:rPr>
          <w:rFonts w:ascii="Arial" w:hAnsi="Arial"/>
          <w:b/>
          <w:sz w:val="20"/>
        </w:rPr>
        <w:t>12.</w:t>
      </w:r>
      <w:r w:rsidRPr="00B87BE5">
        <w:rPr>
          <w:rFonts w:ascii="Arial" w:hAnsi="Arial"/>
          <w:b/>
          <w:sz w:val="20"/>
        </w:rPr>
        <w:tab/>
        <w:t>Safety</w:t>
      </w:r>
    </w:p>
    <w:p w:rsidR="00A125C5" w:rsidRPr="00B87BE5" w:rsidRDefault="00C23EED" w:rsidP="00A125C5">
      <w:pPr>
        <w:autoSpaceDE w:val="0"/>
        <w:autoSpaceDN w:val="0"/>
        <w:adjustRightInd w:val="0"/>
        <w:ind w:left="709"/>
        <w:rPr>
          <w:rFonts w:ascii="Arial" w:hAnsi="Arial" w:cs="Arial"/>
          <w:sz w:val="20"/>
          <w:lang w:eastAsia="en-GB"/>
        </w:rPr>
      </w:pPr>
      <w:r w:rsidRPr="00B87BE5">
        <w:rPr>
          <w:rFonts w:ascii="Arial" w:hAnsi="Arial" w:cs="Arial"/>
          <w:sz w:val="20"/>
        </w:rPr>
        <w:tab/>
      </w:r>
      <w:r w:rsidR="00CC54D9" w:rsidRPr="00B87BE5">
        <w:rPr>
          <w:rFonts w:ascii="Arial" w:hAnsi="Arial" w:cs="Arial"/>
          <w:sz w:val="20"/>
          <w:lang w:eastAsia="en-GB"/>
        </w:rPr>
        <w:t>Competitors will be required to wear adequate personal buoyancy at all times whilst afloat – except for</w:t>
      </w:r>
    </w:p>
    <w:p w:rsidR="00C23EED" w:rsidRPr="00A125C5" w:rsidRDefault="00CC54D9" w:rsidP="00A125C5">
      <w:pPr>
        <w:autoSpaceDE w:val="0"/>
        <w:autoSpaceDN w:val="0"/>
        <w:adjustRightInd w:val="0"/>
        <w:ind w:left="709"/>
        <w:rPr>
          <w:rFonts w:ascii="Arial" w:hAnsi="Arial" w:cs="Arial"/>
          <w:sz w:val="20"/>
          <w:lang w:eastAsia="en-GB"/>
        </w:rPr>
      </w:pPr>
      <w:proofErr w:type="gramStart"/>
      <w:r w:rsidRPr="00B87BE5">
        <w:rPr>
          <w:rFonts w:ascii="Arial" w:hAnsi="Arial" w:cs="Arial"/>
          <w:sz w:val="20"/>
          <w:lang w:eastAsia="en-GB"/>
        </w:rPr>
        <w:t>a</w:t>
      </w:r>
      <w:proofErr w:type="gramEnd"/>
      <w:r w:rsidRPr="00B87BE5">
        <w:rPr>
          <w:rFonts w:ascii="Arial" w:hAnsi="Arial" w:cs="Arial"/>
          <w:sz w:val="20"/>
          <w:lang w:eastAsia="en-GB"/>
        </w:rPr>
        <w:t xml:space="preserve"> sh</w:t>
      </w:r>
      <w:bookmarkStart w:id="0" w:name="_GoBack"/>
      <w:bookmarkEnd w:id="0"/>
      <w:r w:rsidRPr="00B87BE5">
        <w:rPr>
          <w:rFonts w:ascii="Arial" w:hAnsi="Arial" w:cs="Arial"/>
          <w:sz w:val="20"/>
          <w:lang w:eastAsia="en-GB"/>
        </w:rPr>
        <w:t xml:space="preserve">ort period whilst changing clothing. Flag ‘Y’ will not be displayed; </w:t>
      </w:r>
      <w:r w:rsidR="00A125C5">
        <w:rPr>
          <w:rFonts w:ascii="Arial" w:hAnsi="Arial" w:cs="Arial"/>
          <w:sz w:val="20"/>
          <w:lang w:eastAsia="en-GB"/>
        </w:rPr>
        <w:t xml:space="preserve">this changes RRS rules 40.1 and </w:t>
      </w:r>
      <w:r w:rsidRPr="00B87BE5">
        <w:rPr>
          <w:rFonts w:ascii="Arial" w:hAnsi="Arial" w:cs="Arial"/>
          <w:sz w:val="20"/>
          <w:lang w:eastAsia="en-GB"/>
        </w:rPr>
        <w:t>Race Signals ‘Y’</w:t>
      </w:r>
      <w:r w:rsidRPr="00B87BE5">
        <w:rPr>
          <w:rFonts w:ascii="Arial" w:hAnsi="Arial" w:cs="Arial"/>
          <w:szCs w:val="24"/>
          <w:lang w:eastAsia="en-GB"/>
        </w:rPr>
        <w:t>.</w:t>
      </w:r>
      <w:r w:rsidR="00C23EED" w:rsidRPr="00B87BE5">
        <w:rPr>
          <w:rFonts w:ascii="Arial" w:hAnsi="Arial" w:cs="Arial"/>
          <w:sz w:val="20"/>
        </w:rPr>
        <w:t xml:space="preserve"> Wet suits and dry suits do not comply with this.</w:t>
      </w:r>
    </w:p>
    <w:p w:rsidR="00C23EED" w:rsidRPr="00B87BE5" w:rsidRDefault="00C23EED">
      <w:pPr>
        <w:pStyle w:val="Boots"/>
        <w:numPr>
          <w:ilvl w:val="0"/>
          <w:numId w:val="0"/>
        </w:numPr>
        <w:jc w:val="both"/>
        <w:rPr>
          <w:rFonts w:ascii="Arial" w:hAnsi="Arial"/>
          <w:sz w:val="20"/>
        </w:rPr>
      </w:pPr>
    </w:p>
    <w:p w:rsidR="00C23EED" w:rsidRPr="00B87BE5" w:rsidRDefault="00C23EED">
      <w:pPr>
        <w:ind w:left="426" w:hanging="426"/>
        <w:jc w:val="both"/>
        <w:rPr>
          <w:rFonts w:ascii="Arial" w:hAnsi="Arial"/>
          <w:b/>
          <w:sz w:val="20"/>
        </w:rPr>
      </w:pPr>
      <w:r w:rsidRPr="00B87BE5">
        <w:rPr>
          <w:rFonts w:ascii="Arial" w:hAnsi="Arial"/>
          <w:b/>
          <w:sz w:val="20"/>
        </w:rPr>
        <w:t>13.</w:t>
      </w:r>
      <w:r w:rsidRPr="00B87BE5">
        <w:rPr>
          <w:rFonts w:ascii="Arial" w:hAnsi="Arial"/>
          <w:b/>
          <w:sz w:val="20"/>
        </w:rPr>
        <w:tab/>
        <w:t>Rights to use names and likenesses</w:t>
      </w:r>
    </w:p>
    <w:p w:rsidR="00C23EED" w:rsidRPr="00B87BE5" w:rsidRDefault="00C23EED">
      <w:pPr>
        <w:pStyle w:val="Boots"/>
        <w:numPr>
          <w:ilvl w:val="0"/>
          <w:numId w:val="0"/>
        </w:numPr>
        <w:ind w:left="709"/>
        <w:jc w:val="both"/>
        <w:rPr>
          <w:rFonts w:ascii="Arial" w:hAnsi="Arial" w:cs="Arial"/>
          <w:sz w:val="20"/>
        </w:rPr>
      </w:pPr>
      <w:r w:rsidRPr="00B87BE5">
        <w:rPr>
          <w:rFonts w:ascii="Arial" w:hAnsi="Arial" w:cs="Arial"/>
          <w:sz w:val="20"/>
        </w:rPr>
        <w:t>Competitors automatically grant to the Organising Authority without payment the right in perpetuity to make, use and show any motion pictures, still pictures and live, taped or filmed television of or relating to the event</w:t>
      </w:r>
      <w:r w:rsidRPr="00B87BE5">
        <w:rPr>
          <w:rFonts w:ascii="Arial" w:hAnsi="Arial" w:cs="Arial"/>
          <w:i/>
          <w:iCs/>
          <w:sz w:val="20"/>
        </w:rPr>
        <w:t>.</w:t>
      </w:r>
    </w:p>
    <w:p w:rsidR="00C23EED" w:rsidRPr="00B87BE5" w:rsidRDefault="00C23EED">
      <w:pPr>
        <w:pStyle w:val="Boots"/>
        <w:numPr>
          <w:ilvl w:val="0"/>
          <w:numId w:val="0"/>
        </w:numPr>
        <w:rPr>
          <w:rFonts w:ascii="Arial" w:hAnsi="Arial"/>
          <w:sz w:val="20"/>
        </w:rPr>
      </w:pPr>
    </w:p>
    <w:p w:rsidR="00C23EED" w:rsidRPr="00B87BE5" w:rsidRDefault="00C23EED">
      <w:pPr>
        <w:pStyle w:val="Boots"/>
        <w:numPr>
          <w:ilvl w:val="0"/>
          <w:numId w:val="0"/>
        </w:numPr>
        <w:rPr>
          <w:rFonts w:ascii="Arial" w:hAnsi="Arial"/>
          <w:sz w:val="20"/>
        </w:rPr>
      </w:pPr>
    </w:p>
    <w:p w:rsidR="00C23EED" w:rsidRPr="00B87BE5" w:rsidRDefault="00C23EED">
      <w:pPr>
        <w:pStyle w:val="Boots"/>
        <w:numPr>
          <w:ilvl w:val="0"/>
          <w:numId w:val="0"/>
        </w:numPr>
        <w:rPr>
          <w:rFonts w:ascii="Arial" w:hAnsi="Arial"/>
          <w:bCs/>
          <w:sz w:val="20"/>
        </w:rPr>
      </w:pPr>
      <w:r w:rsidRPr="00B87BE5">
        <w:rPr>
          <w:rFonts w:ascii="Arial" w:hAnsi="Arial"/>
          <w:b/>
          <w:sz w:val="20"/>
        </w:rPr>
        <w:t>Further information</w:t>
      </w:r>
    </w:p>
    <w:p w:rsidR="00816BEF" w:rsidRPr="00B87BE5" w:rsidRDefault="00C23EED">
      <w:pPr>
        <w:pStyle w:val="Boots"/>
        <w:numPr>
          <w:ilvl w:val="0"/>
          <w:numId w:val="0"/>
        </w:numPr>
        <w:ind w:firstLine="709"/>
        <w:rPr>
          <w:rFonts w:ascii="Arial" w:hAnsi="Arial"/>
          <w:bCs/>
          <w:sz w:val="20"/>
        </w:rPr>
      </w:pPr>
      <w:r w:rsidRPr="00B87BE5">
        <w:rPr>
          <w:rFonts w:ascii="Arial" w:hAnsi="Arial"/>
          <w:bCs/>
          <w:sz w:val="20"/>
        </w:rPr>
        <w:t xml:space="preserve">For further information, </w:t>
      </w:r>
      <w:r w:rsidR="00A125C5" w:rsidRPr="00B87BE5">
        <w:rPr>
          <w:rFonts w:ascii="Arial" w:hAnsi="Arial"/>
          <w:bCs/>
          <w:sz w:val="20"/>
        </w:rPr>
        <w:t>contact the</w:t>
      </w:r>
      <w:r w:rsidR="00B87BE5">
        <w:rPr>
          <w:rFonts w:ascii="Arial" w:hAnsi="Arial"/>
          <w:bCs/>
          <w:sz w:val="20"/>
        </w:rPr>
        <w:t xml:space="preserve"> club Vice Commodore </w:t>
      </w:r>
      <w:proofErr w:type="gramStart"/>
      <w:r w:rsidR="00B87BE5">
        <w:rPr>
          <w:rFonts w:ascii="Arial" w:hAnsi="Arial"/>
          <w:bCs/>
          <w:sz w:val="20"/>
        </w:rPr>
        <w:t>at</w:t>
      </w:r>
      <w:r w:rsidR="00816BEF" w:rsidRPr="00B87BE5">
        <w:rPr>
          <w:rFonts w:ascii="Arial" w:hAnsi="Arial"/>
          <w:bCs/>
          <w:sz w:val="20"/>
        </w:rPr>
        <w:t xml:space="preserve"> </w:t>
      </w:r>
      <w:r w:rsidRPr="00B87BE5">
        <w:rPr>
          <w:rFonts w:ascii="Arial" w:hAnsi="Arial"/>
          <w:bCs/>
          <w:sz w:val="20"/>
        </w:rPr>
        <w:t xml:space="preserve"> </w:t>
      </w:r>
      <w:proofErr w:type="gramEnd"/>
      <w:hyperlink r:id="rId13" w:history="1">
        <w:r w:rsidR="00D81AC4" w:rsidRPr="00B87BE5">
          <w:rPr>
            <w:rStyle w:val="Hyperlink"/>
            <w:rFonts w:ascii="Arial" w:hAnsi="Arial"/>
            <w:bCs/>
            <w:sz w:val="20"/>
          </w:rPr>
          <w:t>vice-commod</w:t>
        </w:r>
        <w:r w:rsidR="00D81AC4" w:rsidRPr="00B87BE5">
          <w:rPr>
            <w:rStyle w:val="Hyperlink"/>
            <w:rFonts w:ascii="Arial" w:hAnsi="Arial"/>
            <w:bCs/>
            <w:sz w:val="20"/>
          </w:rPr>
          <w:t>o</w:t>
        </w:r>
        <w:r w:rsidR="00D81AC4" w:rsidRPr="00B87BE5">
          <w:rPr>
            <w:rStyle w:val="Hyperlink"/>
            <w:rFonts w:ascii="Arial" w:hAnsi="Arial"/>
            <w:bCs/>
            <w:sz w:val="20"/>
          </w:rPr>
          <w:t>re@tatasteelsailing.org.uk</w:t>
        </w:r>
      </w:hyperlink>
    </w:p>
    <w:p w:rsidR="00C23EED" w:rsidRPr="00B87BE5" w:rsidRDefault="00C23EED" w:rsidP="005F56D9">
      <w:pPr>
        <w:pStyle w:val="Boots"/>
        <w:numPr>
          <w:ilvl w:val="0"/>
          <w:numId w:val="0"/>
        </w:numPr>
        <w:ind w:firstLine="709"/>
        <w:rPr>
          <w:rFonts w:ascii="Arial" w:hAnsi="Arial"/>
          <w:sz w:val="20"/>
        </w:rPr>
      </w:pPr>
    </w:p>
    <w:p w:rsidR="00C23EED" w:rsidRPr="00B87BE5" w:rsidRDefault="00C23EED">
      <w:pPr>
        <w:autoSpaceDE w:val="0"/>
        <w:autoSpaceDN w:val="0"/>
        <w:adjustRightInd w:val="0"/>
        <w:ind w:left="567" w:hanging="567"/>
        <w:rPr>
          <w:rFonts w:ascii="Times-Roman" w:hAnsi="Times-Roman" w:cs="Times-Roman"/>
          <w:sz w:val="20"/>
          <w:lang w:eastAsia="en-GB"/>
        </w:rPr>
      </w:pPr>
      <w:r w:rsidRPr="00B87BE5">
        <w:rPr>
          <w:rFonts w:ascii="Arial" w:hAnsi="Arial"/>
          <w:bCs/>
          <w:sz w:val="20"/>
          <w:u w:val="single"/>
        </w:rPr>
        <w:t>Note</w:t>
      </w:r>
      <w:r w:rsidRPr="00B87BE5">
        <w:rPr>
          <w:rFonts w:ascii="Times-Roman" w:hAnsi="Times-Roman" w:cs="Times-Roman"/>
          <w:sz w:val="20"/>
          <w:lang w:eastAsia="en-GB"/>
        </w:rPr>
        <w:t xml:space="preserve"> </w:t>
      </w:r>
      <w:r w:rsidRPr="00B87BE5">
        <w:rPr>
          <w:rFonts w:ascii="Times-Roman" w:hAnsi="Times-Roman" w:cs="Times-Roman"/>
          <w:sz w:val="20"/>
          <w:lang w:eastAsia="en-GB"/>
        </w:rPr>
        <w:tab/>
        <w:t xml:space="preserve">Unfortunately the </w:t>
      </w:r>
      <w:proofErr w:type="spellStart"/>
      <w:r w:rsidRPr="00B87BE5">
        <w:rPr>
          <w:rFonts w:ascii="Arial" w:hAnsi="Arial" w:cs="Arial"/>
          <w:sz w:val="20"/>
        </w:rPr>
        <w:t>Eglwys</w:t>
      </w:r>
      <w:proofErr w:type="spellEnd"/>
      <w:r w:rsidRPr="00B87BE5">
        <w:rPr>
          <w:rFonts w:ascii="Arial" w:hAnsi="Arial" w:cs="Arial"/>
          <w:sz w:val="20"/>
        </w:rPr>
        <w:t xml:space="preserve"> </w:t>
      </w:r>
      <w:proofErr w:type="spellStart"/>
      <w:r w:rsidRPr="00B87BE5">
        <w:rPr>
          <w:rFonts w:ascii="Arial" w:hAnsi="Arial" w:cs="Arial"/>
          <w:sz w:val="20"/>
        </w:rPr>
        <w:t>Nunydd</w:t>
      </w:r>
      <w:proofErr w:type="spellEnd"/>
      <w:r w:rsidRPr="00B87BE5">
        <w:rPr>
          <w:rFonts w:ascii="Arial" w:hAnsi="Arial" w:cs="Arial"/>
          <w:sz w:val="20"/>
        </w:rPr>
        <w:t xml:space="preserve"> R</w:t>
      </w:r>
      <w:r w:rsidRPr="00B87BE5">
        <w:rPr>
          <w:rFonts w:ascii="Times-Roman" w:hAnsi="Times-Roman" w:cs="Times-Roman"/>
          <w:sz w:val="20"/>
          <w:lang w:eastAsia="en-GB"/>
        </w:rPr>
        <w:t xml:space="preserve">eservoir has become infected with a type of freshwater shrimp - </w:t>
      </w:r>
      <w:proofErr w:type="spellStart"/>
      <w:r w:rsidRPr="00B87BE5">
        <w:rPr>
          <w:rFonts w:ascii="Times-Roman" w:hAnsi="Times-Roman" w:cs="Times-Roman"/>
          <w:i/>
          <w:sz w:val="20"/>
          <w:lang w:eastAsia="en-GB"/>
        </w:rPr>
        <w:t>Dikerogammarus</w:t>
      </w:r>
      <w:proofErr w:type="spellEnd"/>
      <w:r w:rsidRPr="00B87BE5">
        <w:rPr>
          <w:rFonts w:ascii="Times-Roman" w:hAnsi="Times-Roman" w:cs="Times-Roman"/>
          <w:i/>
          <w:sz w:val="20"/>
          <w:lang w:eastAsia="en-GB"/>
        </w:rPr>
        <w:t xml:space="preserve"> </w:t>
      </w:r>
      <w:proofErr w:type="spellStart"/>
      <w:r w:rsidRPr="00B87BE5">
        <w:rPr>
          <w:rFonts w:ascii="Times-Roman" w:hAnsi="Times-Roman" w:cs="Times-Roman"/>
          <w:i/>
          <w:sz w:val="20"/>
          <w:lang w:eastAsia="en-GB"/>
        </w:rPr>
        <w:t>villosus</w:t>
      </w:r>
      <w:proofErr w:type="spellEnd"/>
      <w:r w:rsidRPr="00B87BE5">
        <w:rPr>
          <w:rFonts w:ascii="Times-Roman" w:hAnsi="Times-Roman" w:cs="Times-Roman"/>
          <w:sz w:val="20"/>
          <w:lang w:eastAsia="en-GB"/>
        </w:rPr>
        <w:t xml:space="preserve">. This is harmless to humans but has an adverse effect on other life in fresh or brackish water. To prevent transfer to other bodies of water, it will be necessary for all boats and equipment to be hosed </w:t>
      </w:r>
      <w:r w:rsidR="004F67C1">
        <w:rPr>
          <w:rFonts w:ascii="Times-Roman" w:hAnsi="Times-Roman" w:cs="Times-Roman"/>
          <w:sz w:val="20"/>
          <w:lang w:eastAsia="en-GB"/>
        </w:rPr>
        <w:t xml:space="preserve">down </w:t>
      </w:r>
      <w:r w:rsidRPr="00B87BE5">
        <w:rPr>
          <w:rFonts w:ascii="Times-Roman" w:hAnsi="Times-Roman" w:cs="Times-Roman"/>
          <w:sz w:val="20"/>
          <w:lang w:eastAsia="en-GB"/>
        </w:rPr>
        <w:t xml:space="preserve">before leaving the site. </w:t>
      </w:r>
    </w:p>
    <w:p w:rsidR="00C23EED" w:rsidRPr="00B87BE5" w:rsidRDefault="00C23EED">
      <w:pPr>
        <w:pStyle w:val="Boots"/>
        <w:numPr>
          <w:ilvl w:val="0"/>
          <w:numId w:val="0"/>
        </w:numPr>
        <w:rPr>
          <w:rFonts w:ascii="Arial" w:hAnsi="Arial"/>
          <w:sz w:val="20"/>
        </w:rPr>
      </w:pPr>
    </w:p>
    <w:p w:rsidR="00C23EED" w:rsidRPr="00B87BE5" w:rsidRDefault="00C23EED">
      <w:pPr>
        <w:pStyle w:val="Boots"/>
        <w:numPr>
          <w:ilvl w:val="0"/>
          <w:numId w:val="0"/>
        </w:numPr>
        <w:rPr>
          <w:rFonts w:ascii="Arial" w:hAnsi="Arial"/>
          <w:sz w:val="20"/>
        </w:rPr>
      </w:pPr>
    </w:p>
    <w:sectPr w:rsidR="00C23EED" w:rsidRPr="00B87BE5">
      <w:pgSz w:w="11907" w:h="16840" w:code="9"/>
      <w:pgMar w:top="851" w:right="992" w:bottom="794" w:left="102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EBD" w:rsidRDefault="005A2EBD">
      <w:r>
        <w:separator/>
      </w:r>
    </w:p>
  </w:endnote>
  <w:endnote w:type="continuationSeparator" w:id="0">
    <w:p w:rsidR="005A2EBD" w:rsidRDefault="005A2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EBD" w:rsidRDefault="005A2EBD">
      <w:r>
        <w:separator/>
      </w:r>
    </w:p>
  </w:footnote>
  <w:footnote w:type="continuationSeparator" w:id="0">
    <w:p w:rsidR="005A2EBD" w:rsidRDefault="005A2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87CAD"/>
    <w:multiLevelType w:val="multilevel"/>
    <w:tmpl w:val="9280D9EA"/>
    <w:lvl w:ilvl="0">
      <w:start w:val="1"/>
      <w:numFmt w:val="decimal"/>
      <w:lvlText w:val="%1."/>
      <w:lvlJc w:val="left"/>
      <w:pPr>
        <w:tabs>
          <w:tab w:val="num" w:pos="360"/>
        </w:tabs>
        <w:ind w:left="360" w:hanging="360"/>
      </w:pPr>
      <w:rPr>
        <w:rFonts w:hint="default"/>
      </w:rPr>
    </w:lvl>
    <w:lvl w:ilvl="1">
      <w:start w:val="1"/>
      <w:numFmt w:val="decimal"/>
      <w:pStyle w:val="Boots"/>
      <w:lvlText w:val="%1.%2"/>
      <w:lvlJc w:val="left"/>
      <w:pPr>
        <w:tabs>
          <w:tab w:val="num" w:pos="792"/>
        </w:tabs>
        <w:ind w:left="792" w:hanging="792"/>
      </w:pPr>
      <w:rPr>
        <w:rFonts w:ascii="Times New Roman" w:hAnsi="Times New Roman" w:hint="default"/>
        <w:b w:val="0"/>
        <w:i w:val="0"/>
        <w:sz w:val="20"/>
      </w:rPr>
    </w:lvl>
    <w:lvl w:ilvl="2">
      <w:start w:val="1"/>
      <w:numFmt w:val="lowerLetter"/>
      <w:lvlText w:val="%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 w:numId="2">
    <w:abstractNumId w:val="0"/>
    <w:lvlOverride w:ilvl="0">
      <w:startOverride w:val="3"/>
    </w:lvlOverride>
  </w:num>
  <w:num w:numId="3">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3F7"/>
    <w:rsid w:val="00037831"/>
    <w:rsid w:val="001236F3"/>
    <w:rsid w:val="001845FA"/>
    <w:rsid w:val="00191D6B"/>
    <w:rsid w:val="001C018E"/>
    <w:rsid w:val="001F604A"/>
    <w:rsid w:val="00243082"/>
    <w:rsid w:val="002B3A73"/>
    <w:rsid w:val="00347DAB"/>
    <w:rsid w:val="00495F7E"/>
    <w:rsid w:val="004F67C1"/>
    <w:rsid w:val="005A2EBD"/>
    <w:rsid w:val="005C4D73"/>
    <w:rsid w:val="005D515D"/>
    <w:rsid w:val="005F56D9"/>
    <w:rsid w:val="00693ADE"/>
    <w:rsid w:val="007E49A7"/>
    <w:rsid w:val="00816BEF"/>
    <w:rsid w:val="00915039"/>
    <w:rsid w:val="009B0FEE"/>
    <w:rsid w:val="00A125C5"/>
    <w:rsid w:val="00A20BD2"/>
    <w:rsid w:val="00A473B4"/>
    <w:rsid w:val="00A877FE"/>
    <w:rsid w:val="00B01A30"/>
    <w:rsid w:val="00B87BE5"/>
    <w:rsid w:val="00C23EED"/>
    <w:rsid w:val="00C73835"/>
    <w:rsid w:val="00CB0F4F"/>
    <w:rsid w:val="00CC54D9"/>
    <w:rsid w:val="00D36240"/>
    <w:rsid w:val="00D41643"/>
    <w:rsid w:val="00D81AC4"/>
    <w:rsid w:val="00DD71E6"/>
    <w:rsid w:val="00DF32FD"/>
    <w:rsid w:val="00E41F38"/>
    <w:rsid w:val="00E56AE6"/>
    <w:rsid w:val="00E9581F"/>
    <w:rsid w:val="00F913F7"/>
    <w:rsid w:val="00FF2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ind w:left="426"/>
      <w:outlineLvl w:val="1"/>
    </w:pPr>
    <w:rPr>
      <w:b/>
      <w:sz w:val="28"/>
    </w:rPr>
  </w:style>
  <w:style w:type="paragraph" w:styleId="Heading3">
    <w:name w:val="heading 3"/>
    <w:basedOn w:val="Normal"/>
    <w:next w:val="Normal"/>
    <w:qFormat/>
    <w:pPr>
      <w:keepNext/>
      <w:ind w:left="-851"/>
      <w:jc w:val="center"/>
      <w:outlineLvl w:val="2"/>
    </w:pPr>
    <w:rPr>
      <w:b/>
    </w:rPr>
  </w:style>
  <w:style w:type="paragraph" w:styleId="Heading4">
    <w:name w:val="heading 4"/>
    <w:basedOn w:val="Normal"/>
    <w:next w:val="Normal"/>
    <w:qFormat/>
    <w:pPr>
      <w:keepNext/>
      <w:jc w:val="center"/>
      <w:outlineLvl w:val="3"/>
    </w:pPr>
    <w:rPr>
      <w:b/>
      <w:bCs/>
      <w:sz w:val="32"/>
      <w:szCs w:val="28"/>
    </w:rPr>
  </w:style>
  <w:style w:type="paragraph" w:styleId="Heading5">
    <w:name w:val="heading 5"/>
    <w:basedOn w:val="Normal"/>
    <w:next w:val="Normal"/>
    <w:qFormat/>
    <w:pPr>
      <w:keepNext/>
      <w:outlineLvl w:val="4"/>
    </w:pPr>
    <w:rPr>
      <w:i/>
      <w:iCs/>
      <w:sz w:val="20"/>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spacing w:before="120" w:after="120"/>
      <w:outlineLvl w:val="6"/>
    </w:pPr>
    <w:rPr>
      <w:i/>
      <w:iCs/>
      <w:sz w:val="16"/>
      <w:lang w:val="en-AU"/>
    </w:rPr>
  </w:style>
  <w:style w:type="paragraph" w:styleId="Heading8">
    <w:name w:val="heading 8"/>
    <w:basedOn w:val="Normal"/>
    <w:next w:val="Normal"/>
    <w:qFormat/>
    <w:pPr>
      <w:keepNext/>
      <w:jc w:val="center"/>
      <w:outlineLvl w:val="7"/>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customStyle="1" w:styleId="Boots">
    <w:name w:val="Boots"/>
    <w:basedOn w:val="Normal"/>
    <w:pPr>
      <w:numPr>
        <w:ilvl w:val="1"/>
        <w:numId w:val="1"/>
      </w:numPr>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Indent">
    <w:name w:val="Body Text Indent"/>
    <w:basedOn w:val="Normal"/>
    <w:semiHidden/>
    <w:pPr>
      <w:ind w:left="426"/>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odyTextIndent2">
    <w:name w:val="Body Text Indent 2"/>
    <w:basedOn w:val="Normal"/>
    <w:semiHidden/>
    <w:pPr>
      <w:ind w:left="419"/>
    </w:pPr>
    <w:rPr>
      <w:sz w:val="20"/>
    </w:rPr>
  </w:style>
  <w:style w:type="paragraph" w:styleId="BodyText">
    <w:name w:val="Body Text"/>
    <w:basedOn w:val="Normal"/>
    <w:semiHidden/>
    <w:pPr>
      <w:jc w:val="center"/>
    </w:pPr>
    <w:rPr>
      <w:rFonts w:ascii="Arial Black" w:hAnsi="Arial Black"/>
    </w:rPr>
  </w:style>
  <w:style w:type="paragraph" w:styleId="BodyText2">
    <w:name w:val="Body Text 2"/>
    <w:basedOn w:val="Normal"/>
    <w:semiHidden/>
    <w:rPr>
      <w:bCs/>
      <w:sz w:val="20"/>
    </w:rPr>
  </w:style>
  <w:style w:type="paragraph" w:styleId="List">
    <w:name w:val="List"/>
    <w:basedOn w:val="Normal"/>
    <w:semiHidden/>
    <w:pPr>
      <w:autoSpaceDE w:val="0"/>
      <w:autoSpaceDN w:val="0"/>
      <w:ind w:left="1360" w:hanging="680"/>
    </w:pPr>
    <w:rPr>
      <w:rFonts w:ascii="Garamond" w:hAnsi="Garamond"/>
      <w:sz w:val="22"/>
      <w:szCs w:val="22"/>
    </w:rPr>
  </w:style>
  <w:style w:type="paragraph" w:customStyle="1" w:styleId="Blockquote">
    <w:name w:val="Blockquote"/>
    <w:basedOn w:val="Normal"/>
    <w:pPr>
      <w:spacing w:before="100" w:after="100"/>
      <w:ind w:left="360" w:right="360"/>
    </w:pPr>
    <w:rPr>
      <w:snapToGrid w:val="0"/>
      <w:lang w:val="en-AU"/>
    </w:rPr>
  </w:style>
  <w:style w:type="paragraph" w:styleId="BodyText3">
    <w:name w:val="Body Text 3"/>
    <w:basedOn w:val="Normal"/>
    <w:semiHidden/>
    <w:rPr>
      <w:sz w:val="22"/>
      <w:lang w:val="en-AU"/>
    </w:rPr>
  </w:style>
  <w:style w:type="paragraph" w:customStyle="1" w:styleId="Default">
    <w:name w:val="Default"/>
    <w:pPr>
      <w:autoSpaceDE w:val="0"/>
      <w:autoSpaceDN w:val="0"/>
      <w:adjustRightInd w:val="0"/>
    </w:pPr>
    <w:rPr>
      <w:rFonts w:ascii="Arial,Bold" w:hAnsi="Arial,Bold"/>
      <w:lang w:val="en-US" w:eastAsia="en-US"/>
    </w:rPr>
  </w:style>
  <w:style w:type="paragraph" w:customStyle="1" w:styleId="NORClause">
    <w:name w:val="NOR Clause"/>
    <w:basedOn w:val="Default"/>
    <w:next w:val="Default"/>
    <w:pPr>
      <w:spacing w:before="60"/>
    </w:pPr>
    <w:rPr>
      <w:szCs w:val="24"/>
    </w:rPr>
  </w:style>
  <w:style w:type="paragraph" w:customStyle="1" w:styleId="NORHead">
    <w:name w:val="NOR Head"/>
    <w:basedOn w:val="Default"/>
    <w:next w:val="Default"/>
    <w:pPr>
      <w:spacing w:before="120"/>
    </w:pPr>
    <w:rPr>
      <w:szCs w:val="24"/>
    </w:rPr>
  </w:style>
  <w:style w:type="paragraph" w:styleId="Title">
    <w:name w:val="Title"/>
    <w:basedOn w:val="Normal"/>
    <w:qFormat/>
    <w:pPr>
      <w:jc w:val="center"/>
    </w:pPr>
    <w:rPr>
      <w:color w:val="0000FF"/>
      <w:sz w:val="36"/>
      <w:szCs w:val="24"/>
      <w:u w:val="single"/>
    </w:rPr>
  </w:style>
  <w:style w:type="paragraph" w:styleId="List2">
    <w:name w:val="List 2"/>
    <w:basedOn w:val="Normal"/>
    <w:semiHidden/>
    <w:pPr>
      <w:ind w:left="566" w:hanging="283"/>
    </w:pPr>
  </w:style>
  <w:style w:type="paragraph" w:styleId="BodyTextIndent3">
    <w:name w:val="Body Text Indent 3"/>
    <w:basedOn w:val="Normal"/>
    <w:semiHidden/>
    <w:pPr>
      <w:ind w:left="720"/>
    </w:pPr>
    <w:rPr>
      <w:rFonts w:ascii="Arial" w:hAnsi="Arial"/>
    </w:rPr>
  </w:style>
  <w:style w:type="character" w:styleId="Hyperlink">
    <w:name w:val="Hyperlink"/>
    <w:semiHidden/>
    <w:rPr>
      <w:color w:val="0000FF"/>
      <w:u w:val="single"/>
    </w:rPr>
  </w:style>
  <w:style w:type="paragraph" w:styleId="Revision">
    <w:name w:val="Revision"/>
    <w:hidden/>
    <w:uiPriority w:val="99"/>
    <w:semiHidden/>
    <w:rsid w:val="00F913F7"/>
    <w:rPr>
      <w:sz w:val="24"/>
      <w:lang w:val="en-US" w:eastAsia="en-US"/>
    </w:rPr>
  </w:style>
  <w:style w:type="paragraph" w:styleId="BalloonText">
    <w:name w:val="Balloon Text"/>
    <w:basedOn w:val="Normal"/>
    <w:link w:val="BalloonTextChar"/>
    <w:uiPriority w:val="99"/>
    <w:semiHidden/>
    <w:unhideWhenUsed/>
    <w:rsid w:val="00F913F7"/>
    <w:rPr>
      <w:rFonts w:ascii="Tahoma" w:hAnsi="Tahoma" w:cs="Tahoma"/>
      <w:sz w:val="16"/>
      <w:szCs w:val="16"/>
    </w:rPr>
  </w:style>
  <w:style w:type="character" w:customStyle="1" w:styleId="BalloonTextChar">
    <w:name w:val="Balloon Text Char"/>
    <w:link w:val="BalloonText"/>
    <w:uiPriority w:val="99"/>
    <w:semiHidden/>
    <w:rsid w:val="00F913F7"/>
    <w:rPr>
      <w:rFonts w:ascii="Tahoma" w:hAnsi="Tahoma" w:cs="Tahoma"/>
      <w:sz w:val="16"/>
      <w:szCs w:val="16"/>
      <w:lang w:val="en-US" w:eastAsia="en-US"/>
    </w:rPr>
  </w:style>
  <w:style w:type="character" w:styleId="FollowedHyperlink">
    <w:name w:val="FollowedHyperlink"/>
    <w:basedOn w:val="DefaultParagraphFont"/>
    <w:uiPriority w:val="99"/>
    <w:semiHidden/>
    <w:unhideWhenUsed/>
    <w:rsid w:val="004F67C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ind w:left="426"/>
      <w:outlineLvl w:val="1"/>
    </w:pPr>
    <w:rPr>
      <w:b/>
      <w:sz w:val="28"/>
    </w:rPr>
  </w:style>
  <w:style w:type="paragraph" w:styleId="Heading3">
    <w:name w:val="heading 3"/>
    <w:basedOn w:val="Normal"/>
    <w:next w:val="Normal"/>
    <w:qFormat/>
    <w:pPr>
      <w:keepNext/>
      <w:ind w:left="-851"/>
      <w:jc w:val="center"/>
      <w:outlineLvl w:val="2"/>
    </w:pPr>
    <w:rPr>
      <w:b/>
    </w:rPr>
  </w:style>
  <w:style w:type="paragraph" w:styleId="Heading4">
    <w:name w:val="heading 4"/>
    <w:basedOn w:val="Normal"/>
    <w:next w:val="Normal"/>
    <w:qFormat/>
    <w:pPr>
      <w:keepNext/>
      <w:jc w:val="center"/>
      <w:outlineLvl w:val="3"/>
    </w:pPr>
    <w:rPr>
      <w:b/>
      <w:bCs/>
      <w:sz w:val="32"/>
      <w:szCs w:val="28"/>
    </w:rPr>
  </w:style>
  <w:style w:type="paragraph" w:styleId="Heading5">
    <w:name w:val="heading 5"/>
    <w:basedOn w:val="Normal"/>
    <w:next w:val="Normal"/>
    <w:qFormat/>
    <w:pPr>
      <w:keepNext/>
      <w:outlineLvl w:val="4"/>
    </w:pPr>
    <w:rPr>
      <w:i/>
      <w:iCs/>
      <w:sz w:val="20"/>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spacing w:before="120" w:after="120"/>
      <w:outlineLvl w:val="6"/>
    </w:pPr>
    <w:rPr>
      <w:i/>
      <w:iCs/>
      <w:sz w:val="16"/>
      <w:lang w:val="en-AU"/>
    </w:rPr>
  </w:style>
  <w:style w:type="paragraph" w:styleId="Heading8">
    <w:name w:val="heading 8"/>
    <w:basedOn w:val="Normal"/>
    <w:next w:val="Normal"/>
    <w:qFormat/>
    <w:pPr>
      <w:keepNext/>
      <w:jc w:val="center"/>
      <w:outlineLvl w:val="7"/>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customStyle="1" w:styleId="Boots">
    <w:name w:val="Boots"/>
    <w:basedOn w:val="Normal"/>
    <w:pPr>
      <w:numPr>
        <w:ilvl w:val="1"/>
        <w:numId w:val="1"/>
      </w:numPr>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Indent">
    <w:name w:val="Body Text Indent"/>
    <w:basedOn w:val="Normal"/>
    <w:semiHidden/>
    <w:pPr>
      <w:ind w:left="426"/>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odyTextIndent2">
    <w:name w:val="Body Text Indent 2"/>
    <w:basedOn w:val="Normal"/>
    <w:semiHidden/>
    <w:pPr>
      <w:ind w:left="419"/>
    </w:pPr>
    <w:rPr>
      <w:sz w:val="20"/>
    </w:rPr>
  </w:style>
  <w:style w:type="paragraph" w:styleId="BodyText">
    <w:name w:val="Body Text"/>
    <w:basedOn w:val="Normal"/>
    <w:semiHidden/>
    <w:pPr>
      <w:jc w:val="center"/>
    </w:pPr>
    <w:rPr>
      <w:rFonts w:ascii="Arial Black" w:hAnsi="Arial Black"/>
    </w:rPr>
  </w:style>
  <w:style w:type="paragraph" w:styleId="BodyText2">
    <w:name w:val="Body Text 2"/>
    <w:basedOn w:val="Normal"/>
    <w:semiHidden/>
    <w:rPr>
      <w:bCs/>
      <w:sz w:val="20"/>
    </w:rPr>
  </w:style>
  <w:style w:type="paragraph" w:styleId="List">
    <w:name w:val="List"/>
    <w:basedOn w:val="Normal"/>
    <w:semiHidden/>
    <w:pPr>
      <w:autoSpaceDE w:val="0"/>
      <w:autoSpaceDN w:val="0"/>
      <w:ind w:left="1360" w:hanging="680"/>
    </w:pPr>
    <w:rPr>
      <w:rFonts w:ascii="Garamond" w:hAnsi="Garamond"/>
      <w:sz w:val="22"/>
      <w:szCs w:val="22"/>
    </w:rPr>
  </w:style>
  <w:style w:type="paragraph" w:customStyle="1" w:styleId="Blockquote">
    <w:name w:val="Blockquote"/>
    <w:basedOn w:val="Normal"/>
    <w:pPr>
      <w:spacing w:before="100" w:after="100"/>
      <w:ind w:left="360" w:right="360"/>
    </w:pPr>
    <w:rPr>
      <w:snapToGrid w:val="0"/>
      <w:lang w:val="en-AU"/>
    </w:rPr>
  </w:style>
  <w:style w:type="paragraph" w:styleId="BodyText3">
    <w:name w:val="Body Text 3"/>
    <w:basedOn w:val="Normal"/>
    <w:semiHidden/>
    <w:rPr>
      <w:sz w:val="22"/>
      <w:lang w:val="en-AU"/>
    </w:rPr>
  </w:style>
  <w:style w:type="paragraph" w:customStyle="1" w:styleId="Default">
    <w:name w:val="Default"/>
    <w:pPr>
      <w:autoSpaceDE w:val="0"/>
      <w:autoSpaceDN w:val="0"/>
      <w:adjustRightInd w:val="0"/>
    </w:pPr>
    <w:rPr>
      <w:rFonts w:ascii="Arial,Bold" w:hAnsi="Arial,Bold"/>
      <w:lang w:val="en-US" w:eastAsia="en-US"/>
    </w:rPr>
  </w:style>
  <w:style w:type="paragraph" w:customStyle="1" w:styleId="NORClause">
    <w:name w:val="NOR Clause"/>
    <w:basedOn w:val="Default"/>
    <w:next w:val="Default"/>
    <w:pPr>
      <w:spacing w:before="60"/>
    </w:pPr>
    <w:rPr>
      <w:szCs w:val="24"/>
    </w:rPr>
  </w:style>
  <w:style w:type="paragraph" w:customStyle="1" w:styleId="NORHead">
    <w:name w:val="NOR Head"/>
    <w:basedOn w:val="Default"/>
    <w:next w:val="Default"/>
    <w:pPr>
      <w:spacing w:before="120"/>
    </w:pPr>
    <w:rPr>
      <w:szCs w:val="24"/>
    </w:rPr>
  </w:style>
  <w:style w:type="paragraph" w:styleId="Title">
    <w:name w:val="Title"/>
    <w:basedOn w:val="Normal"/>
    <w:qFormat/>
    <w:pPr>
      <w:jc w:val="center"/>
    </w:pPr>
    <w:rPr>
      <w:color w:val="0000FF"/>
      <w:sz w:val="36"/>
      <w:szCs w:val="24"/>
      <w:u w:val="single"/>
    </w:rPr>
  </w:style>
  <w:style w:type="paragraph" w:styleId="List2">
    <w:name w:val="List 2"/>
    <w:basedOn w:val="Normal"/>
    <w:semiHidden/>
    <w:pPr>
      <w:ind w:left="566" w:hanging="283"/>
    </w:pPr>
  </w:style>
  <w:style w:type="paragraph" w:styleId="BodyTextIndent3">
    <w:name w:val="Body Text Indent 3"/>
    <w:basedOn w:val="Normal"/>
    <w:semiHidden/>
    <w:pPr>
      <w:ind w:left="720"/>
    </w:pPr>
    <w:rPr>
      <w:rFonts w:ascii="Arial" w:hAnsi="Arial"/>
    </w:rPr>
  </w:style>
  <w:style w:type="character" w:styleId="Hyperlink">
    <w:name w:val="Hyperlink"/>
    <w:semiHidden/>
    <w:rPr>
      <w:color w:val="0000FF"/>
      <w:u w:val="single"/>
    </w:rPr>
  </w:style>
  <w:style w:type="paragraph" w:styleId="Revision">
    <w:name w:val="Revision"/>
    <w:hidden/>
    <w:uiPriority w:val="99"/>
    <w:semiHidden/>
    <w:rsid w:val="00F913F7"/>
    <w:rPr>
      <w:sz w:val="24"/>
      <w:lang w:val="en-US" w:eastAsia="en-US"/>
    </w:rPr>
  </w:style>
  <w:style w:type="paragraph" w:styleId="BalloonText">
    <w:name w:val="Balloon Text"/>
    <w:basedOn w:val="Normal"/>
    <w:link w:val="BalloonTextChar"/>
    <w:uiPriority w:val="99"/>
    <w:semiHidden/>
    <w:unhideWhenUsed/>
    <w:rsid w:val="00F913F7"/>
    <w:rPr>
      <w:rFonts w:ascii="Tahoma" w:hAnsi="Tahoma" w:cs="Tahoma"/>
      <w:sz w:val="16"/>
      <w:szCs w:val="16"/>
    </w:rPr>
  </w:style>
  <w:style w:type="character" w:customStyle="1" w:styleId="BalloonTextChar">
    <w:name w:val="Balloon Text Char"/>
    <w:link w:val="BalloonText"/>
    <w:uiPriority w:val="99"/>
    <w:semiHidden/>
    <w:rsid w:val="00F913F7"/>
    <w:rPr>
      <w:rFonts w:ascii="Tahoma" w:hAnsi="Tahoma" w:cs="Tahoma"/>
      <w:sz w:val="16"/>
      <w:szCs w:val="16"/>
      <w:lang w:val="en-US" w:eastAsia="en-US"/>
    </w:rPr>
  </w:style>
  <w:style w:type="character" w:styleId="FollowedHyperlink">
    <w:name w:val="FollowedHyperlink"/>
    <w:basedOn w:val="DefaultParagraphFont"/>
    <w:uiPriority w:val="99"/>
    <w:semiHidden/>
    <w:unhideWhenUsed/>
    <w:rsid w:val="004F67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ice-commodore@tatasteelsailing.org.uk?subject=2018%20Osprey%20Ope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17162-6EF8-4ACE-BC1A-D2B9ED3B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Volvo RYA Youth Championships</vt:lpstr>
    </vt:vector>
  </TitlesOfParts>
  <Company>Practical Tax Services Ltd</Company>
  <LinksUpToDate>false</LinksUpToDate>
  <CharactersWithSpaces>4687</CharactersWithSpaces>
  <SharedDoc>false</SharedDoc>
  <HLinks>
    <vt:vector size="6" baseType="variant">
      <vt:variant>
        <vt:i4>7733318</vt:i4>
      </vt:variant>
      <vt:variant>
        <vt:i4>3</vt:i4>
      </vt:variant>
      <vt:variant>
        <vt:i4>0</vt:i4>
      </vt:variant>
      <vt:variant>
        <vt:i4>5</vt:i4>
      </vt:variant>
      <vt:variant>
        <vt:lpwstr>mailto:vice-commodore@tatasteelsailing.org.uk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Volvo RYA Youth Championships</dc:title>
  <dc:creator>Raymond Griffin</dc:creator>
  <cp:lastModifiedBy>Andrew</cp:lastModifiedBy>
  <cp:revision>4</cp:revision>
  <cp:lastPrinted>2007-03-10T17:18:00Z</cp:lastPrinted>
  <dcterms:created xsi:type="dcterms:W3CDTF">2017-11-06T09:01:00Z</dcterms:created>
  <dcterms:modified xsi:type="dcterms:W3CDTF">2017-11-06T09:04:00Z</dcterms:modified>
</cp:coreProperties>
</file>