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決賽簡報：講稿與背景說明</w:t>
      </w:r>
    </w:p>
    <w:p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簡報檔：</w:t>
      </w:r>
      <w:r>
        <w:rPr>
          <w:rFonts w:ascii="Consolas" w:hAnsi="Consolas" w:eastAsia="Microsoft JhengHei" w:cs="Consolas"/>
          <w:i w:val="0"/>
          <w:color w:val="5E6B63"/>
          <w:sz w:val="20"/>
        </w:rPr>
        <w:t>TASTI_SatDashboard-決賽簡報.pptx</w:t>
      </w:r>
      <w:r>
        <w:rPr>
          <w:rFonts w:ascii="Microsoft JhengHei" w:hAnsi="Microsoft JhengHei" w:eastAsia="Microsoft JhengHei" w:cs="Microsoft JhengHei"/>
          <w:i w:val="0"/>
          <w:color w:val="5E6B63"/>
          <w:sz w:val="22"/>
        </w:rPr>
        <w:t>（6 頁，限時 5 分鐘）。PowerPoint 的備忘稿與本文的「講稿」相同；本文另外補上每頁的背景、數字出處與評審可能的提問。</w:t>
      </w: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時間配置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頁</w:t>
            </w:r>
          </w:p>
        </w:tc>
        <w:tc>
          <w:tcPr>
            <w:tcW w:type="dxa" w:w="618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主題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建議秒數</w:t>
            </w:r>
          </w:p>
        </w:tc>
        <w:tc>
          <w:tcPr>
            <w:tcW w:type="dxa" w:w="1076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累計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封面：地景複發熱點觀測站／坡地韌性哨兵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0:20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巡查先看哪裡？證據散在三個地方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1:00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以坡面為單位，四類證據分開，不給總分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1:50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案例：太魯閣 0403 地震，一個坡面的證據鏈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2:35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我們量了它準不準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55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3:30</w:t>
            </w:r>
          </w:p>
        </w:tc>
      </w:tr>
      <w:tr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</w:t>
            </w:r>
          </w:p>
        </w:tc>
        <w:tc>
          <w:tcPr>
            <w:tcW w:type="dxa" w:w="618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可複製、可檢驗，交給第一線檢驗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40</w:t>
            </w:r>
          </w:p>
        </w:tc>
        <w:tc>
          <w:tcPr>
            <w:tcW w:type="dxa" w:w="1076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4:10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i w:val="0"/>
          <w:sz w:val="22"/>
        </w:rPr>
        <w:t>預留約 50 秒緩衝。超時優先刪第 5 頁「舊版約 1/4」那句，再刪第 2 頁的三個數字。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1 頁　封面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我們是 TASTI_SatDashboard。這個系統不是要取代崩塌判釋，而是把水保署已經有的事件型崩塌目錄、歷史現地照片和近期衛星影像，整理成每個坡面的證據鏈。一句話：機器幫忙決定先看誰，證據鏈告訴你為什麼，最後由人決定要不要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「機器決定先看誰、證據鏈說為什麼、人決定要不要去」出自輔導委員陳振宇組長的建議定位，整份簡報都圍繞這句話。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主標「地景複發熱點觀測站」是提案名稱；副標「坡地韌性哨兵」是目前網站名稱。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線上系統：rhynowu-ardswc-resilience-observatory.hf.space（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坡面頁、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五區展示）。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2 頁　巡查先看哪裡？證據散在三個地方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巡查人力有限，但山區坡面上萬個。要判斷先去哪裡，證據散在三個地方：事件型崩塌目錄、現地歷史照片、近期衛星影像，各有盲點。以高雄 POC 為例，約 1,800 平方公里、1 萬 3 千個坡面、近 9 千張現地照片。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事件型崩塌目錄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BigGIS「災害事件衛星影像判識成果」，每次事件只圈「新生或擴大」的部分，不是每年重畫完整崩塌範圍；以衛星判釋為主，小崩塌、陰影區容易漏。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現地歷史照片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：水保署歷史影像平台。POC 內 8,856 張，其中災害事件與媒體報導約 3,580 張有文字描述。照片多拍在道路可達處，照片張數不等於災害次數。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衛星影像</w:t>
      </w:r>
      <w:r>
        <w:rPr>
          <w:rFonts w:ascii="Microsoft JhengHei" w:hAnsi="Microsoft JhengHei" w:eastAsia="Microsoft JhengHei" w:cs="Microsoft JhengHei"/>
          <w:i w:val="0"/>
          <w:sz w:val="22"/>
        </w:rPr>
        <w:t>：Sentinel-2 約 5 天一次、10–20 m；Esri Wayback 0.3–0.5 m，但拍攝不定期，高雄 POC 在 2024、2025 年只有約 0.7%、6.7% 的面積有新影像。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高雄 POC</w:t>
      </w:r>
      <w:r>
        <w:rPr>
          <w:rFonts w:ascii="Microsoft JhengHei" w:hAnsi="Microsoft JhengHei" w:eastAsia="Microsoft JhengHei" w:cs="Microsoft JhengHei"/>
          <w:i w:val="0"/>
          <w:sz w:val="22"/>
        </w:rPr>
        <w:t>：桃源、那瑪夏、六龜、甲仙，經緯度範圍 120.55–120.95E、22.95–23.35N，約 41×44 km。坡面數 13,175 是 v2 單元（見第 3 頁）。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3 頁　以坡面為單位，四類證據分開，不給總分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方法上，我們以坡面為單位。依輔導委員建議，用集水區重疊法切坡面，只保留坡度 15 度以上的有效坡面，每個單元都是完整區塊。每個坡面有四類證據：事件目錄是主骨架，照片是補充，衛星只回答最近還有沒有變化，再加上影像品質提醒。四類分開呈現、不相加、不給總分，最後只給三種候選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坡面單元（v2）</w:t>
      </w:r>
      <w:r>
        <w:rPr>
          <w:rFonts w:ascii="Microsoft JhengHei" w:hAnsi="Microsoft JhengHei" w:eastAsia="Microsoft JhengHei" w:cs="Microsoft JhengHei"/>
          <w:i w:val="0"/>
          <w:sz w:val="22"/>
        </w:rPr>
        <w:t>：內政部 20 m DEM；正 DEM 與反 DEM（地形反轉後，河網就是稜線）各切河段子集水區（河網門檻 20 ha），兩者疊合取交集，小於 2 ha 的併入共用邊界最長的鄰居。邊界沿稜線與谷線。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為什麼改版</w:t>
      </w:r>
      <w:r>
        <w:rPr>
          <w:rFonts w:ascii="Microsoft JhengHei" w:hAnsi="Microsoft JhengHei" w:eastAsia="Microsoft JhengHei" w:cs="Microsoft JhengHei"/>
          <w:i w:val="0"/>
          <w:sz w:val="22"/>
        </w:rPr>
        <w:t>：舊版（v1，自寫的左右岸半坡面）有 85% 的單元由不相連的多塊組成，陳組長套疊後指出「沒有辦法變成一個完整的區塊」。v2 不連續比例 0%，面積中位數 12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有效坡面</w:t>
      </w:r>
      <w:r>
        <w:rPr>
          <w:rFonts w:ascii="Microsoft JhengHei" w:hAnsi="Microsoft JhengHei" w:eastAsia="Microsoft JhengHei" w:cs="Microsoft JhengHei"/>
          <w:i w:val="0"/>
          <w:sz w:val="22"/>
        </w:rPr>
        <w:t>：坡度 3×3 平均後 ≥15°，去掉 &lt;0.2 ha 碎塊。15° 以下多為沖蝕、河床，與崩塌分開處理（陳組長建議）。原始單元幾何保留。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版本化 ID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：例如 </w:t>
      </w:r>
      <w:r>
        <w:rPr>
          <w:rFonts w:ascii="Consolas" w:hAnsi="Consolas" w:eastAsia="Microsoft JhengHei" w:cs="Consolas"/>
          <w:i w:val="0"/>
          <w:sz w:val="20"/>
        </w:rPr>
        <w:t>SU2-11497-129153@SUv2-D20m-WO-S20-M2-E15s3-F0.2</w:t>
      </w:r>
      <w:r>
        <w:rPr>
          <w:rFonts w:ascii="Microsoft JhengHei" w:hAnsi="Microsoft JhengHei" w:eastAsia="Microsoft JhengHei" w:cs="Microsoft JhengHei"/>
          <w:i w:val="0"/>
          <w:sz w:val="22"/>
        </w:rPr>
        <w:t>，記錄 DEM、門檻、版本；換參數就是新版本，並以對照表對應新舊單元，不宣稱 ID 永久不變。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候選層級規則（v1）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優先人工判讀：2021 年起照片描述崩塌或落石（P1）、事件目錄的新增或擴大（P2）、NDRE 持續下降（P3）。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資料不足：有效坡面 &lt;1 ha、有效占比 &lt;20%，或 Sentinel-2 有效觀測不足。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一般判讀：其餘；不代表安全。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為什麼不給總分</w:t>
      </w:r>
      <w:r>
        <w:rPr>
          <w:rFonts w:ascii="Microsoft JhengHei" w:hAnsi="Microsoft JhengHei" w:eastAsia="Microsoft JhengHei" w:cs="Microsoft JhengHei"/>
          <w:i w:val="0"/>
          <w:sz w:val="22"/>
        </w:rPr>
        <w:t>：證據來源與準確度不同，相加會讓人誤以為是風險機率。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4 頁　案例：太魯閣 0403 地震，一個坡面的證據鏈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看一個太魯閣的例子。白線是一個坡面，橘線是官方事件目錄圈出的地震崩塌，占了這個坡面的一半。地震前 3 月底，紅邊指標 0.53；地震後 11 天掉到 0.20，之後一直沒有回來，而全區中位數只是正常的季節起伏。事件目錄、衛星變化兩類證據指向同一件事，這個坡面就會被列入人工判讀候選，最後由人決定要不要去。線上系統的太魯閣頁可以看到全部 329 個下降坡面。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坡面 </w:t>
      </w:r>
      <w:r>
        <w:rPr>
          <w:rFonts w:ascii="Consolas" w:hAnsi="Consolas" w:eastAsia="Microsoft JhengHei" w:cs="Consolas"/>
          <w:i w:val="0"/>
          <w:sz w:val="20"/>
        </w:rPr>
        <w:t>SU2-15759-134182</w:t>
      </w:r>
      <w:r>
        <w:rPr>
          <w:rFonts w:ascii="Microsoft JhengHei" w:hAnsi="Microsoft JhengHei" w:eastAsia="Microsoft JhengHei" w:cs="Microsoft JhengHei"/>
          <w:i w:val="0"/>
          <w:sz w:val="22"/>
        </w:rPr>
        <w:t>：有效坡面 21.4 ha，事件目錄（2024-04-03 花蓮地震）在此坡面 10.7 ha。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左邊動態圖是 Sentinel-2 真彩色 2024-03-25（地震前）與 2024-04-14（地震後 11 天），已做對比增強，投影時自動交替；PDF 版只顯示第一張。這一帶沒有地震後的 Wayback 高解析影像。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右邊折線是此坡面與全區（太魯閣 5,469 個坡面）的 NDRE 逐月中位數。全區在 2024-05 也有一次短暫下降，隨即回升，屬於雲霧或季節起伏；此坡面則持續偏低。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太魯閣沒有像高雄那樣的候選層級頁，所以講「列入人工判讀候選」，不要說「系統判為優先」。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線上：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的「③ A 太魯閣」分頁，預設開啟「坡面 NDRE 持續下降」圖層（329 個坡面）與事件目錄。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5 頁　我們量了它準不準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我們不只做系統，也量了它準不準。影像目視與官方圖層的有無裸露一致率只有 69%；舊版近期變化訊號約四分之一屬實。我們參考水保署電子報改用紅邊指標。在高雄全區，零星的下降經分層盲判只有約 25% 屬實，信賴區間 5% 到 45%；但在大事件後，花蓮有 75%、太魯閣有 43% 的崩塌坡面被抓到，沒有事件的坡面誤報約 2%。左邊這張圖是太魯閣：崩塌占坡面不到 5% 時只抓到 7%，超過四成時抓到 93%。所以紅邊指標適合大事件後快速找出植被大片消失的坡面，自動訊號只用來排出先看誰，最後一定由人確認。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每個數字的意思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65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  <w:tc>
          <w:tcPr>
            <w:tcW w:type="dxa" w:w="3764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意思</w:t>
            </w:r>
          </w:p>
        </w:tc>
        <w:tc>
          <w:tcPr>
            <w:tcW w:type="dxa" w:w="3388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怎麼來的</w:t>
            </w:r>
          </w:p>
        </w:tc>
        <w:tc>
          <w:tcPr>
            <w:tcW w:type="dxa" w:w="1600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95% 信賴區間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69%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人工看影像判斷「有沒有裸露」，與官方年度圖層一致的比例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30 個坡面盲測，29 個可判讀（20/29）；類別嚴格一致只有 28%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51–83%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1/4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舊版「近期有變化」訊號（事件歸因、Sentinel-2 真彩色兩期規則）經人工確認屬實的比例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 個分層坡面驗證中的 S1 層（1/4，舊版 v1 單元）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5–70%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高雄全區 NDRE「持續下降」的坡面，人工看前後影像確認有新增或擴大裸露的比例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26 個下降坡面分層盲判（5/26），依各層母體數加權；對照組 1/6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5–45%（對照組 3–56%）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75%・43%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有事件崩塌 ≥1 ha 的坡面，被 NDRE 抓到下降的比例（花蓮 73/97、太魯閣 169/395）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與 </w:t>
            </w:r>
            <w:r>
              <w:rPr>
                <w:rFonts w:ascii="Consolas" w:hAnsi="Consolas" w:eastAsia="Microsoft JhengHei" w:cs="Consolas"/>
                <w:i w:val="0"/>
                <w:sz w:val="18"/>
              </w:rPr>
              <w:t>/poc</w:t>
            </w:r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 xml:space="preserve"> 各區的事件目錄全數比對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66–83%、38–48%</w:t>
            </w:r>
          </w:p>
        </w:tc>
      </w:tr>
      <w:tr>
        <w:tc>
          <w:tcPr>
            <w:tcW w:type="dxa" w:w="65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誤報約 2%</w:t>
            </w:r>
          </w:p>
        </w:tc>
        <w:tc>
          <w:tcPr>
            <w:tcW w:type="dxa" w:w="3764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沒有任何事件崩塌的坡面被判下降的比例（花蓮 123/6,450、太魯閣 85/4,354）</w:t>
            </w:r>
          </w:p>
        </w:tc>
        <w:tc>
          <w:tcPr>
            <w:tcW w:type="dxa" w:w="3388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同上</w:t>
            </w:r>
          </w:p>
        </w:tc>
        <w:tc>
          <w:tcPr>
            <w:tcW w:type="dxa" w:w="1600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1.6–2.3%、1.6–2.4%</w:t>
            </w:r>
          </w:p>
        </w:tc>
      </w:tr>
    </w:tbl>
    <w:p/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信賴區間怎麼算</w:t>
      </w:r>
      <w:r>
        <w:rPr>
          <w:rFonts w:ascii="Microsoft JhengHei" w:hAnsi="Microsoft JhengHei" w:eastAsia="Microsoft JhengHei" w:cs="Microsoft JhengHei"/>
          <w:i w:val="0"/>
          <w:sz w:val="22"/>
        </w:rPr>
        <w:t>：比例用 Wilson 區間；高雄 NDRE 的 25% 是分層抽樣估計（各層屬實比例依該層母體數加權：官方期間有裸露 56 個、無裸露 22 個、官方之後 112 個），方法參考 Olofsson et al. (2014)、Stehman (2014)。花蓮、太魯閣是全數比對，區間表示「換一場類似事件時」的不確定性。樣本小，區間只當量級參考（</w:t>
      </w:r>
      <w:r>
        <w:rPr>
          <w:rFonts w:ascii="Consolas" w:hAnsi="Consolas" w:eastAsia="Microsoft JhengHei" w:cs="Consolas"/>
          <w:i w:val="0"/>
          <w:sz w:val="20"/>
        </w:rPr>
        <w:t>scripts/accuracy_ci.py</w:t>
      </w:r>
      <w:r>
        <w:rPr>
          <w:rFonts w:ascii="Microsoft JhengHei" w:hAnsi="Microsoft JhengHei" w:eastAsia="Microsoft JhengHei" w:cs="Microsoft JhengHei"/>
          <w:i w:val="0"/>
          <w:sz w:val="22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NDRE（紅邊正規化差異指數）</w:t>
      </w:r>
      <w:r>
        <w:rPr>
          <w:rFonts w:ascii="Microsoft JhengHei" w:hAnsi="Microsoft JhengHei" w:eastAsia="Microsoft JhengHei" w:cs="Microsoft JhengHei"/>
          <w:i w:val="0"/>
          <w:sz w:val="22"/>
        </w:rPr>
        <w:t>＝(B8A − B5) / (B8A + B5)，用 Sentinel-2 L2A 地表反射率；植被茂密時高（約 0.6），裸露時接近 0。參考水保署技術電子報第 173 期〈利用 Sentinel-2 紅邊指標追蹤 0403 地震後坡地變化〉。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計算方式</w:t>
      </w:r>
      <w:r>
        <w:rPr>
          <w:rFonts w:ascii="Microsoft JhengHei" w:hAnsi="Microsoft JhengHei" w:eastAsia="Microsoft JhengHei" w:cs="Microsoft JhengHei"/>
          <w:i w:val="0"/>
          <w:sz w:val="22"/>
        </w:rPr>
        <w:t>：每個日期用 SCL 去雲與雲影，坡面內有效像元 ≥50% 才採用，取有效坡面的中位數，再扣掉同日全區中位數（去除季節與大氣的共同起伏）。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持續下降規則</w:t>
      </w:r>
      <w:r>
        <w:rPr>
          <w:rFonts w:ascii="Microsoft JhengHei" w:hAnsi="Microsoft JhengHei" w:eastAsia="Microsoft JhengHei" w:cs="Microsoft JhengHei"/>
          <w:i w:val="0"/>
          <w:sz w:val="22"/>
        </w:rPr>
        <w:t>：比基準低 0.08 以上，之後 6 筆至少 3 筆偏低，60 天後仍偏低。門檻是看過資料後訂的，尚未獨立驗證。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為什麼高雄只有約 25%、大事件區卻很高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坡面中位數只看得到占坡面約兩成以上的崩塌。太魯閣崩塌占坡面 &lt;5% 時只抓到 7%，≥40% 時 93%。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高雄全區的下降多是零星、門檻邊緣的小幅變化，加上夏季雲霧干擾。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大事件區的崩塌面積大、時間集中，訊號就清楚。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紅邊有沒有比 NDVI 好</w:t>
      </w:r>
      <w:r>
        <w:rPr>
          <w:rFonts w:ascii="Microsoft JhengHei" w:hAnsi="Microsoft JhengHei" w:eastAsia="Microsoft JhengHei" w:cs="Microsoft JhengHei"/>
          <w:i w:val="0"/>
          <w:sz w:val="22"/>
        </w:rPr>
        <w:t>：小試驗中 NDVI、NDRE、MTCI 抓到同一批坡面，紅邊沒有明顯優勢；選 NDRE 是因為 B5、B8A 都是 20 m，不需重採樣。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左邊長條圖</w:t>
      </w:r>
      <w:r>
        <w:rPr>
          <w:rFonts w:ascii="Microsoft JhengHei" w:hAnsi="Microsoft JhengHei" w:eastAsia="Microsoft JhengHei" w:cs="Microsoft JhengHei"/>
          <w:i w:val="0"/>
          <w:sz w:val="22"/>
        </w:rPr>
        <w:t>：太魯閣依「事件崩塌占有效坡面的比例」分組的偵測率：&lt;5% 7%、5–10% 15%、10–20% 42%、20–40% 75%、≥40% 93%（坡面數 588、184、163、108、29）。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第 6 頁　可複製、可檢驗，交給第一線檢驗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講稿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最後，這套流程全用開放資料與開源工具，程式公開，高雄完成完整流程，花蓮、太魯閣也加做了坡面紅邊檢核，另外兩區測試過衛星與事件比對。接下來請專家盲判與第一線同仁實際操作，依結果調整規則。我們不是重新發明崩塌判釋，而是把既有證據整理成可追蹤的坡面履歷：機器幫忙決定先看誰，證據鏈告訴你為什麼，最後由人決定要不要去。謝謝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背景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資料來源</w:t>
      </w:r>
      <w:r>
        <w:rPr>
          <w:rFonts w:ascii="Microsoft JhengHei" w:hAnsi="Microsoft JhengHei" w:eastAsia="Microsoft JhengHei" w:cs="Microsoft JhengHei"/>
          <w:i w:val="0"/>
          <w:sz w:val="22"/>
        </w:rPr>
        <w:t>：水保署 BigGIS 事件目錄與年度崩塌圖層、歷史影像平台、內政部 2025 年版 20 m DEM、Sentinel-2（Microsoft Planetary Computer，免費）、Esri Wayback；工具為 Python、WhiteboxTools、GeoPandas、Leaflet、Flask。程式在 GitHub：RhynoW/ardswc-resilience-observatory。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五個區域</w:t>
      </w:r>
      <w:r>
        <w:rPr>
          <w:rFonts w:ascii="Microsoft JhengHei" w:hAnsi="Microsoft JhengHei" w:eastAsia="Microsoft JhengHei" w:cs="Microsoft JhengHei"/>
          <w:i w:val="0"/>
          <w:sz w:val="22"/>
        </w:rPr>
        <w:t>：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高雄：完整證據鏈與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坡面頁。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花蓮（馬太鞍溪堰塞湖）、太魯閣（0403 地震）：Sentinel-1／2 與事件目錄比對，另做了坡面單元與 NDRE 檢核，結果已放上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的花蓮、太魯閣分頁。</w:t>
      </w:r>
    </w:p>
    <w:p>
      <w:pPr>
        <w:pStyle w:val="ListBullet2"/>
      </w:pPr>
      <w:r>
        <w:rPr>
          <w:rFonts w:ascii="Microsoft JhengHei" w:hAnsi="Microsoft JhengHei" w:eastAsia="Microsoft JhengHei" w:cs="Microsoft JhengHei"/>
          <w:i w:val="0"/>
          <w:sz w:val="22"/>
        </w:rPr>
        <w:t>中部、嘉義：Sentinel-1／2 與事件目錄比對。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人工驗證</w:t>
      </w:r>
      <w:r>
        <w:rPr>
          <w:rFonts w:ascii="Microsoft JhengHei" w:hAnsi="Microsoft JhengHei" w:eastAsia="Microsoft JhengHei" w:cs="Microsoft JhengHei"/>
          <w:i w:val="0"/>
          <w:sz w:val="22"/>
        </w:rPr>
        <w:t>：專家盲判（2–3 位）與實務人員操作測試（3–5 位）的網頁已上線（</w:t>
      </w:r>
      <w:r>
        <w:rPr>
          <w:rFonts w:ascii="Consolas" w:hAnsi="Consolas" w:eastAsia="Microsoft JhengHei" w:cs="Consolas"/>
          <w:i w:val="0"/>
          <w:sz w:val="20"/>
        </w:rPr>
        <w:t>/test</w:t>
      </w:r>
      <w:r>
        <w:rPr>
          <w:rFonts w:ascii="Microsoft JhengHei" w:hAnsi="Microsoft JhengHei" w:eastAsia="Microsoft JhengHei" w:cs="Microsoft JhengHei"/>
          <w:i w:val="0"/>
          <w:sz w:val="22"/>
        </w:rPr>
        <w:t>，需存取碼），題目已依新規則重出，等陳組長協助轉寄。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決賽前若已有回收結果，這句要更新。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已停止的方向</w:t>
      </w:r>
      <w:r>
        <w:rPr>
          <w:rFonts w:ascii="Microsoft JhengHei" w:hAnsi="Microsoft JhengHei" w:eastAsia="Microsoft JhengHei" w:cs="Microsoft JhengHei"/>
          <w:i w:val="0"/>
          <w:sz w:val="22"/>
        </w:rPr>
        <w:t>：3D、UAV、自動套合、250 m 網格熱點；依陳組長建議降為未來延伸，網站上已隱藏。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評審可能的提問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水保署已經有專業判釋的事件目錄，我們的價值是把分散的證據整理到同一個坡面上，幫助決定先看哪裡。我們實測過自動訊號的準確度：零星變化經分層盲判只有約 25% 屬實，所以只用來排序，不用來判定。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這個數字比較的是「人看影像」和「官方年度圖層」，兩者觀測日期差幾個月，官方圖層也是衛星判釋。它說明單一來源都不完美，這正是要把多種證據並列、最後由人確認的原因。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Q：NDRE 只有約 25% 準，為什麼還要用？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它在大事件後很有用：花蓮 75%、太魯閣 43% 的崩塌坡面被抓到，沒有事件的坡面誤報只有約 2%。問題出在平時零星、幅度小的變化。我們正在調整規則，例如只在已知事件之後啟用，或只看大幅下降。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坡面中位數約只看得到占坡面兩成以上的崩塌，小崩塌要靠事件目錄與現地照片，這也是我們保留照片作為第二類證據的原因。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集水區重疊法（正、反 DEM 子集水區疊合），依陳組長建議改版。20 ha 是我們選的基準；10 ha 時單元中位數約 7 ha、50 ha 時約 27 ha。不同門檻排序會變，所以 ID 帶版本號，不宣稱有唯一正確的門檻。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資料全部是開放資料、程式開源，換一個區域只要換範圍重跑。Sentinel-2 從 Planetary Computer 免費取得，一個 POC 約 1–2 小時下載計算。真正需要的是第一線同仁的回饋，這是我們下一步的實務測試。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的偏移，拍攝也不定期；高雄 2024、2025 年的新影像只涵蓋不到 7% 的面積。所以只用來人工目視確認。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Q：Google Earth 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依 Google 條款，我們不做自動擷取或拿來分析，只在個案人工複核時參考。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現場注意事項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11/5 16:00 前</w:t>
      </w:r>
      <w:r>
        <w:rPr>
          <w:rFonts w:ascii="Microsoft JhengHei" w:hAnsi="Microsoft JhengHei" w:eastAsia="Microsoft JhengHei" w:cs="Microsoft JhengHei"/>
          <w:i w:val="0"/>
          <w:sz w:val="22"/>
        </w:rPr>
        <w:t>寄 ossint2026@gmail.com，主旨「TASTI_SatDashboard-決賽簡報檔」，附 pptx 與 pdf；截止後與決賽現場都不能換檔。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11/8 現場測試簡報時</w:t>
      </w:r>
      <w:r>
        <w:rPr>
          <w:rFonts w:ascii="Microsoft JhengHei" w:hAnsi="Microsoft JhengHei" w:eastAsia="Microsoft JhengHei" w:cs="Microsoft JhengHei"/>
          <w:i w:val="0"/>
          <w:sz w:val="22"/>
        </w:rPr>
        <w:t>確認第 4 頁的動態圖在投影模式會自動循環。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>PDF 版的動態圖只顯示第一格（地震前）；若現場只能用 PDF，第 4 頁口頭補一句「地震後同一處變成大片裸露」。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i w:val="0"/>
          <w:sz w:val="22"/>
        </w:rPr>
        <w:t xml:space="preserve">若評審要看線上系統：HF Space 閒置後第一次開啟可能要等一會兒，建議提前開好 </w:t>
      </w:r>
      <w:r>
        <w:rPr>
          <w:rFonts w:ascii="Consolas" w:hAnsi="Consolas" w:eastAsia="Microsoft JhengHei" w:cs="Consolas"/>
          <w:i w:val="0"/>
          <w:sz w:val="20"/>
        </w:rPr>
        <w:t>/su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頁。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決賽簡報：講稿與背景說明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