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78648" w14:textId="1FBF436E" w:rsidR="001E7619" w:rsidRPr="002B717A" w:rsidRDefault="00F71222">
      <w:pPr>
        <w:rPr>
          <w:rFonts w:asciiTheme="majorHAnsi" w:hAnsiTheme="majorHAnsi"/>
          <w:b/>
          <w:bCs/>
          <w:sz w:val="40"/>
          <w:szCs w:val="40"/>
          <w:u w:val="single"/>
        </w:rPr>
      </w:pPr>
      <w:r w:rsidRPr="002B717A">
        <w:rPr>
          <w:rFonts w:asciiTheme="majorHAnsi" w:hAnsiTheme="majorHAnsi"/>
          <w:b/>
          <w:bCs/>
          <w:sz w:val="40"/>
          <w:szCs w:val="40"/>
          <w:u w:val="single"/>
        </w:rPr>
        <w:t>Technical specification and architecture design</w:t>
      </w:r>
    </w:p>
    <w:p w14:paraId="6BDDBF9F" w14:textId="3B1FAA05" w:rsidR="00F71222" w:rsidRPr="002B717A" w:rsidRDefault="00F71222">
      <w:pPr>
        <w:rPr>
          <w:rFonts w:asciiTheme="majorHAnsi" w:hAnsiTheme="majorHAnsi"/>
          <w:i/>
          <w:iCs/>
          <w:u w:val="single"/>
        </w:rPr>
      </w:pPr>
      <w:r w:rsidRPr="002B717A">
        <w:rPr>
          <w:rFonts w:asciiTheme="majorHAnsi" w:hAnsiTheme="majorHAnsi"/>
          <w:i/>
          <w:iCs/>
          <w:u w:val="single"/>
        </w:rPr>
        <w:t>Technologies used:</w:t>
      </w:r>
    </w:p>
    <w:p w14:paraId="1300722D" w14:textId="36B5FA2E" w:rsidR="00F71222" w:rsidRDefault="00F71222" w:rsidP="00F71222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Language is Python</w:t>
      </w:r>
    </w:p>
    <w:p w14:paraId="353FD406" w14:textId="3AA0A16D" w:rsidR="00F71222" w:rsidRDefault="00F71222" w:rsidP="00F71222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Data management SQLite</w:t>
      </w:r>
    </w:p>
    <w:p w14:paraId="07F4F321" w14:textId="124EE352" w:rsidR="00F71222" w:rsidRDefault="00F71222" w:rsidP="00F71222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API interface Flask</w:t>
      </w:r>
    </w:p>
    <w:p w14:paraId="238AE304" w14:textId="1A2F4624" w:rsidR="00F71222" w:rsidRPr="002B717A" w:rsidRDefault="00F71222" w:rsidP="00F71222">
      <w:pPr>
        <w:rPr>
          <w:rFonts w:asciiTheme="majorHAnsi" w:hAnsiTheme="majorHAnsi"/>
          <w:i/>
          <w:iCs/>
          <w:u w:val="single"/>
        </w:rPr>
      </w:pPr>
      <w:r w:rsidRPr="002B717A">
        <w:rPr>
          <w:rFonts w:asciiTheme="majorHAnsi" w:hAnsiTheme="majorHAnsi"/>
          <w:i/>
          <w:iCs/>
          <w:u w:val="single"/>
        </w:rPr>
        <w:t>Pipelines:</w:t>
      </w:r>
    </w:p>
    <w:p w14:paraId="533E42A8" w14:textId="2BD57D41" w:rsidR="00F71222" w:rsidRPr="005040D5" w:rsidRDefault="005040D5" w:rsidP="00F71222">
      <w:pPr>
        <w:rPr>
          <w:rFonts w:asciiTheme="majorHAnsi" w:hAnsiTheme="majorHAnsi"/>
          <w:sz w:val="20"/>
          <w:szCs w:val="20"/>
        </w:rPr>
      </w:pPr>
      <w:r w:rsidRPr="005040D5">
        <w:rPr>
          <w:rFonts w:asciiTheme="majorHAnsi" w:hAnsiTheme="majorHAnsi"/>
          <w:sz w:val="20"/>
          <w:szCs w:val="20"/>
        </w:rPr>
        <w:t>API call:</w:t>
      </w:r>
    </w:p>
    <w:p w14:paraId="07594F8A" w14:textId="2BE6AFFA" w:rsid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 w:rsidRPr="005040D5">
        <w:rPr>
          <w:rFonts w:asciiTheme="majorHAnsi" w:hAnsiTheme="majorHAnsi"/>
          <w:sz w:val="20"/>
          <w:szCs w:val="20"/>
        </w:rPr>
        <w:t xml:space="preserve">The frontend makes an HTTP request to the in-built python </w:t>
      </w:r>
      <w:r>
        <w:rPr>
          <w:rFonts w:asciiTheme="majorHAnsi" w:hAnsiTheme="majorHAnsi"/>
          <w:sz w:val="20"/>
          <w:szCs w:val="20"/>
        </w:rPr>
        <w:t>flask_server</w:t>
      </w:r>
      <w:r w:rsidRPr="005040D5">
        <w:rPr>
          <w:rFonts w:asciiTheme="majorHAnsi" w:hAnsiTheme="majorHAnsi"/>
          <w:sz w:val="20"/>
          <w:szCs w:val="20"/>
        </w:rPr>
        <w:t>.</w:t>
      </w:r>
    </w:p>
    <w:p w14:paraId="26F47B35" w14:textId="7759169A" w:rsidR="005040D5" w:rsidRP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The flask_server performs input validation and return errors if needed.</w:t>
      </w:r>
    </w:p>
    <w:p w14:paraId="1629C4E3" w14:textId="115B33A0" w:rsid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 w:rsidRPr="005040D5">
        <w:rPr>
          <w:rFonts w:asciiTheme="majorHAnsi" w:hAnsiTheme="majorHAnsi"/>
          <w:sz w:val="20"/>
          <w:szCs w:val="20"/>
        </w:rPr>
        <w:t xml:space="preserve">The </w:t>
      </w:r>
      <w:r>
        <w:rPr>
          <w:rFonts w:asciiTheme="majorHAnsi" w:hAnsiTheme="majorHAnsi"/>
          <w:sz w:val="20"/>
          <w:szCs w:val="20"/>
        </w:rPr>
        <w:t>flask_server</w:t>
      </w:r>
      <w:r w:rsidRPr="005040D5">
        <w:rPr>
          <w:rFonts w:asciiTheme="majorHAnsi" w:hAnsiTheme="majorHAnsi"/>
          <w:sz w:val="20"/>
          <w:szCs w:val="20"/>
        </w:rPr>
        <w:t xml:space="preserve"> then calls the corresponding tick_tracker function. </w:t>
      </w:r>
    </w:p>
    <w:p w14:paraId="4E98BD45" w14:textId="5F4625D7" w:rsid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The tick_tracker then performs the business logic, and communicates with the database_manager. </w:t>
      </w:r>
    </w:p>
    <w:p w14:paraId="097165F3" w14:textId="2C8CF6BD" w:rsid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The database_manager gathers the required data and returns it to the tick_tracker.</w:t>
      </w:r>
    </w:p>
    <w:p w14:paraId="2E602259" w14:textId="0051A2B1" w:rsid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The tick_tracker returns the data to the flask_server.</w:t>
      </w:r>
    </w:p>
    <w:p w14:paraId="04674A60" w14:textId="653E6CDE" w:rsidR="005040D5" w:rsidRPr="005040D5" w:rsidRDefault="005040D5" w:rsidP="005040D5">
      <w:pPr>
        <w:pStyle w:val="ListParagraph"/>
        <w:numPr>
          <w:ilvl w:val="0"/>
          <w:numId w:val="1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The flask_server return the data in a Json format.</w:t>
      </w:r>
    </w:p>
    <w:p w14:paraId="30DF75C2" w14:textId="5D8747FE" w:rsidR="00F71222" w:rsidRPr="002B717A" w:rsidRDefault="00F71222" w:rsidP="00F71222">
      <w:pPr>
        <w:rPr>
          <w:rFonts w:asciiTheme="majorHAnsi" w:hAnsiTheme="majorHAnsi"/>
          <w:i/>
          <w:iCs/>
          <w:u w:val="single"/>
        </w:rPr>
      </w:pPr>
      <w:r w:rsidRPr="002B717A">
        <w:rPr>
          <w:rFonts w:asciiTheme="majorHAnsi" w:hAnsiTheme="majorHAnsi"/>
          <w:i/>
          <w:iCs/>
          <w:u w:val="single"/>
        </w:rPr>
        <w:t>Function Documentation:</w:t>
      </w:r>
    </w:p>
    <w:p w14:paraId="53C2A1A3" w14:textId="38178C82" w:rsidR="00F71222" w:rsidRPr="002B717A" w:rsidRDefault="005040D5" w:rsidP="00F71222">
      <w:pPr>
        <w:rPr>
          <w:rFonts w:asciiTheme="majorHAnsi" w:hAnsiTheme="majorHAnsi"/>
          <w:i/>
          <w:iCs/>
          <w:sz w:val="22"/>
          <w:szCs w:val="22"/>
        </w:rPr>
      </w:pPr>
      <w:r w:rsidRPr="002B717A">
        <w:rPr>
          <w:rFonts w:asciiTheme="majorHAnsi" w:hAnsiTheme="majorHAnsi"/>
          <w:i/>
          <w:iCs/>
          <w:sz w:val="22"/>
          <w:szCs w:val="22"/>
        </w:rPr>
        <w:t>Flask Server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4395"/>
        <w:gridCol w:w="2925"/>
      </w:tblGrid>
      <w:tr w:rsidR="002B717A" w14:paraId="48ED4FE0" w14:textId="77777777" w:rsidTr="002B717A">
        <w:tc>
          <w:tcPr>
            <w:tcW w:w="1696" w:type="dxa"/>
          </w:tcPr>
          <w:p w14:paraId="1084ACE4" w14:textId="1F43EE85" w:rsidR="002B717A" w:rsidRPr="002B717A" w:rsidRDefault="002B717A" w:rsidP="00F71222">
            <w:pPr>
              <w:rPr>
                <w:rFonts w:asciiTheme="majorHAnsi" w:hAnsiTheme="majorHAnsi"/>
              </w:rPr>
            </w:pPr>
            <w:r w:rsidRPr="002B717A">
              <w:rPr>
                <w:rFonts w:asciiTheme="majorHAnsi" w:hAnsiTheme="majorHAnsi"/>
              </w:rPr>
              <w:t>Function name</w:t>
            </w:r>
          </w:p>
        </w:tc>
        <w:tc>
          <w:tcPr>
            <w:tcW w:w="4395" w:type="dxa"/>
          </w:tcPr>
          <w:p w14:paraId="4CE96C49" w14:textId="4549CDCE" w:rsidR="002B717A" w:rsidRPr="002B717A" w:rsidRDefault="002B717A" w:rsidP="00F71222">
            <w:pPr>
              <w:rPr>
                <w:rFonts w:asciiTheme="majorHAnsi" w:hAnsiTheme="majorHAnsi"/>
              </w:rPr>
            </w:pPr>
            <w:r w:rsidRPr="002B717A">
              <w:rPr>
                <w:rFonts w:asciiTheme="majorHAnsi" w:hAnsiTheme="majorHAnsi"/>
              </w:rPr>
              <w:t>Arguments</w:t>
            </w:r>
          </w:p>
        </w:tc>
        <w:tc>
          <w:tcPr>
            <w:tcW w:w="2925" w:type="dxa"/>
          </w:tcPr>
          <w:p w14:paraId="31EC14F9" w14:textId="303ACA73" w:rsidR="002B717A" w:rsidRPr="002B717A" w:rsidRDefault="002B717A" w:rsidP="00F71222">
            <w:pPr>
              <w:rPr>
                <w:rFonts w:asciiTheme="majorHAnsi" w:hAnsiTheme="majorHAnsi"/>
              </w:rPr>
            </w:pPr>
            <w:r w:rsidRPr="002B717A">
              <w:rPr>
                <w:rFonts w:asciiTheme="majorHAnsi" w:hAnsiTheme="majorHAnsi"/>
              </w:rPr>
              <w:t xml:space="preserve">Process </w:t>
            </w:r>
            <w:r>
              <w:rPr>
                <w:rFonts w:asciiTheme="majorHAnsi" w:hAnsiTheme="majorHAnsi"/>
              </w:rPr>
              <w:t>/ returns</w:t>
            </w:r>
          </w:p>
        </w:tc>
      </w:tr>
      <w:tr w:rsidR="002B717A" w14:paraId="3DF65EEF" w14:textId="77777777" w:rsidTr="002B717A">
        <w:tc>
          <w:tcPr>
            <w:tcW w:w="1696" w:type="dxa"/>
          </w:tcPr>
          <w:p w14:paraId="531E1FC9" w14:textId="684D8B73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connection_test</w:t>
            </w:r>
            <w:proofErr w:type="spellEnd"/>
          </w:p>
        </w:tc>
        <w:tc>
          <w:tcPr>
            <w:tcW w:w="4395" w:type="dxa"/>
          </w:tcPr>
          <w:p w14:paraId="35BCF176" w14:textId="77777777" w:rsidR="002B717A" w:rsidRPr="00473B1A" w:rsidRDefault="002B717A" w:rsidP="00F71222">
            <w:pPr>
              <w:rPr>
                <w:rFonts w:asciiTheme="majorHAnsi" w:hAnsiTheme="majorHAnsi"/>
                <w:sz w:val="20"/>
                <w:szCs w:val="20"/>
                <w:u w:val="single"/>
              </w:rPr>
            </w:pPr>
            <w:r w:rsidRPr="00473B1A">
              <w:rPr>
                <w:rFonts w:asciiTheme="majorHAnsi" w:hAnsiTheme="majorHAnsi"/>
                <w:sz w:val="20"/>
                <w:szCs w:val="20"/>
                <w:u w:val="single"/>
              </w:rPr>
              <w:t>Accessed via:</w:t>
            </w:r>
          </w:p>
          <w:p w14:paraId="76AE95AE" w14:textId="77777777" w:rsidR="002B717A" w:rsidRPr="002B717A" w:rsidRDefault="002B717A" w:rsidP="002B717A">
            <w:pPr>
              <w:rPr>
                <w:rFonts w:asciiTheme="majorHAnsi" w:hAnsiTheme="majorHAnsi"/>
                <w:sz w:val="20"/>
                <w:szCs w:val="20"/>
              </w:rPr>
            </w:pPr>
            <w:r w:rsidRPr="002B717A">
              <w:rPr>
                <w:rFonts w:asciiTheme="majorHAnsi" w:hAnsiTheme="majorHAnsi"/>
                <w:sz w:val="20"/>
                <w:szCs w:val="20"/>
              </w:rPr>
              <w:t>"/</w:t>
            </w:r>
            <w:proofErr w:type="spellStart"/>
            <w:r w:rsidRPr="002B717A">
              <w:rPr>
                <w:rFonts w:asciiTheme="majorHAnsi" w:hAnsiTheme="majorHAnsi"/>
                <w:sz w:val="20"/>
                <w:szCs w:val="20"/>
              </w:rPr>
              <w:t>connection_test</w:t>
            </w:r>
            <w:proofErr w:type="spellEnd"/>
            <w:r w:rsidRPr="002B717A">
              <w:rPr>
                <w:rFonts w:asciiTheme="majorHAnsi" w:hAnsiTheme="majorHAnsi"/>
                <w:sz w:val="20"/>
                <w:szCs w:val="20"/>
              </w:rPr>
              <w:t>/&lt;</w:t>
            </w:r>
            <w:proofErr w:type="spellStart"/>
            <w:r w:rsidRPr="002B717A">
              <w:rPr>
                <w:rFonts w:asciiTheme="majorHAnsi" w:hAnsiTheme="majorHAnsi"/>
                <w:sz w:val="20"/>
                <w:szCs w:val="20"/>
              </w:rPr>
              <w:t>test_var</w:t>
            </w:r>
            <w:proofErr w:type="spellEnd"/>
            <w:r w:rsidRPr="002B717A">
              <w:rPr>
                <w:rFonts w:asciiTheme="majorHAnsi" w:hAnsiTheme="majorHAnsi"/>
                <w:sz w:val="20"/>
                <w:szCs w:val="20"/>
              </w:rPr>
              <w:t>&gt;"</w:t>
            </w:r>
          </w:p>
          <w:p w14:paraId="449C186C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07DC009E" w14:textId="77777777" w:rsidR="002B717A" w:rsidRPr="00473B1A" w:rsidRDefault="002B717A" w:rsidP="00F71222">
            <w:pPr>
              <w:rPr>
                <w:rFonts w:asciiTheme="majorHAnsi" w:hAnsiTheme="majorHAnsi"/>
                <w:sz w:val="20"/>
                <w:szCs w:val="20"/>
                <w:u w:val="single"/>
              </w:rPr>
            </w:pPr>
            <w:r w:rsidRPr="00473B1A">
              <w:rPr>
                <w:rFonts w:asciiTheme="majorHAnsi" w:hAnsiTheme="majorHAnsi"/>
                <w:sz w:val="20"/>
                <w:szCs w:val="20"/>
                <w:u w:val="single"/>
              </w:rPr>
              <w:t>Arguments:</w:t>
            </w:r>
          </w:p>
          <w:p w14:paraId="45B652F0" w14:textId="23F96F2A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test_var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>: any data type</w:t>
            </w:r>
          </w:p>
        </w:tc>
        <w:tc>
          <w:tcPr>
            <w:tcW w:w="2925" w:type="dxa"/>
          </w:tcPr>
          <w:p w14:paraId="57BE11FB" w14:textId="42D7058F" w:rsidR="002B717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</w:t>
            </w:r>
            <w:r w:rsidR="002B717A">
              <w:rPr>
                <w:rFonts w:asciiTheme="majorHAnsi" w:hAnsiTheme="majorHAnsi"/>
                <w:sz w:val="20"/>
                <w:szCs w:val="20"/>
              </w:rPr>
              <w:t>alls the tick_tracker “</w:t>
            </w:r>
            <w:proofErr w:type="spellStart"/>
            <w:r w:rsidR="002B717A">
              <w:rPr>
                <w:rFonts w:asciiTheme="majorHAnsi" w:hAnsiTheme="majorHAnsi"/>
                <w:sz w:val="20"/>
                <w:szCs w:val="20"/>
              </w:rPr>
              <w:t>connection_test</w:t>
            </w:r>
            <w:proofErr w:type="spellEnd"/>
            <w:r w:rsidR="002B717A">
              <w:rPr>
                <w:rFonts w:asciiTheme="majorHAnsi" w:hAnsiTheme="majorHAnsi"/>
                <w:sz w:val="20"/>
                <w:szCs w:val="20"/>
              </w:rPr>
              <w:t>” function.</w:t>
            </w:r>
          </w:p>
          <w:p w14:paraId="64029BBE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7E9890C2" w14:textId="13B801EE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It returns a</w:t>
            </w:r>
            <w:r w:rsidR="00473B1A">
              <w:rPr>
                <w:rFonts w:asciiTheme="majorHAnsi" w:hAnsiTheme="majorHAnsi"/>
                <w:sz w:val="20"/>
                <w:szCs w:val="20"/>
              </w:rPr>
              <w:t xml:space="preserve"> Json containing the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database cursor, and the test variable.</w:t>
            </w:r>
          </w:p>
        </w:tc>
      </w:tr>
      <w:tr w:rsidR="002B717A" w14:paraId="0CD12082" w14:textId="77777777" w:rsidTr="002B717A">
        <w:tc>
          <w:tcPr>
            <w:tcW w:w="1696" w:type="dxa"/>
          </w:tcPr>
          <w:p w14:paraId="2FA4C56D" w14:textId="2A0D6176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search</w:t>
            </w:r>
          </w:p>
        </w:tc>
        <w:tc>
          <w:tcPr>
            <w:tcW w:w="4395" w:type="dxa"/>
          </w:tcPr>
          <w:p w14:paraId="3CDEDDB8" w14:textId="544D99FA" w:rsidR="002B717A" w:rsidRPr="002B717A" w:rsidRDefault="002B717A" w:rsidP="002B717A">
            <w:pPr>
              <w:rPr>
                <w:rFonts w:asciiTheme="majorHAnsi" w:hAnsiTheme="majorHAnsi"/>
                <w:sz w:val="20"/>
                <w:szCs w:val="20"/>
              </w:rPr>
            </w:pPr>
            <w:r w:rsidRPr="00473B1A">
              <w:rPr>
                <w:rFonts w:asciiTheme="majorHAnsi" w:hAnsiTheme="majorHAnsi"/>
                <w:sz w:val="20"/>
                <w:szCs w:val="20"/>
                <w:u w:val="single"/>
              </w:rPr>
              <w:t>Accessed via:</w:t>
            </w:r>
            <w:r w:rsidRPr="002B717A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:lang w:eastAsia="en-GB"/>
                <w14:ligatures w14:val="none"/>
              </w:rPr>
              <w:t xml:space="preserve"> </w:t>
            </w:r>
            <w:r w:rsidRPr="002B717A">
              <w:rPr>
                <w:rFonts w:asciiTheme="majorHAnsi" w:hAnsiTheme="majorHAnsi"/>
                <w:sz w:val="20"/>
                <w:szCs w:val="20"/>
              </w:rPr>
              <w:t>"/word_search/&lt;search_term_dictionary&gt;/&lt;search_condition&gt;</w:t>
            </w:r>
            <w:r w:rsidR="00473B1A">
              <w:rPr>
                <w:rFonts w:asciiTheme="majorHAnsi" w:hAnsiTheme="majorHAnsi"/>
                <w:sz w:val="20"/>
                <w:szCs w:val="20"/>
              </w:rPr>
              <w:t>/&lt;case_sensitivity&gt;</w:t>
            </w:r>
            <w:r w:rsidRPr="002B717A">
              <w:rPr>
                <w:rFonts w:asciiTheme="majorHAnsi" w:hAnsiTheme="majorHAnsi"/>
                <w:sz w:val="20"/>
                <w:szCs w:val="20"/>
              </w:rPr>
              <w:t>"</w:t>
            </w:r>
          </w:p>
          <w:p w14:paraId="6721C957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2DB0A9F8" w14:textId="0B7550B6" w:rsidR="00473B1A" w:rsidRPr="00473B1A" w:rsidRDefault="00473B1A" w:rsidP="00F71222">
            <w:pPr>
              <w:rPr>
                <w:rFonts w:asciiTheme="majorHAnsi" w:hAnsiTheme="majorHAnsi"/>
                <w:sz w:val="20"/>
                <w:szCs w:val="20"/>
                <w:u w:val="single"/>
              </w:rPr>
            </w:pPr>
            <w:r w:rsidRPr="00473B1A">
              <w:rPr>
                <w:rFonts w:asciiTheme="majorHAnsi" w:hAnsiTheme="majorHAnsi"/>
                <w:sz w:val="20"/>
                <w:szCs w:val="20"/>
                <w:u w:val="single"/>
              </w:rPr>
              <w:t>Arguments:</w:t>
            </w:r>
          </w:p>
          <w:p w14:paraId="7E86BF6C" w14:textId="14CFFAF6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Search_term_dictionary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: </w:t>
            </w:r>
            <w:r w:rsidR="00473B1A">
              <w:rPr>
                <w:rFonts w:asciiTheme="majorHAnsi" w:hAnsiTheme="majorHAnsi"/>
                <w:sz w:val="20"/>
                <w:szCs w:val="20"/>
              </w:rPr>
              <w:t>a dictionary of database fields and their associated value</w:t>
            </w:r>
            <w:r w:rsidR="00810371">
              <w:rPr>
                <w:rFonts w:asciiTheme="majorHAnsi" w:hAnsiTheme="majorHAnsi"/>
                <w:sz w:val="20"/>
                <w:szCs w:val="20"/>
              </w:rPr>
              <w:t xml:space="preserve">. </w:t>
            </w:r>
            <w:r w:rsidR="00810371">
              <w:rPr>
                <w:rFonts w:asciiTheme="majorHAnsi" w:hAnsiTheme="majorHAnsi"/>
                <w:sz w:val="20"/>
                <w:szCs w:val="20"/>
              </w:rPr>
              <w:t>Multiple of the same can be field can be included.</w:t>
            </w:r>
            <w:r w:rsidR="00473B1A">
              <w:rPr>
                <w:rFonts w:asciiTheme="majorHAnsi" w:hAnsiTheme="majorHAnsi"/>
                <w:sz w:val="20"/>
                <w:szCs w:val="20"/>
              </w:rPr>
              <w:t xml:space="preserve"> </w:t>
            </w:r>
            <w:r w:rsidR="00810371">
              <w:rPr>
                <w:rFonts w:asciiTheme="majorHAnsi" w:hAnsiTheme="majorHAnsi"/>
                <w:sz w:val="20"/>
                <w:szCs w:val="20"/>
              </w:rPr>
              <w:t>F</w:t>
            </w:r>
            <w:r w:rsidR="00473B1A">
              <w:rPr>
                <w:rFonts w:asciiTheme="majorHAnsi" w:hAnsiTheme="majorHAnsi"/>
                <w:sz w:val="20"/>
                <w:szCs w:val="20"/>
              </w:rPr>
              <w:t>or example “{ “location” : “Liverpool”, “species” : “Marsh Tick” }”</w:t>
            </w:r>
          </w:p>
          <w:p w14:paraId="1E4CBB54" w14:textId="77777777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4AFF42C4" w14:textId="77777777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Search_condition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: the values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“and”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, or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“or”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which indicate the relation the search term dictionary items have. For example, either a record must have “Liverpool” AND “Marsh Tick” or have either “Liverpool” OR “Mark Tick”</w:t>
            </w:r>
          </w:p>
          <w:p w14:paraId="1A42C720" w14:textId="77777777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5F36AED4" w14:textId="3F3004BC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Case_sensitivity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: either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“case sensitive”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or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“not case sensitive”</w:t>
            </w:r>
            <w:r>
              <w:rPr>
                <w:rFonts w:asciiTheme="majorHAnsi" w:hAnsiTheme="majorHAnsi"/>
                <w:sz w:val="20"/>
                <w:szCs w:val="20"/>
              </w:rPr>
              <w:t>, this determines if the search term cases will matter.</w:t>
            </w:r>
          </w:p>
        </w:tc>
        <w:tc>
          <w:tcPr>
            <w:tcW w:w="2925" w:type="dxa"/>
          </w:tcPr>
          <w:p w14:paraId="20272CA1" w14:textId="77777777" w:rsidR="002B717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Calls the tick_tracker “search” function.</w:t>
            </w:r>
          </w:p>
          <w:p w14:paraId="6ECB7542" w14:textId="77777777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4FDDD8C0" w14:textId="6E734E1E" w:rsidR="00473B1A" w:rsidRDefault="00473B1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It return a Json containing the results of the </w:t>
            </w: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searc</w:t>
            </w:r>
            <w:proofErr w:type="spellEnd"/>
            <w:r w:rsidR="00A85DFA">
              <w:rPr>
                <w:rFonts w:asciiTheme="majorHAnsi" w:hAnsiTheme="majorHAnsi"/>
                <w:sz w:val="20"/>
                <w:szCs w:val="20"/>
              </w:rPr>
              <w:t xml:space="preserve"> </w:t>
            </w:r>
            <w:proofErr w:type="spellStart"/>
            <w:r w:rsidR="00A85DFA">
              <w:rPr>
                <w:rFonts w:asciiTheme="majorHAnsi" w:hAnsiTheme="majorHAnsi"/>
                <w:sz w:val="20"/>
                <w:szCs w:val="20"/>
              </w:rPr>
              <w:t>hfzxgs</w:t>
            </w:r>
            <w:r>
              <w:rPr>
                <w:rFonts w:asciiTheme="majorHAnsi" w:hAnsiTheme="majorHAnsi"/>
                <w:sz w:val="20"/>
                <w:szCs w:val="20"/>
              </w:rPr>
              <w:t>h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>.</w:t>
            </w:r>
          </w:p>
        </w:tc>
      </w:tr>
      <w:tr w:rsidR="002B717A" w14:paraId="32AA6EE3" w14:textId="77777777" w:rsidTr="002B717A">
        <w:tc>
          <w:tcPr>
            <w:tcW w:w="1696" w:type="dxa"/>
          </w:tcPr>
          <w:p w14:paraId="4DD8DE23" w14:textId="40684F9E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filter</w:t>
            </w:r>
          </w:p>
        </w:tc>
        <w:tc>
          <w:tcPr>
            <w:tcW w:w="4395" w:type="dxa"/>
          </w:tcPr>
          <w:p w14:paraId="002B0AB6" w14:textId="77777777" w:rsidR="002B717A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Accessed via:</w:t>
            </w:r>
          </w:p>
          <w:p w14:paraId="658093CA" w14:textId="77777777" w:rsidR="00810371" w:rsidRPr="00810371" w:rsidRDefault="00810371" w:rsidP="00810371">
            <w:pPr>
              <w:rPr>
                <w:rFonts w:asciiTheme="majorHAnsi" w:hAnsiTheme="majorHAnsi"/>
                <w:sz w:val="20"/>
                <w:szCs w:val="20"/>
              </w:rPr>
            </w:pPr>
            <w:r w:rsidRPr="00810371">
              <w:rPr>
                <w:rFonts w:asciiTheme="majorHAnsi" w:hAnsiTheme="majorHAnsi"/>
                <w:sz w:val="20"/>
                <w:szCs w:val="20"/>
              </w:rPr>
              <w:t>"/word_filter/&lt;filter_term_dictionary&gt;/&lt;filter_condition&gt;/&lt;case_sensitivity&gt;"</w:t>
            </w:r>
          </w:p>
          <w:p w14:paraId="0F69A44D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2532A428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Arguments</w:t>
            </w:r>
          </w:p>
          <w:p w14:paraId="50E0A83B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lastRenderedPageBreak/>
              <w:t>Filter_term_dictionary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: the same as the </w:t>
            </w: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search_term_dictionary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, a dictionary with the desired filters applied to each field. Multiple of the same can be field can be included. </w:t>
            </w:r>
            <w:r>
              <w:rPr>
                <w:rFonts w:asciiTheme="majorHAnsi" w:hAnsiTheme="majorHAnsi"/>
                <w:sz w:val="20"/>
                <w:szCs w:val="20"/>
              </w:rPr>
              <w:t>For example “{ “location” : “Liverpool”, “species” : “Marsh Tick” }”</w:t>
            </w:r>
          </w:p>
          <w:p w14:paraId="5CFE375F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36F9D8AE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Filter_condition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>:  “include”, or “exclude” determined how the filter term dictionary is treated. For example, the data must include “Liverpool”, or must not include “Liverpool”.</w:t>
            </w:r>
          </w:p>
          <w:p w14:paraId="0556FD28" w14:textId="77777777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13CEC66D" w14:textId="336B064E" w:rsidR="00810371" w:rsidRDefault="00810371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Case_sensitivity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 xml:space="preserve">: again,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either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“case sensitive”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or </w:t>
            </w:r>
            <w:r w:rsidRPr="00473B1A">
              <w:rPr>
                <w:rFonts w:asciiTheme="majorHAnsi" w:hAnsiTheme="majorHAnsi"/>
                <w:b/>
                <w:bCs/>
                <w:sz w:val="20"/>
                <w:szCs w:val="20"/>
              </w:rPr>
              <w:t>“not case sensitive”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, this determines if the </w:t>
            </w:r>
            <w:r>
              <w:rPr>
                <w:rFonts w:asciiTheme="majorHAnsi" w:hAnsiTheme="majorHAnsi"/>
                <w:sz w:val="20"/>
                <w:szCs w:val="20"/>
              </w:rPr>
              <w:t>filter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term cases will matter.</w:t>
            </w:r>
          </w:p>
        </w:tc>
        <w:tc>
          <w:tcPr>
            <w:tcW w:w="2925" w:type="dxa"/>
          </w:tcPr>
          <w:p w14:paraId="7012CBFF" w14:textId="77777777" w:rsidR="002B717A" w:rsidRDefault="007E6940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lastRenderedPageBreak/>
              <w:t>Calls the tick_tracker “filter” function.</w:t>
            </w:r>
          </w:p>
          <w:p w14:paraId="696396BF" w14:textId="77777777" w:rsidR="007E6940" w:rsidRDefault="007E6940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  <w:p w14:paraId="7E9EF1AD" w14:textId="740677BA" w:rsidR="007E6940" w:rsidRDefault="007E6940" w:rsidP="00F71222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It returns a Json containing the filtered database.</w:t>
            </w:r>
          </w:p>
        </w:tc>
      </w:tr>
      <w:tr w:rsidR="002B717A" w14:paraId="3FB874BD" w14:textId="77777777" w:rsidTr="002B717A">
        <w:tc>
          <w:tcPr>
            <w:tcW w:w="1696" w:type="dxa"/>
          </w:tcPr>
          <w:p w14:paraId="4F6CC9D0" w14:textId="45631DCA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metric_per_category</w:t>
            </w:r>
            <w:proofErr w:type="spellEnd"/>
          </w:p>
        </w:tc>
        <w:tc>
          <w:tcPr>
            <w:tcW w:w="4395" w:type="dxa"/>
          </w:tcPr>
          <w:p w14:paraId="1B87181E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925" w:type="dxa"/>
          </w:tcPr>
          <w:p w14:paraId="28B4EB6D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2B717A" w14:paraId="1799ADA0" w14:textId="77777777" w:rsidTr="002B717A">
        <w:tc>
          <w:tcPr>
            <w:tcW w:w="1696" w:type="dxa"/>
          </w:tcPr>
          <w:p w14:paraId="6C403A4A" w14:textId="32803940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metric_over_time</w:t>
            </w:r>
            <w:proofErr w:type="spellEnd"/>
          </w:p>
        </w:tc>
        <w:tc>
          <w:tcPr>
            <w:tcW w:w="4395" w:type="dxa"/>
          </w:tcPr>
          <w:p w14:paraId="77091154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925" w:type="dxa"/>
          </w:tcPr>
          <w:p w14:paraId="31EACBD0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2B717A" w14:paraId="0BCF1893" w14:textId="77777777" w:rsidTr="002B717A">
        <w:tc>
          <w:tcPr>
            <w:tcW w:w="1696" w:type="dxa"/>
          </w:tcPr>
          <w:p w14:paraId="22633CB8" w14:textId="6FB9685C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/>
                <w:sz w:val="20"/>
                <w:szCs w:val="20"/>
              </w:rPr>
              <w:t>metric_per_category_over_time</w:t>
            </w:r>
            <w:proofErr w:type="spellEnd"/>
          </w:p>
        </w:tc>
        <w:tc>
          <w:tcPr>
            <w:tcW w:w="4395" w:type="dxa"/>
          </w:tcPr>
          <w:p w14:paraId="541D3250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925" w:type="dxa"/>
          </w:tcPr>
          <w:p w14:paraId="7F200E3C" w14:textId="77777777" w:rsidR="002B717A" w:rsidRDefault="002B717A" w:rsidP="00F71222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213CE242" w14:textId="77777777" w:rsidR="005040D5" w:rsidRDefault="005040D5" w:rsidP="00F71222">
      <w:pPr>
        <w:rPr>
          <w:rFonts w:asciiTheme="majorHAnsi" w:hAnsiTheme="majorHAnsi"/>
          <w:sz w:val="20"/>
          <w:szCs w:val="20"/>
        </w:rPr>
      </w:pPr>
    </w:p>
    <w:p w14:paraId="140A9C2D" w14:textId="44FACA7C" w:rsidR="00F71222" w:rsidRPr="002B717A" w:rsidRDefault="00F71222" w:rsidP="00F71222">
      <w:pPr>
        <w:rPr>
          <w:rFonts w:asciiTheme="majorHAnsi" w:hAnsiTheme="majorHAnsi"/>
          <w:i/>
          <w:iCs/>
          <w:u w:val="single"/>
        </w:rPr>
      </w:pPr>
      <w:r w:rsidRPr="002B717A">
        <w:rPr>
          <w:rFonts w:asciiTheme="majorHAnsi" w:hAnsiTheme="majorHAnsi"/>
          <w:i/>
          <w:iCs/>
          <w:u w:val="single"/>
        </w:rPr>
        <w:t>User guide:</w:t>
      </w:r>
    </w:p>
    <w:p w14:paraId="25296F73" w14:textId="77777777" w:rsidR="00F71222" w:rsidRPr="00F71222" w:rsidRDefault="00F71222" w:rsidP="00F71222">
      <w:pPr>
        <w:rPr>
          <w:rFonts w:asciiTheme="majorHAnsi" w:hAnsiTheme="majorHAnsi"/>
          <w:sz w:val="20"/>
          <w:szCs w:val="20"/>
        </w:rPr>
      </w:pPr>
    </w:p>
    <w:sectPr w:rsidR="00F71222" w:rsidRPr="00F712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021D3"/>
    <w:multiLevelType w:val="hybridMultilevel"/>
    <w:tmpl w:val="E92A8C6C"/>
    <w:lvl w:ilvl="0" w:tplc="494C3ED6">
      <w:numFmt w:val="bullet"/>
      <w:lvlText w:val="-"/>
      <w:lvlJc w:val="left"/>
      <w:pPr>
        <w:ind w:left="720" w:hanging="360"/>
      </w:pPr>
      <w:rPr>
        <w:rFonts w:ascii="Aptos Display" w:eastAsiaTheme="minorHAnsi" w:hAnsi="Aptos Display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941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619"/>
    <w:rsid w:val="001E7619"/>
    <w:rsid w:val="002B717A"/>
    <w:rsid w:val="00473B1A"/>
    <w:rsid w:val="005040D5"/>
    <w:rsid w:val="007E6940"/>
    <w:rsid w:val="00810371"/>
    <w:rsid w:val="00A056F0"/>
    <w:rsid w:val="00A85DFA"/>
    <w:rsid w:val="00D85928"/>
    <w:rsid w:val="00F71222"/>
    <w:rsid w:val="00FF1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B68A7"/>
  <w15:chartTrackingRefBased/>
  <w15:docId w15:val="{39147562-CCFF-43B1-AAC3-4EE062D7D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6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B71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marley</dc:creator>
  <cp:keywords/>
  <dc:description/>
  <cp:lastModifiedBy>bob marley</cp:lastModifiedBy>
  <cp:revision>5</cp:revision>
  <dcterms:created xsi:type="dcterms:W3CDTF">2025-11-17T18:11:00Z</dcterms:created>
  <dcterms:modified xsi:type="dcterms:W3CDTF">2025-11-19T23:08:00Z</dcterms:modified>
</cp:coreProperties>
</file>