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w:t>
      </w:r>
      <w:proofErr w:type="spellStart"/>
      <w:r w:rsidR="009C164E">
        <w:t>Guinane</w:t>
      </w:r>
      <w:proofErr w:type="spellEnd"/>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51938"/>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5"/>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10759924" w14:textId="40EF8CB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51915" w:history="1">
        <w:r w:rsidRPr="005510CB">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_Toc133651915 \h </w:instrText>
        </w:r>
        <w:r>
          <w:rPr>
            <w:noProof/>
            <w:webHidden/>
          </w:rPr>
        </w:r>
        <w:r>
          <w:rPr>
            <w:noProof/>
            <w:webHidden/>
          </w:rPr>
          <w:fldChar w:fldCharType="separate"/>
        </w:r>
        <w:r w:rsidR="00172693">
          <w:rPr>
            <w:noProof/>
            <w:webHidden/>
          </w:rPr>
          <w:t>19</w:t>
        </w:r>
        <w:r>
          <w:rPr>
            <w:noProof/>
            <w:webHidden/>
          </w:rPr>
          <w:fldChar w:fldCharType="end"/>
        </w:r>
      </w:hyperlink>
    </w:p>
    <w:p w14:paraId="0A80A8C3" w14:textId="4620B2C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6" w:history="1">
        <w:r w:rsidR="005A2742" w:rsidRPr="005510CB">
          <w:rPr>
            <w:rStyle w:val="Hyperlink"/>
            <w:noProof/>
          </w:rPr>
          <w:t>Figure 2: Agile Development (Feer, 2020)</w:t>
        </w:r>
        <w:r w:rsidR="005A2742">
          <w:rPr>
            <w:noProof/>
            <w:webHidden/>
          </w:rPr>
          <w:tab/>
        </w:r>
        <w:r w:rsidR="005A2742">
          <w:rPr>
            <w:noProof/>
            <w:webHidden/>
          </w:rPr>
          <w:fldChar w:fldCharType="begin"/>
        </w:r>
        <w:r w:rsidR="005A2742">
          <w:rPr>
            <w:noProof/>
            <w:webHidden/>
          </w:rPr>
          <w:instrText xml:space="preserve"> PAGEREF _Toc133651916 \h </w:instrText>
        </w:r>
        <w:r w:rsidR="005A2742">
          <w:rPr>
            <w:noProof/>
            <w:webHidden/>
          </w:rPr>
        </w:r>
        <w:r w:rsidR="005A2742">
          <w:rPr>
            <w:noProof/>
            <w:webHidden/>
          </w:rPr>
          <w:fldChar w:fldCharType="separate"/>
        </w:r>
        <w:r w:rsidR="00172693">
          <w:rPr>
            <w:noProof/>
            <w:webHidden/>
          </w:rPr>
          <w:t>21</w:t>
        </w:r>
        <w:r w:rsidR="005A2742">
          <w:rPr>
            <w:noProof/>
            <w:webHidden/>
          </w:rPr>
          <w:fldChar w:fldCharType="end"/>
        </w:r>
      </w:hyperlink>
    </w:p>
    <w:p w14:paraId="04D6FA8A" w14:textId="5BD501E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7" w:history="1">
        <w:r w:rsidR="005A2742" w:rsidRPr="005510CB">
          <w:rPr>
            <w:rStyle w:val="Hyperlink"/>
            <w:noProof/>
          </w:rPr>
          <w:t>Figure 3 - Database Design</w:t>
        </w:r>
        <w:r w:rsidR="005A2742">
          <w:rPr>
            <w:noProof/>
            <w:webHidden/>
          </w:rPr>
          <w:tab/>
        </w:r>
        <w:r w:rsidR="005A2742">
          <w:rPr>
            <w:noProof/>
            <w:webHidden/>
          </w:rPr>
          <w:fldChar w:fldCharType="begin"/>
        </w:r>
        <w:r w:rsidR="005A2742">
          <w:rPr>
            <w:noProof/>
            <w:webHidden/>
          </w:rPr>
          <w:instrText xml:space="preserve"> PAGEREF _Toc133651917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46562E5D" w14:textId="30F63C68"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8" w:history="1">
        <w:r w:rsidR="005A2742" w:rsidRPr="005510CB">
          <w:rPr>
            <w:rStyle w:val="Hyperlink"/>
            <w:noProof/>
          </w:rPr>
          <w:t>Figure 4: User Use Case Diagram</w:t>
        </w:r>
        <w:r w:rsidR="005A2742">
          <w:rPr>
            <w:noProof/>
            <w:webHidden/>
          </w:rPr>
          <w:tab/>
        </w:r>
        <w:r w:rsidR="005A2742">
          <w:rPr>
            <w:noProof/>
            <w:webHidden/>
          </w:rPr>
          <w:fldChar w:fldCharType="begin"/>
        </w:r>
        <w:r w:rsidR="005A2742">
          <w:rPr>
            <w:noProof/>
            <w:webHidden/>
          </w:rPr>
          <w:instrText xml:space="preserve"> PAGEREF _Toc133651918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33D8265" w14:textId="28BD00AA"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9" w:history="1">
        <w:r w:rsidR="005A2742" w:rsidRPr="005510CB">
          <w:rPr>
            <w:rStyle w:val="Hyperlink"/>
            <w:noProof/>
          </w:rPr>
          <w:t>Figure 5- User Parking Sequence Diagram</w:t>
        </w:r>
        <w:r w:rsidR="005A2742">
          <w:rPr>
            <w:noProof/>
            <w:webHidden/>
          </w:rPr>
          <w:tab/>
        </w:r>
        <w:r w:rsidR="005A2742">
          <w:rPr>
            <w:noProof/>
            <w:webHidden/>
          </w:rPr>
          <w:fldChar w:fldCharType="begin"/>
        </w:r>
        <w:r w:rsidR="005A2742">
          <w:rPr>
            <w:noProof/>
            <w:webHidden/>
          </w:rPr>
          <w:instrText xml:space="preserve"> PAGEREF _Toc133651919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19C04A04" w14:textId="2C34785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0" w:history="1">
        <w:r w:rsidR="005A2742" w:rsidRPr="005510CB">
          <w:rPr>
            <w:rStyle w:val="Hyperlink"/>
            <w:noProof/>
          </w:rPr>
          <w:t>Figure 6: Parking Lots View</w:t>
        </w:r>
        <w:r w:rsidR="005A2742">
          <w:rPr>
            <w:noProof/>
            <w:webHidden/>
          </w:rPr>
          <w:tab/>
        </w:r>
        <w:r w:rsidR="005A2742">
          <w:rPr>
            <w:noProof/>
            <w:webHidden/>
          </w:rPr>
          <w:fldChar w:fldCharType="begin"/>
        </w:r>
        <w:r w:rsidR="005A2742">
          <w:rPr>
            <w:noProof/>
            <w:webHidden/>
          </w:rPr>
          <w:instrText xml:space="preserve"> PAGEREF _Toc133651920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0E42F88" w14:textId="61EE48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1" w:history="1">
        <w:r w:rsidR="005A2742" w:rsidRPr="005510CB">
          <w:rPr>
            <w:rStyle w:val="Hyperlink"/>
            <w:noProof/>
          </w:rPr>
          <w:t>Figure 7: Parking Lot View</w:t>
        </w:r>
        <w:r w:rsidR="005A2742">
          <w:rPr>
            <w:noProof/>
            <w:webHidden/>
          </w:rPr>
          <w:tab/>
        </w:r>
        <w:r w:rsidR="005A2742">
          <w:rPr>
            <w:noProof/>
            <w:webHidden/>
          </w:rPr>
          <w:fldChar w:fldCharType="begin"/>
        </w:r>
        <w:r w:rsidR="005A2742">
          <w:rPr>
            <w:noProof/>
            <w:webHidden/>
          </w:rPr>
          <w:instrText xml:space="preserve"> PAGEREF _Toc133651921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4D003119" w14:textId="49607EE5"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2" w:history="1">
        <w:r w:rsidR="005A2742" w:rsidRPr="005510CB">
          <w:rPr>
            <w:rStyle w:val="Hyperlink"/>
            <w:noProof/>
          </w:rPr>
          <w:t>Figure 8: Parking lot Monitors View</w:t>
        </w:r>
        <w:r w:rsidR="005A2742">
          <w:rPr>
            <w:noProof/>
            <w:webHidden/>
          </w:rPr>
          <w:tab/>
        </w:r>
        <w:r w:rsidR="005A2742">
          <w:rPr>
            <w:noProof/>
            <w:webHidden/>
          </w:rPr>
          <w:fldChar w:fldCharType="begin"/>
        </w:r>
        <w:r w:rsidR="005A2742">
          <w:rPr>
            <w:noProof/>
            <w:webHidden/>
          </w:rPr>
          <w:instrText xml:space="preserve"> PAGEREF _Toc133651922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1B686ADF" w14:textId="5710D4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3" w:history="1">
        <w:r w:rsidR="005A2742" w:rsidRPr="005510CB">
          <w:rPr>
            <w:rStyle w:val="Hyperlink"/>
            <w:noProof/>
          </w:rPr>
          <w:t>Figure 9: Parking Lot Monitor View</w:t>
        </w:r>
        <w:r w:rsidR="005A2742">
          <w:rPr>
            <w:noProof/>
            <w:webHidden/>
          </w:rPr>
          <w:tab/>
        </w:r>
        <w:r w:rsidR="005A2742">
          <w:rPr>
            <w:noProof/>
            <w:webHidden/>
          </w:rPr>
          <w:fldChar w:fldCharType="begin"/>
        </w:r>
        <w:r w:rsidR="005A2742">
          <w:rPr>
            <w:noProof/>
            <w:webHidden/>
          </w:rPr>
          <w:instrText xml:space="preserve"> PAGEREF _Toc133651923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FD8A357" w14:textId="34080B7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4" w:history="1">
        <w:r w:rsidR="005A2742" w:rsidRPr="005510CB">
          <w:rPr>
            <w:rStyle w:val="Hyperlink"/>
            <w:noProof/>
          </w:rPr>
          <w:t>Figure 10: Location Sharing</w:t>
        </w:r>
        <w:r w:rsidR="005A2742">
          <w:rPr>
            <w:noProof/>
            <w:webHidden/>
          </w:rPr>
          <w:tab/>
        </w:r>
        <w:r w:rsidR="005A2742">
          <w:rPr>
            <w:noProof/>
            <w:webHidden/>
          </w:rPr>
          <w:fldChar w:fldCharType="begin"/>
        </w:r>
        <w:r w:rsidR="005A2742">
          <w:rPr>
            <w:noProof/>
            <w:webHidden/>
          </w:rPr>
          <w:instrText xml:space="preserve"> PAGEREF _Toc133651924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4FEE82C" w14:textId="1F7A2DD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5" w:history="1">
        <w:r w:rsidR="005A2742" w:rsidRPr="005510CB">
          <w:rPr>
            <w:rStyle w:val="Hyperlink"/>
            <w:noProof/>
          </w:rPr>
          <w:t>Figure 11: Search Near Me Feature</w:t>
        </w:r>
        <w:r w:rsidR="005A2742">
          <w:rPr>
            <w:noProof/>
            <w:webHidden/>
          </w:rPr>
          <w:tab/>
        </w:r>
        <w:r w:rsidR="005A2742">
          <w:rPr>
            <w:noProof/>
            <w:webHidden/>
          </w:rPr>
          <w:fldChar w:fldCharType="begin"/>
        </w:r>
        <w:r w:rsidR="005A2742">
          <w:rPr>
            <w:noProof/>
            <w:webHidden/>
          </w:rPr>
          <w:instrText xml:space="preserve"> PAGEREF _Toc133651925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421D8FDD" w14:textId="2D7DDB10"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6" w:history="1">
        <w:r w:rsidR="005A2742" w:rsidRPr="005510CB">
          <w:rPr>
            <w:rStyle w:val="Hyperlink"/>
            <w:noProof/>
          </w:rPr>
          <w:t>Figure 12: User Login</w:t>
        </w:r>
        <w:r w:rsidR="005A2742">
          <w:rPr>
            <w:noProof/>
            <w:webHidden/>
          </w:rPr>
          <w:tab/>
        </w:r>
        <w:r w:rsidR="005A2742">
          <w:rPr>
            <w:noProof/>
            <w:webHidden/>
          </w:rPr>
          <w:fldChar w:fldCharType="begin"/>
        </w:r>
        <w:r w:rsidR="005A2742">
          <w:rPr>
            <w:noProof/>
            <w:webHidden/>
          </w:rPr>
          <w:instrText xml:space="preserve"> PAGEREF _Toc133651926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0324EDC0" w14:textId="38E6013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7" w:history="1">
        <w:r w:rsidR="005A2742" w:rsidRPr="005510CB">
          <w:rPr>
            <w:rStyle w:val="Hyperlink"/>
            <w:noProof/>
          </w:rPr>
          <w:t>Figure 13: User Registration</w:t>
        </w:r>
        <w:r w:rsidR="005A2742">
          <w:rPr>
            <w:noProof/>
            <w:webHidden/>
          </w:rPr>
          <w:tab/>
        </w:r>
        <w:r w:rsidR="005A2742">
          <w:rPr>
            <w:noProof/>
            <w:webHidden/>
          </w:rPr>
          <w:fldChar w:fldCharType="begin"/>
        </w:r>
        <w:r w:rsidR="005A2742">
          <w:rPr>
            <w:noProof/>
            <w:webHidden/>
          </w:rPr>
          <w:instrText xml:space="preserve"> PAGEREF _Toc133651927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3AC197C5" w14:textId="572FFF4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8" w:history="1">
        <w:r w:rsidR="005A2742" w:rsidRPr="005510CB">
          <w:rPr>
            <w:rStyle w:val="Hyperlink"/>
            <w:noProof/>
          </w:rPr>
          <w:t>Figure 14: Django Rest Framework API Root</w:t>
        </w:r>
        <w:r w:rsidR="005A2742">
          <w:rPr>
            <w:noProof/>
            <w:webHidden/>
          </w:rPr>
          <w:tab/>
        </w:r>
        <w:r w:rsidR="005A2742">
          <w:rPr>
            <w:noProof/>
            <w:webHidden/>
          </w:rPr>
          <w:fldChar w:fldCharType="begin"/>
        </w:r>
        <w:r w:rsidR="005A2742">
          <w:rPr>
            <w:noProof/>
            <w:webHidden/>
          </w:rPr>
          <w:instrText xml:space="preserve"> PAGEREF _Toc133651928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FE8432D" w14:textId="77A8810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9" w:history="1">
        <w:r w:rsidR="005A2742" w:rsidRPr="005510CB">
          <w:rPr>
            <w:rStyle w:val="Hyperlink"/>
            <w:noProof/>
          </w:rPr>
          <w:t>Figure 15: Parking Lot List</w:t>
        </w:r>
        <w:r w:rsidR="005A2742">
          <w:rPr>
            <w:noProof/>
            <w:webHidden/>
          </w:rPr>
          <w:tab/>
        </w:r>
        <w:r w:rsidR="005A2742">
          <w:rPr>
            <w:noProof/>
            <w:webHidden/>
          </w:rPr>
          <w:fldChar w:fldCharType="begin"/>
        </w:r>
        <w:r w:rsidR="005A2742">
          <w:rPr>
            <w:noProof/>
            <w:webHidden/>
          </w:rPr>
          <w:instrText xml:space="preserve"> PAGEREF _Toc133651929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7C65E152" w14:textId="00EBA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0" w:history="1">
        <w:r w:rsidR="005A2742" w:rsidRPr="005510CB">
          <w:rPr>
            <w:rStyle w:val="Hyperlink"/>
            <w:noProof/>
          </w:rPr>
          <w:t>Figure 16: Parking Lot Monitor List</w:t>
        </w:r>
        <w:r w:rsidR="005A2742">
          <w:rPr>
            <w:noProof/>
            <w:webHidden/>
          </w:rPr>
          <w:tab/>
        </w:r>
        <w:r w:rsidR="005A2742">
          <w:rPr>
            <w:noProof/>
            <w:webHidden/>
          </w:rPr>
          <w:fldChar w:fldCharType="begin"/>
        </w:r>
        <w:r w:rsidR="005A2742">
          <w:rPr>
            <w:noProof/>
            <w:webHidden/>
          </w:rPr>
          <w:instrText xml:space="preserve"> PAGEREF _Toc133651930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6B820E08" w14:textId="4E00B683"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1" w:history="1">
        <w:r w:rsidR="005A2742" w:rsidRPr="005510CB">
          <w:rPr>
            <w:rStyle w:val="Hyperlink"/>
            <w:noProof/>
          </w:rPr>
          <w:t>Figure 17: Parking Monitor Instance</w:t>
        </w:r>
        <w:r w:rsidR="005A2742">
          <w:rPr>
            <w:noProof/>
            <w:webHidden/>
          </w:rPr>
          <w:tab/>
        </w:r>
        <w:r w:rsidR="005A2742">
          <w:rPr>
            <w:noProof/>
            <w:webHidden/>
          </w:rPr>
          <w:fldChar w:fldCharType="begin"/>
        </w:r>
        <w:r w:rsidR="005A2742">
          <w:rPr>
            <w:noProof/>
            <w:webHidden/>
          </w:rPr>
          <w:instrText xml:space="preserve"> PAGEREF _Toc133651931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776143DC" w14:textId="59D0835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2" w:history="1">
        <w:r w:rsidR="005A2742" w:rsidRPr="005510CB">
          <w:rPr>
            <w:rStyle w:val="Hyperlink"/>
            <w:noProof/>
          </w:rPr>
          <w:t>Figure 18: Parking lot Instance</w:t>
        </w:r>
        <w:r w:rsidR="005A2742">
          <w:rPr>
            <w:noProof/>
            <w:webHidden/>
          </w:rPr>
          <w:tab/>
        </w:r>
        <w:r w:rsidR="005A2742">
          <w:rPr>
            <w:noProof/>
            <w:webHidden/>
          </w:rPr>
          <w:fldChar w:fldCharType="begin"/>
        </w:r>
        <w:r w:rsidR="005A2742">
          <w:rPr>
            <w:noProof/>
            <w:webHidden/>
          </w:rPr>
          <w:instrText xml:space="preserve"> PAGEREF _Toc133651932 \h </w:instrText>
        </w:r>
        <w:r w:rsidR="005A2742">
          <w:rPr>
            <w:noProof/>
            <w:webHidden/>
          </w:rPr>
        </w:r>
        <w:r w:rsidR="005A2742">
          <w:rPr>
            <w:noProof/>
            <w:webHidden/>
          </w:rPr>
          <w:fldChar w:fldCharType="separate"/>
        </w:r>
        <w:r w:rsidR="00172693">
          <w:rPr>
            <w:noProof/>
            <w:webHidden/>
          </w:rPr>
          <w:t>40</w:t>
        </w:r>
        <w:r w:rsidR="005A2742">
          <w:rPr>
            <w:noProof/>
            <w:webHidden/>
          </w:rPr>
          <w:fldChar w:fldCharType="end"/>
        </w:r>
      </w:hyperlink>
    </w:p>
    <w:p w14:paraId="697551F8" w14:textId="77D9F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3" w:history="1">
        <w:r w:rsidR="005A2742" w:rsidRPr="005510CB">
          <w:rPr>
            <w:rStyle w:val="Hyperlink"/>
            <w:noProof/>
          </w:rPr>
          <w:t>Figure 19: Class Diagram</w:t>
        </w:r>
        <w:r w:rsidR="005A2742">
          <w:rPr>
            <w:noProof/>
            <w:webHidden/>
          </w:rPr>
          <w:tab/>
        </w:r>
        <w:r w:rsidR="005A2742">
          <w:rPr>
            <w:noProof/>
            <w:webHidden/>
          </w:rPr>
          <w:fldChar w:fldCharType="begin"/>
        </w:r>
        <w:r w:rsidR="005A2742">
          <w:rPr>
            <w:noProof/>
            <w:webHidden/>
          </w:rPr>
          <w:instrText xml:space="preserve"> PAGEREF _Toc133651933 \h </w:instrText>
        </w:r>
        <w:r w:rsidR="005A2742">
          <w:rPr>
            <w:noProof/>
            <w:webHidden/>
          </w:rPr>
        </w:r>
        <w:r w:rsidR="005A2742">
          <w:rPr>
            <w:noProof/>
            <w:webHidden/>
          </w:rPr>
          <w:fldChar w:fldCharType="separate"/>
        </w:r>
        <w:r w:rsidR="00172693">
          <w:rPr>
            <w:noProof/>
            <w:webHidden/>
          </w:rPr>
          <w:t>52</w:t>
        </w:r>
        <w:r w:rsidR="005A2742">
          <w:rPr>
            <w:noProof/>
            <w:webHidden/>
          </w:rPr>
          <w:fldChar w:fldCharType="end"/>
        </w:r>
      </w:hyperlink>
    </w:p>
    <w:p w14:paraId="54D68B75" w14:textId="5874074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4" w:history="1">
        <w:r w:rsidR="005A2742" w:rsidRPr="005510CB">
          <w:rPr>
            <w:rStyle w:val="Hyperlink"/>
            <w:noProof/>
          </w:rPr>
          <w:t>Figure 20: How they work together</w:t>
        </w:r>
        <w:r w:rsidR="005A2742">
          <w:rPr>
            <w:noProof/>
            <w:webHidden/>
          </w:rPr>
          <w:tab/>
        </w:r>
        <w:r w:rsidR="005A2742">
          <w:rPr>
            <w:noProof/>
            <w:webHidden/>
          </w:rPr>
          <w:fldChar w:fldCharType="begin"/>
        </w:r>
        <w:r w:rsidR="005A2742">
          <w:rPr>
            <w:noProof/>
            <w:webHidden/>
          </w:rPr>
          <w:instrText xml:space="preserve"> PAGEREF _Toc133651934 \h </w:instrText>
        </w:r>
        <w:r w:rsidR="005A2742">
          <w:rPr>
            <w:noProof/>
            <w:webHidden/>
          </w:rPr>
        </w:r>
        <w:r w:rsidR="005A2742">
          <w:rPr>
            <w:noProof/>
            <w:webHidden/>
          </w:rPr>
          <w:fldChar w:fldCharType="separate"/>
        </w:r>
        <w:r w:rsidR="00172693">
          <w:rPr>
            <w:noProof/>
            <w:webHidden/>
          </w:rPr>
          <w:t>57</w:t>
        </w:r>
        <w:r w:rsidR="005A2742">
          <w:rPr>
            <w:noProof/>
            <w:webHidden/>
          </w:rPr>
          <w:fldChar w:fldCharType="end"/>
        </w:r>
      </w:hyperlink>
    </w:p>
    <w:p w14:paraId="45B0E4B7" w14:textId="3FCBA22D"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5" w:history="1">
        <w:r w:rsidR="005A2742" w:rsidRPr="005510CB">
          <w:rPr>
            <w:rStyle w:val="Hyperlink"/>
            <w:noProof/>
          </w:rPr>
          <w:t>Figure 21: BDD development cycle</w:t>
        </w:r>
        <w:r w:rsidR="005A2742" w:rsidRPr="005510CB">
          <w:rPr>
            <w:rStyle w:val="Hyperlink"/>
            <w:noProof/>
            <w:lang w:val="en-GB"/>
          </w:rPr>
          <w:t xml:space="preserve"> (Collidu, n.d.)</w:t>
        </w:r>
        <w:r w:rsidR="005A2742">
          <w:rPr>
            <w:noProof/>
            <w:webHidden/>
          </w:rPr>
          <w:tab/>
        </w:r>
        <w:r w:rsidR="005A2742">
          <w:rPr>
            <w:noProof/>
            <w:webHidden/>
          </w:rPr>
          <w:fldChar w:fldCharType="begin"/>
        </w:r>
        <w:r w:rsidR="005A2742">
          <w:rPr>
            <w:noProof/>
            <w:webHidden/>
          </w:rPr>
          <w:instrText xml:space="preserve"> PAGEREF _Toc133651935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4318D3" w14:textId="2407FB14"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6" w:history="1">
        <w:r w:rsidR="005A2742" w:rsidRPr="005510CB">
          <w:rPr>
            <w:rStyle w:val="Hyperlink"/>
            <w:noProof/>
          </w:rPr>
          <w:t>Figure 22: How TDD Works (BasuMallick, 2022)</w:t>
        </w:r>
        <w:r w:rsidR="005A2742">
          <w:rPr>
            <w:noProof/>
            <w:webHidden/>
          </w:rPr>
          <w:tab/>
        </w:r>
        <w:r w:rsidR="005A2742">
          <w:rPr>
            <w:noProof/>
            <w:webHidden/>
          </w:rPr>
          <w:fldChar w:fldCharType="begin"/>
        </w:r>
        <w:r w:rsidR="005A2742">
          <w:rPr>
            <w:noProof/>
            <w:webHidden/>
          </w:rPr>
          <w:instrText xml:space="preserve"> PAGEREF _Toc133651936 \h </w:instrText>
        </w:r>
        <w:r w:rsidR="005A2742">
          <w:rPr>
            <w:noProof/>
            <w:webHidden/>
          </w:rPr>
        </w:r>
        <w:r w:rsidR="005A2742">
          <w:rPr>
            <w:noProof/>
            <w:webHidden/>
          </w:rPr>
          <w:fldChar w:fldCharType="separate"/>
        </w:r>
        <w:r w:rsidR="00172693">
          <w:rPr>
            <w:noProof/>
            <w:webHidden/>
          </w:rPr>
          <w:t>61</w:t>
        </w:r>
        <w:r w:rsidR="005A2742">
          <w:rPr>
            <w:noProof/>
            <w:webHidden/>
          </w:rPr>
          <w:fldChar w:fldCharType="end"/>
        </w:r>
      </w:hyperlink>
    </w:p>
    <w:p w14:paraId="2B4E6321" w14:textId="6C2DD20F"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51943"/>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51944"/>
      <w:r>
        <w:t>The p</w:t>
      </w:r>
      <w:r w:rsidR="00F36184">
        <w:t xml:space="preserve">roblem </w:t>
      </w:r>
      <w:proofErr w:type="gramStart"/>
      <w:r>
        <w:t>s</w:t>
      </w:r>
      <w:r w:rsidR="005C7DE1">
        <w:t>tatement</w:t>
      </w:r>
      <w:bookmarkEnd w:id="17"/>
      <w:bookmarkEnd w:id="18"/>
      <w:proofErr w:type="gramEnd"/>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5E0BB3C0" w14:textId="77777777" w:rsidR="00F703AF" w:rsidRDefault="00F703AF" w:rsidP="00F703AF">
      <w:pPr>
        <w:pStyle w:val="Heading2"/>
        <w:rPr>
          <w:lang w:val="en-US"/>
        </w:rPr>
      </w:pPr>
      <w:bookmarkStart w:id="19" w:name="_Toc132388015"/>
      <w:bookmarkStart w:id="20" w:name="_Toc133651946"/>
      <w:r>
        <w:rPr>
          <w:lang w:val="en-US"/>
        </w:rPr>
        <w:t>Objectives</w:t>
      </w:r>
      <w:bookmarkEnd w:id="19"/>
      <w:bookmarkEnd w:id="20"/>
    </w:p>
    <w:p w14:paraId="175FF56D" w14:textId="059B30F3" w:rsidR="006229A7" w:rsidRDefault="006229A7" w:rsidP="007F2D63">
      <w:pPr>
        <w:rPr>
          <w:lang w:val="en-US"/>
        </w:rPr>
      </w:pPr>
      <w:r>
        <w:rPr>
          <w:lang w:val="en-US"/>
        </w:rPr>
        <w:t xml:space="preserve">The </w:t>
      </w:r>
      <w:r w:rsidR="00442AF7">
        <w:rPr>
          <w:lang w:val="en-US"/>
        </w:rPr>
        <w:t xml:space="preserve">Perfect Parking </w:t>
      </w:r>
      <w:r w:rsidR="006E07BB">
        <w:rPr>
          <w:lang w:val="en-US"/>
        </w:rPr>
        <w:t xml:space="preserve">application </w:t>
      </w:r>
      <w:r w:rsidR="00442AF7">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w:t>
      </w:r>
    </w:p>
    <w:p w14:paraId="5D889FB2" w14:textId="6FE43095" w:rsidR="006229A7" w:rsidRPr="00646950" w:rsidRDefault="006229A7" w:rsidP="006229A7">
      <w:pPr>
        <w:rPr>
          <w:lang w:val="en-US"/>
        </w:rPr>
      </w:pPr>
      <w:r w:rsidRPr="005E2925">
        <w:rPr>
          <w:lang w:val="en-US"/>
        </w:rPr>
        <w:t>The envisioned app</w:t>
      </w:r>
      <w:r>
        <w:rPr>
          <w:lang w:val="en-US"/>
        </w:rPr>
        <w:t xml:space="preserve"> </w:t>
      </w:r>
      <w:r w:rsidRPr="005E2925">
        <w:rPr>
          <w:lang w:val="en-US"/>
        </w:rPr>
        <w:t>is a distributed application that leverages the power of computer vision and client-server architecture</w:t>
      </w:r>
      <w:r w:rsidR="00157C8D">
        <w:rPr>
          <w:lang w:val="en-US"/>
        </w:rPr>
        <w:t xml:space="preserve"> working across the internet</w:t>
      </w:r>
      <w:r>
        <w:rPr>
          <w:lang w:val="en-US"/>
        </w:rPr>
        <w:t>.</w:t>
      </w:r>
      <w:r w:rsidRPr="005E2925">
        <w:rPr>
          <w:lang w:val="en-US"/>
        </w:rPr>
        <w:t xml:space="preserve"> The app's goal is to illustrate the possibility and potential of using computer vision technology to manage parking spaces more efficiently. Perfect Parking uses a distributed strategy, using remote clients equipped with cameras to capture images of parking spaces. These clients use computer vision techniques to </w:t>
      </w:r>
      <w:r>
        <w:rPr>
          <w:lang w:val="en-US"/>
        </w:rPr>
        <w:t xml:space="preserve">perform </w:t>
      </w:r>
      <w:r w:rsidRPr="005E2925">
        <w:rPr>
          <w:lang w:val="en-US"/>
        </w:rPr>
        <w:t>real-time imag</w:t>
      </w:r>
      <w:r>
        <w:rPr>
          <w:lang w:val="en-US"/>
        </w:rPr>
        <w:t>e</w:t>
      </w:r>
      <w:r w:rsidRPr="005E2925">
        <w:rPr>
          <w:lang w:val="en-US"/>
        </w:rPr>
        <w:t xml:space="preserve"> processing and </w:t>
      </w:r>
      <w:proofErr w:type="gramStart"/>
      <w:r w:rsidRPr="005E2925">
        <w:rPr>
          <w:lang w:val="en-US"/>
        </w:rPr>
        <w:t>monitoring</w:t>
      </w:r>
      <w:proofErr w:type="gramEnd"/>
      <w:r>
        <w:rPr>
          <w:lang w:val="en-US"/>
        </w:rPr>
        <w:t xml:space="preserve"> sending the parking-</w:t>
      </w:r>
      <w:r w:rsidRPr="005E2925">
        <w:rPr>
          <w:lang w:val="en-US"/>
        </w:rPr>
        <w:t xml:space="preserve">occupancy </w:t>
      </w:r>
      <w:r>
        <w:rPr>
          <w:lang w:val="en-US"/>
        </w:rPr>
        <w:t>(</w:t>
      </w:r>
      <w:r w:rsidRPr="005E2925">
        <w:rPr>
          <w:lang w:val="en-US"/>
        </w:rPr>
        <w:t>which indicates whether a parking space is vacant or occupied</w:t>
      </w:r>
      <w:r>
        <w:t xml:space="preserve">) </w:t>
      </w:r>
      <w:r w:rsidRPr="005E2925">
        <w:rPr>
          <w:lang w:val="en-US"/>
        </w:rPr>
        <w:t xml:space="preserve">result </w:t>
      </w:r>
      <w:r>
        <w:rPr>
          <w:lang w:val="en-US"/>
        </w:rPr>
        <w:t xml:space="preserve">to a </w:t>
      </w:r>
      <w:r w:rsidRPr="005E2925">
        <w:rPr>
          <w:lang w:val="en-US"/>
        </w:rPr>
        <w:t xml:space="preserve">central server. Through this proof-of-concept application, Perfect </w:t>
      </w:r>
      <w:r w:rsidRPr="005E2925">
        <w:rPr>
          <w:lang w:val="en-US"/>
        </w:rPr>
        <w:lastRenderedPageBreak/>
        <w:t>Parking showcases the benefits of distributed monitoring and computer vision for effective parking space management.</w:t>
      </w:r>
    </w:p>
    <w:p w14:paraId="432B979F" w14:textId="57570AD2" w:rsidR="007F2D63" w:rsidRDefault="00762BFA" w:rsidP="007F2D63">
      <w:pPr>
        <w:rPr>
          <w:lang w:val="en-US"/>
        </w:rPr>
      </w:pPr>
      <w:r>
        <w:rPr>
          <w:lang w:val="en-US"/>
        </w:rPr>
        <w:t xml:space="preserve">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1" w:name="_Toc132388016"/>
      <w:bookmarkStart w:id="22" w:name="_Toc133651947"/>
      <w:r>
        <w:rPr>
          <w:lang w:val="en-US"/>
        </w:rPr>
        <w:t xml:space="preserve">The </w:t>
      </w:r>
      <w:r w:rsidR="00873176">
        <w:rPr>
          <w:lang w:val="en-US"/>
        </w:rPr>
        <w:t>s</w:t>
      </w:r>
      <w:r>
        <w:rPr>
          <w:lang w:val="en-US"/>
        </w:rPr>
        <w:t>cope of the solution</w:t>
      </w:r>
      <w:bookmarkEnd w:id="21"/>
      <w:bookmarkEnd w:id="22"/>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3" w:name="_Toc133651948"/>
      <w:r>
        <w:rPr>
          <w:lang w:val="en-US"/>
        </w:rPr>
        <w:t>The developed S</w:t>
      </w:r>
      <w:r w:rsidR="001D3F9A">
        <w:rPr>
          <w:lang w:val="en-US"/>
        </w:rPr>
        <w:t>olution</w:t>
      </w:r>
      <w:bookmarkEnd w:id="23"/>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4" w:name="_Toc132388017"/>
      <w:bookmarkStart w:id="25" w:name="_Toc133651949"/>
      <w:r>
        <w:rPr>
          <w:lang w:val="en-US"/>
        </w:rPr>
        <w:t xml:space="preserve">Report </w:t>
      </w:r>
      <w:r w:rsidR="00873176">
        <w:rPr>
          <w:lang w:val="en-US"/>
        </w:rPr>
        <w:t>s</w:t>
      </w:r>
      <w:r>
        <w:rPr>
          <w:lang w:val="en-US"/>
        </w:rPr>
        <w:t>tructure</w:t>
      </w:r>
      <w:bookmarkEnd w:id="24"/>
      <w:bookmarkEnd w:id="25"/>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lastRenderedPageBreak/>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6" w:name="_Toc132388018"/>
      <w:bookmarkStart w:id="27" w:name="_Toc133651950"/>
      <w:r>
        <w:lastRenderedPageBreak/>
        <w:t>Literature Review</w:t>
      </w:r>
      <w:bookmarkEnd w:id="26"/>
      <w:bookmarkEnd w:id="27"/>
    </w:p>
    <w:p w14:paraId="3A3B603D" w14:textId="77777777" w:rsidR="0008093C" w:rsidRPr="0008093C" w:rsidRDefault="0008093C" w:rsidP="0008093C"/>
    <w:p w14:paraId="05B4A29B" w14:textId="77777777" w:rsidR="005624D0" w:rsidRDefault="005624D0" w:rsidP="005624D0">
      <w:pPr>
        <w:pStyle w:val="Heading2"/>
      </w:pPr>
      <w:bookmarkStart w:id="28" w:name="_Toc118669882"/>
      <w:bookmarkStart w:id="29" w:name="_Toc133651951"/>
      <w:r w:rsidRPr="00140DC1">
        <w:t>Big Data and Realtime Data</w:t>
      </w:r>
      <w:bookmarkEnd w:id="28"/>
      <w:bookmarkEnd w:id="29"/>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0" w:name="_Toc118669883"/>
      <w:bookmarkStart w:id="31" w:name="_Toc133651952"/>
      <w:r w:rsidRPr="005624D0">
        <w:t xml:space="preserve">What is </w:t>
      </w:r>
      <w:r w:rsidR="00873176">
        <w:t>B</w:t>
      </w:r>
      <w:r w:rsidRPr="005624D0">
        <w:t xml:space="preserve">ig </w:t>
      </w:r>
      <w:bookmarkEnd w:id="30"/>
      <w:r w:rsidR="00873176">
        <w:t>D</w:t>
      </w:r>
      <w:r w:rsidRPr="005624D0">
        <w:t>ata?</w:t>
      </w:r>
      <w:bookmarkEnd w:id="31"/>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2" w:name="_Toc118669884"/>
      <w:bookmarkStart w:id="33" w:name="_Toc133651953"/>
      <w:r w:rsidRPr="00140DC1">
        <w:t xml:space="preserve">Why is </w:t>
      </w:r>
      <w:r w:rsidR="00873176">
        <w:t>B</w:t>
      </w:r>
      <w:r w:rsidRPr="00140DC1">
        <w:t xml:space="preserve">ig </w:t>
      </w:r>
      <w:r w:rsidR="00873176">
        <w:t>D</w:t>
      </w:r>
      <w:r w:rsidRPr="00140DC1">
        <w:t xml:space="preserve">ata </w:t>
      </w:r>
      <w:bookmarkEnd w:id="32"/>
      <w:r w:rsidRPr="00140DC1">
        <w:t>important?</w:t>
      </w:r>
      <w:bookmarkEnd w:id="33"/>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w:t>
      </w:r>
      <w:r w:rsidR="00784C0B" w:rsidRPr="00140DC1">
        <w:lastRenderedPageBreak/>
        <w:t>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4" w:name="_Toc118669885"/>
      <w:bookmarkStart w:id="35" w:name="_Toc133651954"/>
      <w:r w:rsidRPr="00140DC1">
        <w:t>What is Real Time data</w:t>
      </w:r>
      <w:bookmarkEnd w:id="34"/>
      <w:bookmarkEnd w:id="35"/>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6" w:name="_Toc118669886"/>
      <w:bookmarkStart w:id="37" w:name="_Toc133651955"/>
      <w:r w:rsidRPr="00140DC1">
        <w:t>What is the importance of Real Time data</w:t>
      </w:r>
      <w:bookmarkEnd w:id="36"/>
      <w:r>
        <w:t>?</w:t>
      </w:r>
      <w:bookmarkEnd w:id="37"/>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 xml:space="preserve">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w:t>
      </w:r>
      <w:r w:rsidRPr="00140DC1">
        <w:lastRenderedPageBreak/>
        <w:t>ideal as it allows people that need disabled parking to see if that type of parking space is available.</w:t>
      </w:r>
    </w:p>
    <w:p w14:paraId="7F81F8DE" w14:textId="48B30D92" w:rsidR="00784C0B" w:rsidRDefault="00784C0B" w:rsidP="008477F5">
      <w:pPr>
        <w:pStyle w:val="Heading2"/>
      </w:pPr>
      <w:bookmarkStart w:id="38" w:name="_Toc118669887"/>
      <w:bookmarkStart w:id="39" w:name="_Toc133651956"/>
      <w:r>
        <w:t>P</w:t>
      </w:r>
      <w:r w:rsidRPr="00140DC1">
        <w:t xml:space="preserve">roblems with gathering </w:t>
      </w:r>
      <w:bookmarkEnd w:id="38"/>
      <w:r w:rsidRPr="00140DC1">
        <w:t>data.</w:t>
      </w:r>
      <w:bookmarkEnd w:id="39"/>
    </w:p>
    <w:p w14:paraId="57E0DE26" w14:textId="69106F66" w:rsid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2C1D84A1" w14:textId="4E8EE970" w:rsidR="00BA04EC" w:rsidRDefault="00BA04EC" w:rsidP="00BA04EC">
      <w:pPr>
        <w:pStyle w:val="Heading2"/>
      </w:pPr>
      <w:r>
        <w:t>Distributed System/App</w:t>
      </w:r>
    </w:p>
    <w:p w14:paraId="1D2771F8" w14:textId="0FFD1A1F" w:rsidR="001F74C2" w:rsidRDefault="001F74C2" w:rsidP="001F74C2">
      <w:r>
        <w:t>A distributed system is a networked collection of autonomous entities (such as computers or devices) that collaborate to achieve a common goal or perform a particular task. Unlike a traditional centralized system, in which all processing and decision-making takes place within a single entity, a distributed system divides and distributes the workload across numerous interconnected entities.</w:t>
      </w:r>
    </w:p>
    <w:p w14:paraId="6C773598" w14:textId="05D52A42" w:rsidR="00D83D60" w:rsidRDefault="001F74C2" w:rsidP="001F74C2">
      <w:r>
        <w:t>Each entity in a distributed system, known as a node or client, functions independently and communicates with other nodes over a network. These nodes can be distributed geographically and have varying capabilities and rolls within the system. By leveraging the collective resources and capabilities of multiple nodes, a distributed system can achieve higher scalability, fault tolerance, and performance compared to a centralized system.</w:t>
      </w:r>
      <w:sdt>
        <w:sdtPr>
          <w:id w:val="256410755"/>
          <w:citation/>
        </w:sdtPr>
        <w:sdtContent>
          <w:r w:rsidR="00A070E0">
            <w:fldChar w:fldCharType="begin"/>
          </w:r>
          <w:r w:rsidR="00A070E0">
            <w:instrText xml:space="preserve"> CITATION Ale22 \l 6153 </w:instrText>
          </w:r>
          <w:r w:rsidR="00A070E0">
            <w:fldChar w:fldCharType="separate"/>
          </w:r>
          <w:r w:rsidR="00A070E0">
            <w:rPr>
              <w:noProof/>
            </w:rPr>
            <w:t xml:space="preserve"> (S.Gillis, 2022)</w:t>
          </w:r>
          <w:r w:rsidR="00A070E0">
            <w:fldChar w:fldCharType="end"/>
          </w:r>
        </w:sdtContent>
      </w:sdt>
    </w:p>
    <w:p w14:paraId="440A104E" w14:textId="2E865654" w:rsidR="004A3B45" w:rsidRDefault="004A3B45" w:rsidP="004A3B45">
      <w:proofErr w:type="gramStart"/>
      <w:r w:rsidRPr="00BF16AA">
        <w:rPr>
          <w:highlight w:val="yellow"/>
        </w:rPr>
        <w:t>A distributed application,</w:t>
      </w:r>
      <w:proofErr w:type="gramEnd"/>
      <w:r w:rsidRPr="00BF16AA">
        <w:rPr>
          <w:highlight w:val="yellow"/>
        </w:rPr>
        <w:t xml:space="preserve"> is a form of distributed system that focuses on providing functionality or services to end users. It includes the software components, communication protocols, and architectural design that allow the application to run in a distributed fashion. Distributed apps exploit the distributed nature of the underlying </w:t>
      </w:r>
      <w:r w:rsidRPr="00BF16AA">
        <w:rPr>
          <w:highlight w:val="yellow"/>
        </w:rPr>
        <w:lastRenderedPageBreak/>
        <w:t>system to handle large-scale data processing, concurrent user interactions, and complicated computations.</w:t>
      </w:r>
      <w:sdt>
        <w:sdtPr>
          <w:rPr>
            <w:highlight w:val="yellow"/>
          </w:rPr>
          <w:id w:val="-1029641587"/>
          <w:citation/>
        </w:sdtPr>
        <w:sdtContent>
          <w:r w:rsidR="0041065B" w:rsidRPr="00BF16AA">
            <w:rPr>
              <w:highlight w:val="yellow"/>
            </w:rPr>
            <w:fldChar w:fldCharType="begin"/>
          </w:r>
          <w:r w:rsidR="0041065B" w:rsidRPr="00BF16AA">
            <w:rPr>
              <w:highlight w:val="yellow"/>
            </w:rPr>
            <w:instrText xml:space="preserve"> CITATION Ben22 \l 6153 </w:instrText>
          </w:r>
          <w:r w:rsidR="0041065B" w:rsidRPr="00BF16AA">
            <w:rPr>
              <w:highlight w:val="yellow"/>
            </w:rPr>
            <w:fldChar w:fldCharType="separate"/>
          </w:r>
          <w:r w:rsidR="0041065B" w:rsidRPr="00BF16AA">
            <w:rPr>
              <w:noProof/>
              <w:highlight w:val="yellow"/>
            </w:rPr>
            <w:t xml:space="preserve"> (Lutkevich, 2022)</w:t>
          </w:r>
          <w:r w:rsidR="0041065B" w:rsidRPr="00BF16AA">
            <w:rPr>
              <w:highlight w:val="yellow"/>
            </w:rPr>
            <w:fldChar w:fldCharType="end"/>
          </w:r>
        </w:sdtContent>
      </w:sdt>
    </w:p>
    <w:p w14:paraId="018C661A" w14:textId="15C6A27F" w:rsidR="004A3B45" w:rsidRDefault="004A3B45" w:rsidP="004A3B45">
      <w:r>
        <w:t>The use of distributed systems and apps has grown in popularity in a variety of fields, including e-commerce, social networks, cloud computing, and the Internet of Things (IoT). These systems have advantages such as higher availability, fault tolerance, and scalability, allowing for more efficient resource utilization and improved performance.</w:t>
      </w:r>
      <w:sdt>
        <w:sdtPr>
          <w:id w:val="-1922552097"/>
          <w:citation/>
        </w:sdtPr>
        <w:sdtContent>
          <w:r w:rsidR="00A9403A">
            <w:fldChar w:fldCharType="begin"/>
          </w:r>
          <w:r w:rsidR="00A9403A">
            <w:instrText xml:space="preserve"> CITATION Ope18 \l 6153 </w:instrText>
          </w:r>
          <w:r w:rsidR="00A9403A">
            <w:fldChar w:fldCharType="separate"/>
          </w:r>
          <w:r w:rsidR="00A9403A">
            <w:rPr>
              <w:noProof/>
            </w:rPr>
            <w:t xml:space="preserve"> (Cirrus, 2018)</w:t>
          </w:r>
          <w:r w:rsidR="00A9403A">
            <w:fldChar w:fldCharType="end"/>
          </w:r>
        </w:sdtContent>
      </w:sdt>
    </w:p>
    <w:p w14:paraId="151E5450" w14:textId="5F92A688" w:rsidR="00A94B71" w:rsidRPr="00BF16AA" w:rsidRDefault="0085560F" w:rsidP="00A94B71">
      <w:pPr>
        <w:rPr>
          <w:highlight w:val="yellow"/>
        </w:rPr>
      </w:pPr>
      <w:r w:rsidRPr="0085560F">
        <w:t>In the context of the Perfect Parking app, the distributed system/app architecture allows for the seamless integration of multiple client apps equipped with cameras and a central server.</w:t>
      </w:r>
      <w:r>
        <w:t xml:space="preserve"> </w:t>
      </w:r>
      <w:r w:rsidR="00A94B71" w:rsidRPr="00BF16AA">
        <w:rPr>
          <w:highlight w:val="yellow"/>
        </w:rPr>
        <w:t>The distributed system/app design allows for the smooth integration of many client applications equipped with cameras and a central server in the context of the Perfect Parking app. This distributed strategy provides efficient monitoring and management of parking spaces across multiple locations by leveraging the client apps' combined computing capacity while centralizing data storage and analysis.</w:t>
      </w:r>
    </w:p>
    <w:p w14:paraId="081E8732" w14:textId="47953656" w:rsidR="0085560F" w:rsidRDefault="00A94B71" w:rsidP="00A94B71">
      <w:r w:rsidRPr="00BF16AA">
        <w:rPr>
          <w:highlight w:val="yellow"/>
        </w:rPr>
        <w:t>Perfect Parking seeks to improve scalability, fault tolerance, and real-time monitoring capabilities by incorporating distributed system principles and utilizing distributed apps. The app's distributed design enables effective utilization of resources and seamless cooperation of many entities, thereby boosting the overall functionality and performance of the parking management system.</w:t>
      </w:r>
    </w:p>
    <w:p w14:paraId="543222F5" w14:textId="0C67368B" w:rsidR="00157C8D" w:rsidRDefault="00157C8D" w:rsidP="00A94B71">
      <w:r>
        <w:t xml:space="preserve">A REST API </w:t>
      </w:r>
      <w:r w:rsidR="00C2577A">
        <w:t xml:space="preserve">can provide communication between </w:t>
      </w:r>
      <w:proofErr w:type="gramStart"/>
      <w:r w:rsidR="00C2577A">
        <w:t>clients</w:t>
      </w:r>
      <w:proofErr w:type="gramEnd"/>
      <w:r w:rsidR="00C2577A">
        <w:t xml:space="preserve"> apps and a server across the internet.</w:t>
      </w:r>
    </w:p>
    <w:p w14:paraId="4B62826C" w14:textId="02E1E121" w:rsidR="004B69D6" w:rsidRDefault="004B69D6" w:rsidP="004B69D6">
      <w:pPr>
        <w:pStyle w:val="Heading2"/>
      </w:pPr>
      <w:r>
        <w:t>REST APIs and Distributed Apps</w:t>
      </w:r>
    </w:p>
    <w:p w14:paraId="556E7514" w14:textId="44512C5C" w:rsidR="004B69D6" w:rsidRDefault="00895F79" w:rsidP="004B69D6">
      <w:r w:rsidRPr="00895F79">
        <w:t>REST APIs are critical in providing seamless communication and interaction between different components or entities through the web in the context of distributed apps. RESTful APIs, which are founded on the concepts of Representational State Transfer (REST), offer a consistent and scalable strategy for developing distributed online applications.</w:t>
      </w:r>
    </w:p>
    <w:p w14:paraId="4457CFC6" w14:textId="642E9311" w:rsidR="00501604" w:rsidRDefault="00501604" w:rsidP="004B69D6">
      <w:r w:rsidRPr="00501604">
        <w:t>RESTful APIs facilitate distributed apps by offering the following key advantages:</w:t>
      </w:r>
    </w:p>
    <w:p w14:paraId="7136C379" w14:textId="6AD55580" w:rsidR="00C365CE" w:rsidRDefault="00D36998" w:rsidP="00D36998">
      <w:pPr>
        <w:pStyle w:val="ListParagraph"/>
        <w:numPr>
          <w:ilvl w:val="0"/>
          <w:numId w:val="36"/>
        </w:numPr>
      </w:pPr>
      <w:r w:rsidRPr="00D36998">
        <w:rPr>
          <w:b/>
          <w:bCs/>
        </w:rPr>
        <w:t>Standardized Interface:</w:t>
      </w:r>
      <w:r w:rsidRPr="00D36998">
        <w:t xml:space="preserve"> RESTful APIs define a Standardized interface for client-server communication. This interface interacts with resources identified by </w:t>
      </w:r>
      <w:r w:rsidRPr="00D36998">
        <w:lastRenderedPageBreak/>
        <w:t>unique URLs by using HTTP methods (GET, POST, PUT, DELETE). Distributed applications can achieve interoperability and compatibility across platforms, programming languages, and devices by adhering to this uniform interface.</w:t>
      </w:r>
    </w:p>
    <w:p w14:paraId="2850072B" w14:textId="75EB5526" w:rsidR="00D36998" w:rsidRDefault="00D071E3" w:rsidP="00D36998">
      <w:pPr>
        <w:pStyle w:val="ListParagraph"/>
        <w:numPr>
          <w:ilvl w:val="0"/>
          <w:numId w:val="36"/>
        </w:numPr>
      </w:pPr>
      <w:r w:rsidRPr="00D071E3">
        <w:rPr>
          <w:b/>
          <w:bCs/>
        </w:rPr>
        <w:t>Statelessness:</w:t>
      </w:r>
      <w:r w:rsidRPr="00D071E3">
        <w:t xml:space="preserve"> RESTful APIs are stateless, which means that each request from a client to a server includes all the information required to process the request. Between requests, the server does not store any client state. Because it eliminates the need for complicated session management and assures that each request may be processed independently, statelessness simplifies the design and implementation of distributed applications.</w:t>
      </w:r>
    </w:p>
    <w:p w14:paraId="1EF7EFB4" w14:textId="2CCAC1C9" w:rsidR="00164A23" w:rsidRDefault="00993886" w:rsidP="00D36998">
      <w:pPr>
        <w:pStyle w:val="ListParagraph"/>
        <w:numPr>
          <w:ilvl w:val="0"/>
          <w:numId w:val="36"/>
        </w:numPr>
      </w:pPr>
      <w:r w:rsidRPr="00993886">
        <w:rPr>
          <w:b/>
          <w:bCs/>
        </w:rPr>
        <w:t>Decoupling of Components:</w:t>
      </w:r>
      <w:r w:rsidR="00480708">
        <w:rPr>
          <w:b/>
          <w:bCs/>
        </w:rPr>
        <w:t xml:space="preserve"> </w:t>
      </w:r>
      <w:r w:rsidR="00C45A41" w:rsidRPr="00C45A41">
        <w:t xml:space="preserve">RESTful APIs allow for the decoupling of components inside a distributed app. The client and server can evolve independently </w:t>
      </w:r>
      <w:r w:rsidR="00854A24" w:rsidRPr="00C45A41">
        <w:t>if</w:t>
      </w:r>
      <w:r w:rsidR="00C45A41" w:rsidRPr="00C45A41">
        <w:t xml:space="preserve"> they follow the agreed-upon API contract. Because changes or updates in one component do not necessarily necessitate modifications in other components, this decoupling provides for greater flexibility, scalability, and easier maintenance of distributed apps.</w:t>
      </w:r>
    </w:p>
    <w:p w14:paraId="783D30E8" w14:textId="5ADDF1E4" w:rsidR="00FD26B3" w:rsidRDefault="00FD26B3" w:rsidP="00D36998">
      <w:pPr>
        <w:pStyle w:val="ListParagraph"/>
        <w:numPr>
          <w:ilvl w:val="0"/>
          <w:numId w:val="36"/>
        </w:numPr>
      </w:pPr>
      <w:r w:rsidRPr="00FD26B3">
        <w:rPr>
          <w:b/>
          <w:bCs/>
        </w:rPr>
        <w:t>Distributed Data and Resource Access</w:t>
      </w:r>
      <w:r>
        <w:rPr>
          <w:b/>
          <w:bCs/>
        </w:rPr>
        <w:t xml:space="preserve">: </w:t>
      </w:r>
      <w:r w:rsidR="00CC2032" w:rsidRPr="00CC2032">
        <w:t>: RESTful APIs offer a consistent and scalable solution to accessing and modifying distributed data and resources. Clients can retrieve, create, update, or remove server resources using HTTP methods. This distributed access to resources enables efficient collaboration and coordination among the app's various components, regardless of their physical location.</w:t>
      </w:r>
    </w:p>
    <w:p w14:paraId="141A2811" w14:textId="60917BBA" w:rsidR="00517052" w:rsidRPr="0049752C" w:rsidRDefault="00C6770D" w:rsidP="007B4761">
      <w:pPr>
        <w:pStyle w:val="ListParagraph"/>
        <w:numPr>
          <w:ilvl w:val="0"/>
          <w:numId w:val="36"/>
        </w:numPr>
        <w:rPr>
          <w:b/>
          <w:bCs/>
        </w:rPr>
      </w:pPr>
      <w:r w:rsidRPr="00C6770D">
        <w:rPr>
          <w:b/>
          <w:bCs/>
        </w:rPr>
        <w:t>Integration and Interoperability</w:t>
      </w:r>
      <w:r>
        <w:rPr>
          <w:b/>
          <w:bCs/>
        </w:rPr>
        <w:t>:</w:t>
      </w:r>
      <w:r>
        <w:t xml:space="preserve"> </w:t>
      </w:r>
      <w:r w:rsidR="00517052" w:rsidRPr="00517052">
        <w:t>RESTful APIs support the integration and interoperability of distributed apps with external systems or services. RESTful APIs can effortlessly communicate with other online services by adhering to well-defined standards and protocols such as HTTP and JSON, allowing distributed programs to make use of external functionality, data sources, or third-party services.</w:t>
      </w:r>
    </w:p>
    <w:p w14:paraId="469BE277" w14:textId="79695A74" w:rsidR="0049752C" w:rsidRPr="001D3CF8" w:rsidRDefault="006C275D" w:rsidP="006C275D">
      <w:pPr>
        <w:rPr>
          <w:b/>
          <w:bCs/>
        </w:rPr>
      </w:pPr>
      <w:r w:rsidRPr="006C275D">
        <w:t>by leveraging the power of RESTful APIs, Perfect Parking can achieve efficient communication, data exchange, and collaboration among its distributed components.</w:t>
      </w:r>
      <w:r w:rsidR="001D3CF8" w:rsidRPr="001D3CF8">
        <w:t xml:space="preserve"> The RESTful API acts as a bridge, allowing the distributed app to fully exploit the web's possibilities, allowing for the construction of scalable, interoperable, and robust distributed apps.</w:t>
      </w:r>
      <w:r w:rsidR="001D3CF8">
        <w:t>(</w:t>
      </w:r>
      <w:r w:rsidR="001D3CF8">
        <w:rPr>
          <w:b/>
          <w:bCs/>
        </w:rPr>
        <w:t>Needs Citations)</w:t>
      </w:r>
    </w:p>
    <w:p w14:paraId="04F0241A" w14:textId="77777777" w:rsidR="007B4761" w:rsidRPr="007B4761" w:rsidRDefault="007B4761" w:rsidP="007B4761">
      <w:pPr>
        <w:rPr>
          <w:b/>
          <w:bCs/>
        </w:rPr>
      </w:pPr>
    </w:p>
    <w:p w14:paraId="47358F51" w14:textId="5E48F366" w:rsidR="005B1022" w:rsidRDefault="00B07AC6" w:rsidP="00DA658B">
      <w:pPr>
        <w:pStyle w:val="Heading2"/>
      </w:pPr>
      <w:r>
        <w:lastRenderedPageBreak/>
        <w:t>Computer Vision</w:t>
      </w:r>
    </w:p>
    <w:p w14:paraId="1CCC1A45" w14:textId="11A6B326" w:rsidR="009670AB" w:rsidRDefault="009670AB" w:rsidP="009670AB">
      <w:pPr>
        <w:pStyle w:val="Heading3"/>
      </w:pPr>
      <w:r>
        <w:t>What Is Computer Vision</w:t>
      </w:r>
    </w:p>
    <w:p w14:paraId="287D046E" w14:textId="5D061927" w:rsidR="009670AB" w:rsidRDefault="00102D2C" w:rsidP="009670AB">
      <w:r w:rsidRPr="00102D2C">
        <w:t>Computer vision is a multifaceted field of study aimed at teaching computers how to interpret and process visual information from images or videos. It entails the creation of algorithms and approaches for extracting useful insights from visual data.</w:t>
      </w:r>
      <w:sdt>
        <w:sdtPr>
          <w:id w:val="1797176627"/>
          <w:citation/>
        </w:sdtPr>
        <w:sdtContent>
          <w:r w:rsidR="001B0F1A">
            <w:fldChar w:fldCharType="begin"/>
          </w:r>
          <w:r w:rsidR="001B0F1A">
            <w:instrText xml:space="preserve"> CITATION Sim23 \l 6153 </w:instrText>
          </w:r>
          <w:r w:rsidR="001B0F1A">
            <w:fldChar w:fldCharType="separate"/>
          </w:r>
          <w:r w:rsidR="001B0F1A">
            <w:rPr>
              <w:noProof/>
            </w:rPr>
            <w:t xml:space="preserve"> (Simplilearn, 2023)</w:t>
          </w:r>
          <w:r w:rsidR="001B0F1A">
            <w:fldChar w:fldCharType="end"/>
          </w:r>
        </w:sdtContent>
      </w:sdt>
      <w:r w:rsidRPr="00102D2C">
        <w:t xml:space="preserve"> In the context of </w:t>
      </w:r>
      <w:r w:rsidR="006A348B">
        <w:t>the Perfect P</w:t>
      </w:r>
      <w:r w:rsidRPr="00102D2C">
        <w:t xml:space="preserve">arking application, computer vision utilizing OpenCV allows for pixel intensity analysis to detect whether a parking space is occupied or vacant. The system can detect the presence of </w:t>
      </w:r>
      <w:r w:rsidR="004E45D4">
        <w:t>vehicles</w:t>
      </w:r>
      <w:r w:rsidRPr="00102D2C">
        <w:t xml:space="preserve"> in real-time by utilizing image processing, pattern recognition, and feature extraction.</w:t>
      </w:r>
    </w:p>
    <w:p w14:paraId="52E55FC4" w14:textId="172AD79C" w:rsidR="00191D21" w:rsidRDefault="00191D21" w:rsidP="00191D21">
      <w:pPr>
        <w:pStyle w:val="Heading3"/>
      </w:pPr>
      <w:r>
        <w:t>Applications of Computer Vision</w:t>
      </w:r>
    </w:p>
    <w:p w14:paraId="0FD39054" w14:textId="7456EF41" w:rsidR="00191D21" w:rsidRDefault="00846B9E" w:rsidP="00191D21">
      <w:r w:rsidRPr="00846B9E">
        <w:t>Computer vision has a wide range of applications across various industries. Some notable applications include:</w:t>
      </w:r>
    </w:p>
    <w:p w14:paraId="5B2C4574" w14:textId="77777777" w:rsidR="00116FD2" w:rsidRPr="00116FD2" w:rsidRDefault="00116FD2" w:rsidP="00116FD2">
      <w:pPr>
        <w:pStyle w:val="ListParagraph"/>
        <w:numPr>
          <w:ilvl w:val="0"/>
          <w:numId w:val="32"/>
        </w:numPr>
      </w:pPr>
      <w:r w:rsidRPr="00116FD2">
        <w:rPr>
          <w:b/>
          <w:bCs/>
        </w:rPr>
        <w:t>Object Detection and Recognition</w:t>
      </w:r>
      <w:r w:rsidRPr="00116FD2">
        <w:t>: Computer vision algorithms can identify and classify objects within images or video streams. This technology is used in autonomous vehicles, surveillance systems, and facial recognition systems.</w:t>
      </w:r>
    </w:p>
    <w:p w14:paraId="207CDC6D" w14:textId="77777777" w:rsidR="00233BF0" w:rsidRPr="00233BF0" w:rsidRDefault="00233BF0" w:rsidP="00233BF0">
      <w:pPr>
        <w:pStyle w:val="ListParagraph"/>
        <w:numPr>
          <w:ilvl w:val="0"/>
          <w:numId w:val="32"/>
        </w:numPr>
      </w:pPr>
      <w:r w:rsidRPr="00233BF0">
        <w:rPr>
          <w:b/>
          <w:bCs/>
        </w:rPr>
        <w:t>Augmented Reality</w:t>
      </w:r>
      <w:r w:rsidRPr="00233BF0">
        <w:t>: Computer vision enables the overlay of digital information onto the real world, enhancing user experiences in areas such as gaming, advertising, and training simulations.</w:t>
      </w:r>
    </w:p>
    <w:p w14:paraId="555B94FB" w14:textId="77777777" w:rsidR="00137B92" w:rsidRPr="00137B92" w:rsidRDefault="00137B92" w:rsidP="00137B9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50D05CEE" w14:textId="77777777" w:rsidR="008C74BB" w:rsidRPr="008C74BB" w:rsidRDefault="008C74BB" w:rsidP="008C74BB">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526CD84F" w14:textId="54C0E337" w:rsidR="008744D8" w:rsidRDefault="008C74BB" w:rsidP="008744D8">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rsidR="002D17B1">
        <w:t xml:space="preserve"> </w:t>
      </w:r>
      <w:r w:rsidR="002D17B1">
        <w:rPr>
          <w:b/>
          <w:bCs/>
        </w:rPr>
        <w:t>(</w:t>
      </w:r>
      <w:proofErr w:type="gramStart"/>
      <w:r w:rsidR="002D17B1">
        <w:rPr>
          <w:b/>
          <w:bCs/>
        </w:rPr>
        <w:t>needs</w:t>
      </w:r>
      <w:proofErr w:type="gramEnd"/>
      <w:r w:rsidR="002D17B1">
        <w:rPr>
          <w:b/>
          <w:bCs/>
        </w:rPr>
        <w:t xml:space="preserve"> Citation) </w:t>
      </w:r>
    </w:p>
    <w:p w14:paraId="0F9A4E60" w14:textId="376D2917" w:rsidR="001A4C22" w:rsidRDefault="001A4C22" w:rsidP="001A4C22">
      <w:pPr>
        <w:pStyle w:val="Heading3"/>
      </w:pPr>
      <w:r>
        <w:t>Utilizing Computer Vision in Perfect Parking</w:t>
      </w:r>
    </w:p>
    <w:p w14:paraId="0C0336B4" w14:textId="24A1CD92" w:rsidR="001A4C22" w:rsidRDefault="002A25F4" w:rsidP="001A4C22">
      <w:r w:rsidRPr="002A25F4">
        <w:t xml:space="preserve">Computer vision, particularly when combined with OpenCV, offers a wide range of applications, including car park occupancy detection. In general, computer vision </w:t>
      </w:r>
      <w:r w:rsidRPr="002A25F4">
        <w:lastRenderedPageBreak/>
        <w:t xml:space="preserve">algorithms can be used to </w:t>
      </w:r>
      <w:r w:rsidR="001C160F" w:rsidRPr="002A25F4">
        <w:t>analyse</w:t>
      </w:r>
      <w:r w:rsidRPr="002A25F4">
        <w:t xml:space="preserve"> pixel intensities in images and video frames acquired by cameras to identify whether a parking spot is occupied or vacant.</w:t>
      </w:r>
    </w:p>
    <w:p w14:paraId="427910FC" w14:textId="659B0B66" w:rsidR="002A25F4" w:rsidRDefault="0091673E" w:rsidP="001A4C22">
      <w:r w:rsidRPr="0091673E">
        <w:t>In</w:t>
      </w:r>
      <w:r>
        <w:t xml:space="preserve"> the Perfect Parking application</w:t>
      </w:r>
      <w:r w:rsidRPr="0091673E">
        <w:t>, computer vision using OpenCV plays a pivotal role in facilitating car park occupancy detection. By deploying cameras strategically within the car park, the system can capture images or video frames in real-time. Through the analysis of pixel intensities, the system can differentiate between occupied and vacant parking spaces.</w:t>
      </w:r>
      <w:r w:rsidR="00DF59EC">
        <w:t xml:space="preserve"> </w:t>
      </w:r>
      <w:r w:rsidR="00DF59EC" w:rsidRPr="00DF59EC">
        <w:t xml:space="preserve">The model can then be </w:t>
      </w:r>
      <w:r w:rsidR="00A04499">
        <w:t>deployed</w:t>
      </w:r>
      <w:r w:rsidR="00DF59EC" w:rsidRPr="00DF59EC">
        <w:t xml:space="preserve"> to continuously monitor the car park and provide up-to-date information on parking space availability to the users of your application.</w:t>
      </w:r>
    </w:p>
    <w:p w14:paraId="0FADCFA2" w14:textId="10464654" w:rsidR="00F07AE1" w:rsidRDefault="00F07AE1" w:rsidP="001A4C22">
      <w:r w:rsidRPr="00F07AE1">
        <w:t xml:space="preserve">In conclusion, computer vision, particularly when combined with OpenCV, provides a versatile method for detecting car park occupancy. While its application goes beyond </w:t>
      </w:r>
      <w:r w:rsidR="00F13966">
        <w:t xml:space="preserve">the </w:t>
      </w:r>
      <w:r w:rsidRPr="00F07AE1">
        <w:t xml:space="preserve">project to a variety of sectors, </w:t>
      </w:r>
      <w:r w:rsidR="00F13966">
        <w:t>the</w:t>
      </w:r>
      <w:r w:rsidRPr="00F07AE1">
        <w:t xml:space="preserve"> implementation within the perfect parking  application provides real-time monitoring of parking space availability, improving the overall user experience, and maximizing parking space utilization.</w:t>
      </w:r>
    </w:p>
    <w:p w14:paraId="487E986D" w14:textId="77777777" w:rsidR="002D440F" w:rsidRDefault="002D440F" w:rsidP="001A4C22"/>
    <w:p w14:paraId="763CF3F1" w14:textId="256F6C4D" w:rsidR="00356FCD" w:rsidRDefault="00356FCD" w:rsidP="00356FCD">
      <w:pPr>
        <w:pStyle w:val="Heading3"/>
      </w:pPr>
      <w:r>
        <w:t xml:space="preserve">Future </w:t>
      </w:r>
      <w:r w:rsidR="00052627">
        <w:t>implications of Computer Vision in Parking Systems</w:t>
      </w:r>
    </w:p>
    <w:p w14:paraId="4A317FEB" w14:textId="47FACAA9" w:rsidR="00052627" w:rsidRDefault="00BD2D13" w:rsidP="00052627">
      <w:r w:rsidRPr="00BD2D13">
        <w:t xml:space="preserve">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w:t>
      </w:r>
      <w:proofErr w:type="gramStart"/>
      <w:r w:rsidRPr="00BD2D13">
        <w:t>has the ability to</w:t>
      </w:r>
      <w:proofErr w:type="gramEnd"/>
      <w:r w:rsidRPr="00BD2D13">
        <w:t xml:space="preserve"> simplify parking operations, maximize space utilization, minimize congestion, and improve overall user experience. As computer vision technology advances, it will most certainly disrupt the parking sector and open the door for creative parking solutions.</w:t>
      </w:r>
      <w:r w:rsidR="00861977">
        <w:t xml:space="preserve"> </w:t>
      </w:r>
      <w:sdt>
        <w:sdtPr>
          <w:id w:val="-1499419354"/>
          <w:citation/>
        </w:sdtPr>
        <w:sdtContent>
          <w:r w:rsidR="00861977">
            <w:fldChar w:fldCharType="begin"/>
          </w:r>
          <w:r w:rsidR="00861977">
            <w:instrText xml:space="preserve"> CITATION bro23 \l 6153 </w:instrText>
          </w:r>
          <w:r w:rsidR="00861977">
            <w:fldChar w:fldCharType="separate"/>
          </w:r>
          <w:r w:rsidR="00861977">
            <w:rPr>
              <w:noProof/>
            </w:rPr>
            <w:t>(brouton Lab, n.d.)</w:t>
          </w:r>
          <w:r w:rsidR="00861977">
            <w:fldChar w:fldCharType="end"/>
          </w:r>
        </w:sdtContent>
      </w:sdt>
    </w:p>
    <w:p w14:paraId="65FCE43F" w14:textId="0571A270" w:rsidR="00A72829" w:rsidRDefault="00A72829" w:rsidP="00A72829">
      <w:pPr>
        <w:pStyle w:val="Heading2"/>
      </w:pPr>
      <w:r>
        <w:t>Restful APIs</w:t>
      </w:r>
    </w:p>
    <w:p w14:paraId="5E53D74F" w14:textId="459C0CFC" w:rsidR="00A72829" w:rsidRDefault="00A72829" w:rsidP="00A72829">
      <w:pPr>
        <w:pStyle w:val="Heading3"/>
      </w:pPr>
      <w:r>
        <w:t>What is a Restful API</w:t>
      </w:r>
    </w:p>
    <w:p w14:paraId="273CDA32" w14:textId="559F380A" w:rsidR="006D63F5" w:rsidRDefault="006D63F5" w:rsidP="006D63F5">
      <w:r>
        <w:t xml:space="preserve">A RESTful API (Representational State Transfer Application Programming Interface) is a design style and set of constraints used for developing online services that allow systems to communicate and interact with one another via the internet. RESTful APIs are built on </w:t>
      </w:r>
      <w:r>
        <w:lastRenderedPageBreak/>
        <w:t>the REST concepts, which Roy Fielding introduced in his doctoral dissertation in the year 2000.</w:t>
      </w:r>
    </w:p>
    <w:p w14:paraId="50115DEE" w14:textId="648B789E" w:rsidR="00A72829" w:rsidRDefault="006D63F5" w:rsidP="006D63F5">
      <w:r>
        <w:t>Resources (such as data or functionality) in a RESTful API are identified by unique URLs (Uniform Resource Locators). Standard HTTP methods, such as GET (retrieve data), POST (create data), PUT (update data), and DELETE (delete data), can then be used to manipulate these resources.</w:t>
      </w:r>
    </w:p>
    <w:p w14:paraId="1E620695" w14:textId="6D091A0C" w:rsidR="006D63F5" w:rsidRDefault="006D63F5" w:rsidP="006D63F5">
      <w:r>
        <w:t>The key characteristics of a Restful API are:</w:t>
      </w:r>
    </w:p>
    <w:p w14:paraId="131DCBAE" w14:textId="77777777" w:rsidR="009B790F" w:rsidRDefault="009B790F" w:rsidP="009B790F">
      <w:pPr>
        <w:pStyle w:val="ListParagraph"/>
        <w:numPr>
          <w:ilvl w:val="0"/>
          <w:numId w:val="33"/>
        </w:numPr>
      </w:pPr>
      <w:r>
        <w:t xml:space="preserve">Stateless: Each request from a client to the server must provide </w:t>
      </w:r>
      <w:proofErr w:type="gramStart"/>
      <w:r>
        <w:t>all of</w:t>
      </w:r>
      <w:proofErr w:type="gramEnd"/>
      <w:r>
        <w:t xml:space="preserve"> the information required to interpret and process the request. The server does not store any client state between requests.</w:t>
      </w:r>
    </w:p>
    <w:p w14:paraId="1C0E963C" w14:textId="2F1C06F9" w:rsidR="009B790F" w:rsidRDefault="009B790F" w:rsidP="009B790F">
      <w:pPr>
        <w:pStyle w:val="ListParagraph"/>
        <w:numPr>
          <w:ilvl w:val="0"/>
          <w:numId w:val="33"/>
        </w:numPr>
      </w:pPr>
      <w:r>
        <w:t>Uniform Interface: RESTful APIs use a consistent and standard set of methods (GET, POST, PUT, DELETE) and resource identifiers (URLs) to interact with resources.</w:t>
      </w:r>
    </w:p>
    <w:p w14:paraId="76A634D0" w14:textId="77777777" w:rsidR="009B790F" w:rsidRDefault="009B790F" w:rsidP="009B790F">
      <w:pPr>
        <w:pStyle w:val="ListParagraph"/>
        <w:numPr>
          <w:ilvl w:val="0"/>
          <w:numId w:val="33"/>
        </w:numPr>
      </w:pPr>
      <w:r>
        <w:t xml:space="preserve">Client-Server Architecture: The client and server are different entities that can evolve independently. The client </w:t>
      </w:r>
      <w:proofErr w:type="gramStart"/>
      <w:r>
        <w:t>is in charge of</w:t>
      </w:r>
      <w:proofErr w:type="gramEnd"/>
      <w:r>
        <w:t xml:space="preserve"> the user interface, whereas the server is in charge of data storage and business logic.</w:t>
      </w:r>
    </w:p>
    <w:p w14:paraId="61451888" w14:textId="77777777" w:rsidR="009B790F" w:rsidRDefault="009B790F" w:rsidP="009B790F"/>
    <w:p w14:paraId="5792E091" w14:textId="1CF7BC5D" w:rsidR="006D63F5" w:rsidRDefault="009B790F" w:rsidP="009B790F">
      <w:pPr>
        <w:pStyle w:val="ListParagraph"/>
        <w:numPr>
          <w:ilvl w:val="0"/>
          <w:numId w:val="33"/>
        </w:numPr>
      </w:pPr>
      <w:r>
        <w:t>Self-descriptive Messages: Each request and response </w:t>
      </w:r>
      <w:proofErr w:type="gramStart"/>
      <w:r>
        <w:t>contains</w:t>
      </w:r>
      <w:proofErr w:type="gramEnd"/>
      <w:r>
        <w:t xml:space="preserve"> all of the information required to understand the message, including the media type and how to process it.</w:t>
      </w:r>
    </w:p>
    <w:p w14:paraId="1136E9E9" w14:textId="77777777" w:rsidR="009B790F" w:rsidRDefault="009B790F" w:rsidP="009B790F">
      <w:pPr>
        <w:pStyle w:val="ListParagraph"/>
      </w:pPr>
    </w:p>
    <w:p w14:paraId="52DCE458" w14:textId="19BFBE8C" w:rsidR="009B790F" w:rsidRDefault="009B790F" w:rsidP="009B790F">
      <w:pPr>
        <w:pStyle w:val="ListParagraph"/>
        <w:numPr>
          <w:ilvl w:val="0"/>
          <w:numId w:val="33"/>
        </w:numPr>
      </w:pPr>
      <w:r>
        <w:t>HATEOAS (Hypermedia as the Engine of Application State): is a crucial REST principle, it enables the server to dynamically deliver relevant links to guide clients through the application's state transitions.</w:t>
      </w:r>
    </w:p>
    <w:p w14:paraId="524737DD" w14:textId="7F30E419" w:rsidR="009B790F" w:rsidRDefault="009B790F" w:rsidP="009B790F">
      <w:r>
        <w:t>RESTful APIs are commonly used in online and mobile apps to enable smooth integration between multiple systems and to provide a scalable and flexible method of accessing and manipulating data and services via the internet.</w:t>
      </w:r>
    </w:p>
    <w:p w14:paraId="006648A0" w14:textId="767A1383" w:rsidR="009B790F" w:rsidRDefault="009B790F" w:rsidP="009B790F">
      <w:pPr>
        <w:pStyle w:val="Heading3"/>
      </w:pPr>
      <w:r>
        <w:t>Benefits of Restful APIs</w:t>
      </w:r>
    </w:p>
    <w:p w14:paraId="537029F9" w14:textId="79AFE790" w:rsidR="009B790F" w:rsidRDefault="009B790F" w:rsidP="009B790F">
      <w:r w:rsidRPr="009B790F">
        <w:t>Restful APIs offer numerous advantages for web and mobile application development</w:t>
      </w:r>
      <w:r>
        <w:t xml:space="preserve"> such as:</w:t>
      </w:r>
    </w:p>
    <w:p w14:paraId="5755A31B" w14:textId="6C536B22" w:rsidR="009B790F" w:rsidRDefault="009B790F" w:rsidP="009B790F">
      <w:pPr>
        <w:pStyle w:val="ListParagraph"/>
        <w:numPr>
          <w:ilvl w:val="0"/>
          <w:numId w:val="34"/>
        </w:numPr>
      </w:pPr>
      <w:r>
        <w:lastRenderedPageBreak/>
        <w:t>Simplicity: Restful APIs have a simple design that uses conventional HTTP methods, making them simple to understand and implement. This ease of use speeds up the development process and decreases the learning curve for developers.</w:t>
      </w:r>
    </w:p>
    <w:p w14:paraId="5ED47032" w14:textId="5741DFE0" w:rsidR="009B790F" w:rsidRDefault="009B790F" w:rsidP="009B790F">
      <w:pPr>
        <w:pStyle w:val="ListParagraph"/>
        <w:numPr>
          <w:ilvl w:val="0"/>
          <w:numId w:val="34"/>
        </w:numPr>
      </w:pPr>
      <w:r>
        <w:t>Scalability: Restful APIs enable applications to scale efficiently in response to increased traffic and user demand. Because they are stateless, servers can process requests independently, allowing for horizontal growth by adding more servers.</w:t>
      </w:r>
    </w:p>
    <w:p w14:paraId="51C3629F" w14:textId="15367D34" w:rsidR="009B790F" w:rsidRDefault="009B790F" w:rsidP="009B790F">
      <w:pPr>
        <w:pStyle w:val="ListParagraph"/>
        <w:numPr>
          <w:ilvl w:val="0"/>
          <w:numId w:val="34"/>
        </w:numPr>
      </w:pPr>
      <w:r>
        <w:t>ease of integration: Restful APIs use widely recognized web standards such as HTTP and JSON, allowing for smooth integration with a variety of platforms and programming languages. This compatibility encourages developer and team collaboration.</w:t>
      </w:r>
    </w:p>
    <w:p w14:paraId="6902CAEA" w14:textId="5B00CA2C" w:rsidR="009B790F" w:rsidRDefault="009B790F" w:rsidP="009B790F">
      <w:r>
        <w:t>Restful APIs are not limited to any one platform or operating system because they rely on web technology.</w:t>
      </w:r>
      <w:r w:rsidRPr="009B790F">
        <w:t xml:space="preserve"> This flexibility allows clients to access the API from various devices and environments.</w:t>
      </w:r>
    </w:p>
    <w:p w14:paraId="1F651F61" w14:textId="77777777" w:rsidR="00E734A8" w:rsidRDefault="00E734A8" w:rsidP="009B790F"/>
    <w:p w14:paraId="727BF044" w14:textId="77777777" w:rsidR="00E734A8" w:rsidRDefault="00E734A8" w:rsidP="009B790F"/>
    <w:p w14:paraId="53AF1EE5" w14:textId="745DB6A2" w:rsidR="00E734A8" w:rsidRDefault="00E734A8" w:rsidP="00E734A8">
      <w:pPr>
        <w:pStyle w:val="Heading3"/>
      </w:pPr>
      <w:r>
        <w:t>Common Use Cases:</w:t>
      </w:r>
    </w:p>
    <w:p w14:paraId="5799D5E2" w14:textId="788C7D92" w:rsidR="00E734A8" w:rsidRDefault="00E734A8" w:rsidP="00E734A8">
      <w:r>
        <w:t>Restful APIs are used in various domains such as:</w:t>
      </w:r>
    </w:p>
    <w:p w14:paraId="1774D069" w14:textId="163C1443" w:rsidR="00A90157" w:rsidRDefault="00A90157" w:rsidP="00A90157">
      <w:pPr>
        <w:pStyle w:val="ListParagraph"/>
        <w:numPr>
          <w:ilvl w:val="0"/>
          <w:numId w:val="35"/>
        </w:numPr>
      </w:pPr>
      <w:r>
        <w:t>Social Media Integration: Social media sites expose Restful APIs that allow developers to incorporate sharing, login, and user authentication services into their apps.</w:t>
      </w:r>
    </w:p>
    <w:p w14:paraId="0953793C" w14:textId="7909D95A" w:rsidR="00A90157" w:rsidRDefault="00A90157" w:rsidP="00A90157">
      <w:pPr>
        <w:pStyle w:val="ListParagraph"/>
        <w:numPr>
          <w:ilvl w:val="0"/>
          <w:numId w:val="35"/>
        </w:numPr>
      </w:pPr>
      <w:r w:rsidRPr="00A90157">
        <w:t>E-commerce:</w:t>
      </w:r>
      <w:r>
        <w:t xml:space="preserve"> Restful APIs are used by e-commerce websites to manage product catalogues, process orders, and handle payments.</w:t>
      </w:r>
    </w:p>
    <w:p w14:paraId="62DBAB96" w14:textId="3142A5F3" w:rsidR="00A90157" w:rsidRDefault="00A90157" w:rsidP="00A90157">
      <w:pPr>
        <w:pStyle w:val="ListParagraph"/>
        <w:numPr>
          <w:ilvl w:val="0"/>
          <w:numId w:val="35"/>
        </w:numPr>
      </w:pPr>
      <w:r w:rsidRPr="00A90157">
        <w:t>Location-Based Services</w:t>
      </w:r>
      <w:r w:rsidR="006119E7">
        <w:t xml:space="preserve">: </w:t>
      </w:r>
      <w:r>
        <w:t xml:space="preserve">Mapping providers </w:t>
      </w:r>
      <w:r w:rsidR="006119E7">
        <w:t xml:space="preserve">such </w:t>
      </w:r>
      <w:r>
        <w:t>as Google Maps provide Restful APIs for accessing geolocation data and route information, making map integration easier.</w:t>
      </w:r>
    </w:p>
    <w:p w14:paraId="440A11EE" w14:textId="5306BDCB" w:rsidR="00E734A8" w:rsidRPr="00E734A8" w:rsidRDefault="00A90157" w:rsidP="00A90157">
      <w:pPr>
        <w:pStyle w:val="ListParagraph"/>
        <w:numPr>
          <w:ilvl w:val="0"/>
          <w:numId w:val="35"/>
        </w:numPr>
      </w:pPr>
      <w:r w:rsidRPr="00A90157">
        <w:t>IoT (Internet of Things):</w:t>
      </w:r>
      <w:r>
        <w:t xml:space="preserve"> Restful APIs are critical for IoT devices to communicate and share data with one another as well as with cloud platforms, enabling smart home and industrial automation applications.</w:t>
      </w:r>
      <w:r w:rsidR="00A959BC">
        <w:t>(</w:t>
      </w:r>
      <w:r w:rsidR="00A959BC">
        <w:rPr>
          <w:b/>
          <w:bCs/>
        </w:rPr>
        <w:t>Citations needed)</w:t>
      </w:r>
    </w:p>
    <w:p w14:paraId="0EA7594A" w14:textId="77777777" w:rsidR="00A72829" w:rsidRPr="00052627" w:rsidRDefault="00A72829" w:rsidP="00052627"/>
    <w:p w14:paraId="31A74041" w14:textId="3F64F9C9" w:rsidR="000F1F50" w:rsidRPr="00542016" w:rsidRDefault="000428F0" w:rsidP="00542016">
      <w:pPr>
        <w:pStyle w:val="Heading2"/>
      </w:pPr>
      <w:bookmarkStart w:id="40" w:name="_Toc132388019"/>
      <w:bookmarkStart w:id="41" w:name="_Toc133651957"/>
      <w:r w:rsidRPr="00542016">
        <w:lastRenderedPageBreak/>
        <w:t>Object Recognition and AI</w:t>
      </w:r>
      <w:bookmarkEnd w:id="40"/>
      <w:bookmarkEnd w:id="41"/>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2" w:name="_Toc132388022"/>
    </w:p>
    <w:p w14:paraId="79AB62B9" w14:textId="77777777" w:rsidR="009A3F0A" w:rsidRDefault="009A3F0A" w:rsidP="00F703AF">
      <w:pPr>
        <w:pStyle w:val="Heading3"/>
        <w:rPr>
          <w:lang w:val="en-US"/>
        </w:rPr>
      </w:pPr>
      <w:bookmarkStart w:id="43" w:name="_Toc133651958"/>
      <w:r>
        <w:rPr>
          <w:lang w:val="en-US"/>
        </w:rPr>
        <w:t>Object Detection</w:t>
      </w:r>
      <w:bookmarkEnd w:id="43"/>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4" w:name="_Toc133651959"/>
      <w:r w:rsidRPr="009A3F0A">
        <w:rPr>
          <w:lang w:val="en-US"/>
        </w:rPr>
        <w:t>Cascading classifiers</w:t>
      </w:r>
      <w:bookmarkEnd w:id="44"/>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lastRenderedPageBreak/>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5" w:name="_Toc133651960"/>
      <w:bookmarkStart w:id="46" w:name="_Toc132388023"/>
      <w:bookmarkEnd w:id="42"/>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5"/>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lastRenderedPageBreak/>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7" w:name="_Toc133651961"/>
      <w:r>
        <w:rPr>
          <w:lang w:val="en-US"/>
        </w:rPr>
        <w:t>Parking Business Sector</w:t>
      </w:r>
      <w:bookmarkEnd w:id="47"/>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48" w:name="_Toc133651962"/>
      <w:r>
        <w:rPr>
          <w:lang w:val="en-US"/>
        </w:rPr>
        <w:t>Irish Trends</w:t>
      </w:r>
      <w:bookmarkEnd w:id="48"/>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lastRenderedPageBreak/>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F7009C" w:rsidR="00197B1B" w:rsidRPr="00197B1B" w:rsidRDefault="003A445B" w:rsidP="003A445B">
      <w:pPr>
        <w:pStyle w:val="Caption"/>
      </w:pPr>
      <w:bookmarkStart w:id="49" w:name="_Toc133573279"/>
      <w:bookmarkStart w:id="50" w:name="_Toc133600754"/>
      <w:bookmarkStart w:id="51" w:name="_Toc133647154"/>
      <w:bookmarkStart w:id="52" w:name="_Toc133651915"/>
      <w:r>
        <w:t xml:space="preserve">Figure </w:t>
      </w:r>
      <w:fldSimple w:instr=" SEQ Figure \* ARABIC ">
        <w:r w:rsidR="00172693">
          <w:rPr>
            <w:noProof/>
          </w:rPr>
          <w:t>1</w:t>
        </w:r>
      </w:fldSimple>
      <w:r>
        <w:t xml:space="preserve">: CSO.ie - </w:t>
      </w:r>
      <w:r w:rsidRPr="00955C53">
        <w:t>Factors that would encourage more driving,</w:t>
      </w:r>
      <w:bookmarkEnd w:id="49"/>
      <w:bookmarkEnd w:id="50"/>
      <w:bookmarkEnd w:id="51"/>
      <w:bookmarkEnd w:id="52"/>
    </w:p>
    <w:p w14:paraId="164CB26E" w14:textId="028A9BC8" w:rsidR="00197B1B" w:rsidRPr="00197B1B" w:rsidRDefault="00197B1B" w:rsidP="00197B1B">
      <w:pPr>
        <w:pStyle w:val="Heading3"/>
        <w:rPr>
          <w:lang w:val="en-US"/>
        </w:rPr>
      </w:pPr>
      <w:bookmarkStart w:id="53" w:name="_Toc133651963"/>
      <w:r>
        <w:rPr>
          <w:lang w:val="en-US"/>
        </w:rPr>
        <w:t>Global Trends</w:t>
      </w:r>
      <w:bookmarkEnd w:id="53"/>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4" w:name="_Toc133651964"/>
      <w:r>
        <w:rPr>
          <w:lang w:val="en-US"/>
        </w:rPr>
        <w:t>A</w:t>
      </w:r>
      <w:r w:rsidR="00FD4C60">
        <w:rPr>
          <w:lang w:val="en-US"/>
        </w:rPr>
        <w:t xml:space="preserve"> Software Solution</w:t>
      </w:r>
      <w:bookmarkEnd w:id="46"/>
      <w:bookmarkEnd w:id="54"/>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w:t>
      </w:r>
      <w:r w:rsidRPr="00A8071A">
        <w:rPr>
          <w:lang w:val="en-US"/>
        </w:rPr>
        <w:lastRenderedPageBreak/>
        <w:t>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5" w:name="_Toc133651965"/>
      <w:bookmarkStart w:id="56" w:name="_Toc132388040"/>
      <w:r>
        <w:t>Agile Software</w:t>
      </w:r>
      <w:r w:rsidR="004B2794">
        <w:t xml:space="preserve"> Development</w:t>
      </w:r>
      <w:r>
        <w:t xml:space="preserve"> Paradigm</w:t>
      </w:r>
      <w:bookmarkEnd w:id="55"/>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lastRenderedPageBreak/>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5DC7B4C1" w:rsidR="004B2794" w:rsidRPr="00084492" w:rsidRDefault="004B2794" w:rsidP="004B2794">
      <w:pPr>
        <w:pStyle w:val="Caption"/>
      </w:pPr>
      <w:bookmarkStart w:id="57" w:name="_Toc133573289"/>
      <w:bookmarkStart w:id="58" w:name="_Toc133600764"/>
      <w:bookmarkStart w:id="59" w:name="_Toc133647155"/>
      <w:bookmarkStart w:id="60" w:name="_Toc133651916"/>
      <w:r>
        <w:t xml:space="preserve">Figure </w:t>
      </w:r>
      <w:fldSimple w:instr=" SEQ Figure \* ARABIC ">
        <w:r w:rsidR="00172693">
          <w:rPr>
            <w:noProof/>
          </w:rPr>
          <w:t>2</w:t>
        </w:r>
      </w:fldSimple>
      <w:r>
        <w:t>: Agile Development</w:t>
      </w:r>
      <w:sdt>
        <w:sdtPr>
          <w:id w:val="-106353154"/>
          <w:citation/>
        </w:sdt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7"/>
      <w:bookmarkEnd w:id="58"/>
      <w:bookmarkEnd w:id="59"/>
      <w:bookmarkEnd w:id="60"/>
    </w:p>
    <w:p w14:paraId="05DF7B72" w14:textId="078B1309" w:rsidR="00BE4430" w:rsidRDefault="00F36184" w:rsidP="00C93F28">
      <w:pPr>
        <w:pStyle w:val="Heading1"/>
      </w:pPr>
      <w:bookmarkStart w:id="61" w:name="_Toc133651966"/>
      <w:r>
        <w:lastRenderedPageBreak/>
        <w:t>Analysis</w:t>
      </w:r>
      <w:bookmarkEnd w:id="56"/>
      <w:r w:rsidR="00603BDB">
        <w:t xml:space="preserve"> and Design</w:t>
      </w:r>
      <w:bookmarkEnd w:id="61"/>
    </w:p>
    <w:p w14:paraId="3064AEA8" w14:textId="3C71DD64" w:rsidR="00603BDB" w:rsidRDefault="00603BDB" w:rsidP="00205047">
      <w:bookmarkStart w:id="62"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3" w:name="_Toc133651967"/>
      <w:bookmarkStart w:id="64" w:name="the-application"/>
      <w:bookmarkEnd w:id="62"/>
      <w:r>
        <w:t>The Main Software Application</w:t>
      </w:r>
      <w:bookmarkEnd w:id="63"/>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5" w:name="_Toc133651968"/>
      <w:r>
        <w:t>The supporting client Applications</w:t>
      </w:r>
      <w:bookmarkEnd w:id="65"/>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6" w:name="_Toc133651969"/>
      <w:bookmarkStart w:id="67" w:name="Xbc327d017d5720a666d3bc5256c2009b78c8b56"/>
      <w:r>
        <w:t>Identifying the free/busy car parking spaces</w:t>
      </w:r>
      <w:bookmarkEnd w:id="66"/>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4A21791" w14:textId="328AB8E5" w:rsidR="00974098" w:rsidRDefault="004C2150">
      <w:pPr>
        <w:pStyle w:val="Heading2"/>
      </w:pPr>
      <w:bookmarkStart w:id="68" w:name="_Toc133651970"/>
      <w:bookmarkEnd w:id="67"/>
      <w:r>
        <w:t>Technologies</w:t>
      </w:r>
      <w:bookmarkEnd w:id="68"/>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bookmarkStart w:id="69" w:name="_Toc133651971"/>
      <w:r>
        <w:rPr>
          <w:lang w:val="en-US"/>
        </w:rPr>
        <w:t>Computer Vision</w:t>
      </w:r>
      <w:r w:rsidR="003A445B">
        <w:rPr>
          <w:lang w:val="en-US"/>
        </w:rPr>
        <w:t>: OpenCV</w:t>
      </w:r>
      <w:bookmarkEnd w:id="69"/>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 xml:space="preserve">The powerful library OpenCV provides a wide range of </w:t>
      </w:r>
      <w:r w:rsidR="00D67932" w:rsidRPr="00540FA3">
        <w:rPr>
          <w:lang w:val="en-US"/>
        </w:rPr>
        <w:lastRenderedPageBreak/>
        <w:t>features for computer vision applications. It is widely used across many different industries, including robotics, driverless cars, medical imaging, and more.</w:t>
      </w:r>
    </w:p>
    <w:p w14:paraId="0D09DBEB" w14:textId="02B0C9FA"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0" w:name="_Toc133651972"/>
      <w:bookmarkStart w:id="71" w:name="system-actors"/>
      <w:bookmarkEnd w:id="64"/>
      <w:r>
        <w:t>Anaconda</w:t>
      </w:r>
      <w:bookmarkEnd w:id="70"/>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w:t>
      </w:r>
      <w:proofErr w:type="spellStart"/>
      <w:r w:rsidRPr="002A3D97">
        <w:t>Jupyter</w:t>
      </w:r>
      <w:proofErr w:type="spellEnd"/>
      <w:r w:rsidRPr="002A3D97">
        <w:t xml:space="preserve"> Notebook, NumPy, Pandas, and Matplotlib</w:t>
      </w:r>
      <w:r>
        <w:t>.</w:t>
      </w:r>
      <w:sdt>
        <w:sdtPr>
          <w:id w:val="507636549"/>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lastRenderedPageBreak/>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2" w:name="_Toc133651973"/>
      <w:r>
        <w:t>Django Rest API</w:t>
      </w:r>
      <w:bookmarkEnd w:id="72"/>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3" w:name="_Toc133651974"/>
      <w:r>
        <w:t xml:space="preserve">Application </w:t>
      </w:r>
      <w:r w:rsidR="00D2288F" w:rsidRPr="001052DC">
        <w:t>Database design</w:t>
      </w:r>
      <w:bookmarkEnd w:id="73"/>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051207C8" w:rsidR="00D2288F" w:rsidRDefault="00D2288F" w:rsidP="00D2288F">
      <w:pPr>
        <w:pStyle w:val="Caption"/>
      </w:pPr>
      <w:bookmarkStart w:id="74" w:name="_Toc132726761"/>
      <w:bookmarkStart w:id="75" w:name="_Toc132726838"/>
      <w:bookmarkStart w:id="76" w:name="_Toc133414129"/>
      <w:bookmarkStart w:id="77" w:name="_Toc133573287"/>
      <w:bookmarkStart w:id="78" w:name="_Toc133600762"/>
      <w:bookmarkStart w:id="79" w:name="_Toc133647156"/>
      <w:bookmarkStart w:id="80" w:name="_Toc133651917"/>
      <w:r>
        <w:t xml:space="preserve">Figure </w:t>
      </w:r>
      <w:fldSimple w:instr=" SEQ Figure \* ARABIC ">
        <w:r w:rsidR="00172693">
          <w:rPr>
            <w:noProof/>
          </w:rPr>
          <w:t>3</w:t>
        </w:r>
      </w:fldSimple>
      <w:r>
        <w:t xml:space="preserve"> - Database Design</w:t>
      </w:r>
      <w:bookmarkEnd w:id="74"/>
      <w:bookmarkEnd w:id="75"/>
      <w:bookmarkEnd w:id="76"/>
      <w:bookmarkEnd w:id="77"/>
      <w:bookmarkEnd w:id="78"/>
      <w:bookmarkEnd w:id="79"/>
      <w:bookmarkEnd w:id="80"/>
    </w:p>
    <w:p w14:paraId="6A988E79" w14:textId="77777777" w:rsidR="00603BDB" w:rsidRDefault="00603BDB" w:rsidP="00603BDB">
      <w:pPr>
        <w:pStyle w:val="Heading2"/>
      </w:pPr>
      <w:bookmarkStart w:id="81" w:name="_Toc133651975"/>
      <w:r>
        <w:t>System Actors</w:t>
      </w:r>
      <w:bookmarkEnd w:id="81"/>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2" w:name="users-use-case-diagram"/>
      <w:bookmarkStart w:id="83" w:name="use-case-descriptions"/>
      <w:bookmarkEnd w:id="71"/>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43359584" w:rsidR="006D2827" w:rsidRDefault="006D2827" w:rsidP="006D2827">
      <w:pPr>
        <w:pStyle w:val="Caption"/>
      </w:pPr>
      <w:bookmarkStart w:id="84" w:name="_Toc133414128"/>
      <w:bookmarkStart w:id="85" w:name="_Toc133573280"/>
      <w:bookmarkStart w:id="86" w:name="_Toc133600755"/>
      <w:bookmarkStart w:id="87" w:name="_Toc133647157"/>
      <w:bookmarkStart w:id="88" w:name="_Toc133651918"/>
      <w:r>
        <w:t xml:space="preserve">Figure </w:t>
      </w:r>
      <w:fldSimple w:instr=" SEQ Figure \* ARABIC ">
        <w:r w:rsidR="00172693">
          <w:rPr>
            <w:noProof/>
          </w:rPr>
          <w:t>4</w:t>
        </w:r>
      </w:fldSimple>
      <w:r>
        <w:rPr>
          <w:noProof/>
        </w:rPr>
        <w:t xml:space="preserve">: </w:t>
      </w:r>
      <w:r>
        <w:t>User Use Case Diagram</w:t>
      </w:r>
      <w:bookmarkEnd w:id="84"/>
      <w:bookmarkEnd w:id="85"/>
      <w:bookmarkEnd w:id="86"/>
      <w:bookmarkEnd w:id="87"/>
      <w:bookmarkEnd w:id="88"/>
    </w:p>
    <w:p w14:paraId="549FC837" w14:textId="77777777" w:rsidR="00603BDB" w:rsidRDefault="00603BDB" w:rsidP="00603BDB">
      <w:pPr>
        <w:pStyle w:val="Heading2"/>
      </w:pPr>
      <w:bookmarkStart w:id="89" w:name="_Toc133651976"/>
      <w:bookmarkEnd w:id="82"/>
      <w:r>
        <w:t>Use Case Descriptions</w:t>
      </w:r>
      <w:bookmarkEnd w:id="89"/>
    </w:p>
    <w:p w14:paraId="10D0B8B5" w14:textId="77777777" w:rsidR="00603BDB" w:rsidRDefault="00603BDB" w:rsidP="00603BDB">
      <w:pPr>
        <w:pStyle w:val="Heading3"/>
      </w:pPr>
      <w:bookmarkStart w:id="90" w:name="_Toc133651977"/>
      <w:bookmarkStart w:id="91" w:name="use-case-find-parking"/>
      <w:commentRangeStart w:id="92"/>
      <w:r>
        <w:t>Use Case: Find Parking</w:t>
      </w:r>
      <w:bookmarkEnd w:id="90"/>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2"/>
      <w:r w:rsidR="00556592">
        <w:rPr>
          <w:rStyle w:val="CommentReference"/>
        </w:rPr>
        <w:commentReference w:id="92"/>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3" w:name="_Toc133651978"/>
      <w:bookmarkStart w:id="94" w:name="use-case-register-user"/>
      <w:bookmarkEnd w:id="91"/>
      <w:r>
        <w:t>Use Case: Register User</w:t>
      </w:r>
      <w:bookmarkEnd w:id="93"/>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5" w:name="_Toc133651979"/>
      <w:bookmarkStart w:id="96" w:name="use-case-update-parking-lot-status"/>
      <w:bookmarkEnd w:id="94"/>
      <w:r>
        <w:t>Use Case: Update Parking Lot Status</w:t>
      </w:r>
      <w:bookmarkEnd w:id="95"/>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 xml:space="preserve">t </w:t>
      </w:r>
      <w:proofErr w:type="gramStart"/>
      <w:r w:rsidR="00623424">
        <w:t>updated</w:t>
      </w:r>
      <w:proofErr w:type="gramEnd"/>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7" w:name="_Toc133651980"/>
      <w:bookmarkStart w:id="98" w:name="use-case-user-changes-password"/>
      <w:bookmarkEnd w:id="96"/>
      <w:r>
        <w:t>Use Case: User changes password.</w:t>
      </w:r>
      <w:bookmarkEnd w:id="97"/>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99" w:name="_Toc133651981"/>
      <w:bookmarkStart w:id="100" w:name="machine-learning-algorithms"/>
      <w:r>
        <w:lastRenderedPageBreak/>
        <w:t>User Parking Sequence diagram</w:t>
      </w:r>
      <w:bookmarkEnd w:id="99"/>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F04D34C" w:rsidR="00D2288F" w:rsidRDefault="00D2288F" w:rsidP="00D2288F">
      <w:pPr>
        <w:pStyle w:val="Caption"/>
      </w:pPr>
      <w:bookmarkStart w:id="101" w:name="_Toc132726762"/>
      <w:bookmarkStart w:id="102" w:name="_Toc132726839"/>
      <w:bookmarkStart w:id="103" w:name="_Toc133414130"/>
      <w:bookmarkStart w:id="104" w:name="_Toc133573288"/>
      <w:bookmarkStart w:id="105" w:name="_Toc133600763"/>
      <w:bookmarkStart w:id="106" w:name="_Toc133647158"/>
      <w:bookmarkStart w:id="107" w:name="_Toc133651919"/>
      <w:r>
        <w:t xml:space="preserve">Figure </w:t>
      </w:r>
      <w:fldSimple w:instr=" SEQ Figure \* ARABIC ">
        <w:r w:rsidR="00172693">
          <w:rPr>
            <w:noProof/>
          </w:rPr>
          <w:t>5</w:t>
        </w:r>
      </w:fldSimple>
      <w:r>
        <w:t>- User Parking Sequence Diagram</w:t>
      </w:r>
      <w:bookmarkEnd w:id="101"/>
      <w:bookmarkEnd w:id="102"/>
      <w:bookmarkEnd w:id="103"/>
      <w:bookmarkEnd w:id="104"/>
      <w:bookmarkEnd w:id="105"/>
      <w:bookmarkEnd w:id="106"/>
      <w:bookmarkEnd w:id="107"/>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100"/>
      <w:r>
        <w:t xml:space="preserve"> The Henry St, O’Connell Street, Merchants Quay, Barrington Street.</w:t>
      </w:r>
    </w:p>
    <w:p w14:paraId="7DBB1951" w14:textId="74EA76D3" w:rsidR="00127C72" w:rsidRDefault="006A2313" w:rsidP="00127C72">
      <w:pPr>
        <w:pStyle w:val="Heading2"/>
      </w:pPr>
      <w:bookmarkStart w:id="108" w:name="_Toc133651982"/>
      <w:r>
        <w:t>Website Layout</w:t>
      </w:r>
      <w:bookmarkEnd w:id="108"/>
    </w:p>
    <w:p w14:paraId="1E3E76C2" w14:textId="700F38FD" w:rsidR="006A2313" w:rsidRDefault="002052B5" w:rsidP="002052B5">
      <w:pPr>
        <w:pStyle w:val="Heading3"/>
      </w:pPr>
      <w:bookmarkStart w:id="109" w:name="_Toc133651983"/>
      <w:r>
        <w:t>Parking Lots</w:t>
      </w:r>
      <w:r w:rsidR="00DD0F3A">
        <w:t xml:space="preserve"> View</w:t>
      </w:r>
      <w:bookmarkEnd w:id="109"/>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035C4804" w:rsidR="00D7418E" w:rsidRDefault="005131A3" w:rsidP="005131A3">
      <w:pPr>
        <w:pStyle w:val="Caption"/>
      </w:pPr>
      <w:bookmarkStart w:id="110" w:name="_Toc133573281"/>
      <w:bookmarkStart w:id="111" w:name="_Toc133600756"/>
      <w:bookmarkStart w:id="112" w:name="_Toc133647159"/>
      <w:bookmarkStart w:id="113" w:name="_Toc133651920"/>
      <w:r>
        <w:t xml:space="preserve">Figure </w:t>
      </w:r>
      <w:fldSimple w:instr=" SEQ Figure \* ARABIC ">
        <w:r w:rsidR="00172693">
          <w:rPr>
            <w:noProof/>
          </w:rPr>
          <w:t>6</w:t>
        </w:r>
      </w:fldSimple>
      <w:r>
        <w:t>: Parking Lots View</w:t>
      </w:r>
      <w:bookmarkEnd w:id="110"/>
      <w:bookmarkEnd w:id="111"/>
      <w:bookmarkEnd w:id="112"/>
      <w:bookmarkEnd w:id="113"/>
    </w:p>
    <w:p w14:paraId="3163B141" w14:textId="2CAE6024" w:rsidR="00636E9B" w:rsidRDefault="00DD0F3A" w:rsidP="00636E9B">
      <w:pPr>
        <w:pStyle w:val="Heading3"/>
      </w:pPr>
      <w:bookmarkStart w:id="114" w:name="_Toc133651984"/>
      <w:r>
        <w:t>Parking Lot View</w:t>
      </w:r>
      <w:bookmarkEnd w:id="114"/>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EA8B44E" w:rsidR="00D7418E" w:rsidRDefault="005131A3" w:rsidP="005131A3">
      <w:pPr>
        <w:pStyle w:val="Caption"/>
      </w:pPr>
      <w:bookmarkStart w:id="115" w:name="_Toc133573282"/>
      <w:bookmarkStart w:id="116" w:name="_Toc133600757"/>
      <w:bookmarkStart w:id="117" w:name="_Toc133647160"/>
      <w:bookmarkStart w:id="118" w:name="_Toc133651921"/>
      <w:r>
        <w:t xml:space="preserve">Figure </w:t>
      </w:r>
      <w:fldSimple w:instr=" SEQ Figure \* ARABIC ">
        <w:r w:rsidR="00172693">
          <w:rPr>
            <w:noProof/>
          </w:rPr>
          <w:t>7</w:t>
        </w:r>
      </w:fldSimple>
      <w:r>
        <w:t>: Parking Lot View</w:t>
      </w:r>
      <w:bookmarkEnd w:id="115"/>
      <w:bookmarkEnd w:id="116"/>
      <w:bookmarkEnd w:id="117"/>
      <w:bookmarkEnd w:id="118"/>
    </w:p>
    <w:p w14:paraId="7C75AE1F" w14:textId="419C7A7A" w:rsidR="008460C7" w:rsidRDefault="001B45BD" w:rsidP="001B45BD">
      <w:pPr>
        <w:pStyle w:val="Heading3"/>
      </w:pPr>
      <w:bookmarkStart w:id="119" w:name="_Toc133651985"/>
      <w:r>
        <w:t xml:space="preserve">Parking </w:t>
      </w:r>
      <w:r w:rsidR="00797DBA">
        <w:t xml:space="preserve">Lot </w:t>
      </w:r>
      <w:r>
        <w:t>Monitors</w:t>
      </w:r>
      <w:bookmarkEnd w:id="119"/>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41114DB4" w:rsidR="00797DBA" w:rsidRDefault="005131A3" w:rsidP="00AC0580">
      <w:pPr>
        <w:pStyle w:val="Caption"/>
      </w:pPr>
      <w:bookmarkStart w:id="120" w:name="_Toc133573283"/>
      <w:bookmarkStart w:id="121" w:name="_Toc133600758"/>
      <w:bookmarkStart w:id="122" w:name="_Toc133647161"/>
      <w:bookmarkStart w:id="123" w:name="_Toc133651922"/>
      <w:r>
        <w:t xml:space="preserve">Figure </w:t>
      </w:r>
      <w:fldSimple w:instr=" SEQ Figure \* ARABIC ">
        <w:r w:rsidR="00172693">
          <w:rPr>
            <w:noProof/>
          </w:rPr>
          <w:t>8</w:t>
        </w:r>
      </w:fldSimple>
      <w:r>
        <w:t>: Parking lot Monitors View</w:t>
      </w:r>
      <w:bookmarkEnd w:id="120"/>
      <w:bookmarkEnd w:id="121"/>
      <w:bookmarkEnd w:id="122"/>
      <w:bookmarkEnd w:id="123"/>
    </w:p>
    <w:p w14:paraId="5CA86E1C" w14:textId="31C6363F" w:rsidR="001B45BD" w:rsidRDefault="00AB53AC" w:rsidP="00AB53AC">
      <w:pPr>
        <w:pStyle w:val="Heading3"/>
      </w:pPr>
      <w:bookmarkStart w:id="124" w:name="_Toc133651986"/>
      <w:r>
        <w:t>Parking Lot Moni</w:t>
      </w:r>
      <w:r w:rsidR="00353B58">
        <w:t>tor</w:t>
      </w:r>
      <w:bookmarkEnd w:id="124"/>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4F815C25" w:rsidR="005131A3" w:rsidRDefault="005131A3" w:rsidP="005131A3">
      <w:pPr>
        <w:pStyle w:val="Caption"/>
      </w:pPr>
      <w:bookmarkStart w:id="125" w:name="_Toc133573284"/>
      <w:bookmarkStart w:id="126" w:name="_Toc133600759"/>
      <w:bookmarkStart w:id="127" w:name="_Toc133647162"/>
      <w:bookmarkStart w:id="128" w:name="_Toc133651923"/>
      <w:r>
        <w:t xml:space="preserve">Figure </w:t>
      </w:r>
      <w:fldSimple w:instr=" SEQ Figure \* ARABIC ">
        <w:r w:rsidR="00172693">
          <w:rPr>
            <w:noProof/>
          </w:rPr>
          <w:t>9</w:t>
        </w:r>
      </w:fldSimple>
      <w:r>
        <w:t>: Parking Lot Monitor View</w:t>
      </w:r>
      <w:bookmarkEnd w:id="125"/>
      <w:bookmarkEnd w:id="126"/>
      <w:bookmarkEnd w:id="127"/>
      <w:bookmarkEnd w:id="128"/>
    </w:p>
    <w:p w14:paraId="05EFCC5F" w14:textId="4BFD84B6" w:rsidR="002F2127" w:rsidRDefault="0081358B" w:rsidP="002F2127">
      <w:pPr>
        <w:pStyle w:val="Heading3"/>
      </w:pPr>
      <w:bookmarkStart w:id="129" w:name="_Toc133651987"/>
      <w:r>
        <w:t>Know your Location Feature</w:t>
      </w:r>
      <w:bookmarkEnd w:id="129"/>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77D7B0C9" w:rsidR="009B7909" w:rsidRPr="009B7909" w:rsidRDefault="009B7909" w:rsidP="009B7909">
      <w:pPr>
        <w:pStyle w:val="Caption"/>
      </w:pPr>
      <w:bookmarkStart w:id="130" w:name="_Toc133573285"/>
      <w:bookmarkStart w:id="131" w:name="_Toc133600760"/>
      <w:bookmarkStart w:id="132" w:name="_Toc133647163"/>
      <w:bookmarkStart w:id="133" w:name="_Toc133651924"/>
      <w:r>
        <w:t xml:space="preserve">Figure </w:t>
      </w:r>
      <w:fldSimple w:instr=" SEQ Figure \* ARABIC ">
        <w:r w:rsidR="00172693">
          <w:rPr>
            <w:noProof/>
          </w:rPr>
          <w:t>10</w:t>
        </w:r>
      </w:fldSimple>
      <w:r>
        <w:t>: Location Sharing</w:t>
      </w:r>
      <w:bookmarkEnd w:id="130"/>
      <w:bookmarkEnd w:id="131"/>
      <w:bookmarkEnd w:id="132"/>
      <w:bookmarkEnd w:id="133"/>
      <w:r>
        <w:t xml:space="preserve"> </w:t>
      </w:r>
    </w:p>
    <w:p w14:paraId="7E207D40" w14:textId="3BFF4859" w:rsidR="001A2F10" w:rsidRDefault="001A2F10" w:rsidP="001A2F10">
      <w:pPr>
        <w:pStyle w:val="Heading3"/>
      </w:pPr>
      <w:bookmarkStart w:id="134" w:name="_Toc133651988"/>
      <w:r>
        <w:lastRenderedPageBreak/>
        <w:t>Search Near Me</w:t>
      </w:r>
      <w:bookmarkEnd w:id="134"/>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0FF29FD4" w:rsidR="00E50445" w:rsidRPr="005C64AA" w:rsidRDefault="009B7909" w:rsidP="009B7909">
      <w:pPr>
        <w:pStyle w:val="Caption"/>
      </w:pPr>
      <w:bookmarkStart w:id="135" w:name="_Toc133573286"/>
      <w:bookmarkStart w:id="136" w:name="_Toc133600761"/>
      <w:bookmarkStart w:id="137" w:name="_Toc133647164"/>
      <w:bookmarkStart w:id="138" w:name="_Toc133651925"/>
      <w:r>
        <w:t xml:space="preserve">Figure </w:t>
      </w:r>
      <w:fldSimple w:instr=" SEQ Figure \* ARABIC ">
        <w:r w:rsidR="00172693">
          <w:rPr>
            <w:noProof/>
          </w:rPr>
          <w:t>11</w:t>
        </w:r>
      </w:fldSimple>
      <w:r>
        <w:t>: Search Near Me Feature</w:t>
      </w:r>
      <w:bookmarkEnd w:id="135"/>
      <w:bookmarkEnd w:id="136"/>
      <w:bookmarkEnd w:id="137"/>
      <w:bookmarkEnd w:id="138"/>
    </w:p>
    <w:p w14:paraId="1AD06961" w14:textId="77777777" w:rsidR="001A2F10" w:rsidRPr="001A2F10" w:rsidRDefault="001A2F10" w:rsidP="001A2F10"/>
    <w:p w14:paraId="7D88B779" w14:textId="33BFE41D" w:rsidR="004D4FC1" w:rsidRDefault="004D4FC1">
      <w:pPr>
        <w:pStyle w:val="Heading3"/>
      </w:pPr>
      <w:bookmarkStart w:id="139" w:name="_Toc133651989"/>
      <w:bookmarkStart w:id="140" w:name="Xc51b18432c3beaa689fbddb7a644fe0fc5a6de8"/>
      <w:bookmarkEnd w:id="83"/>
      <w:bookmarkEnd w:id="98"/>
      <w:r>
        <w:t>Login</w:t>
      </w:r>
      <w:bookmarkEnd w:id="139"/>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152900" cy="3076575"/>
                    </a:xfrm>
                    <a:prstGeom prst="rect">
                      <a:avLst/>
                    </a:prstGeom>
                  </pic:spPr>
                </pic:pic>
              </a:graphicData>
            </a:graphic>
          </wp:inline>
        </w:drawing>
      </w:r>
    </w:p>
    <w:p w14:paraId="464A8230" w14:textId="4113DACB" w:rsidR="006F52FB" w:rsidRPr="00956ADC" w:rsidRDefault="006F52FB" w:rsidP="006F52FB">
      <w:pPr>
        <w:pStyle w:val="Caption"/>
      </w:pPr>
      <w:bookmarkStart w:id="141" w:name="_Toc133647165"/>
      <w:bookmarkStart w:id="142" w:name="_Toc133651926"/>
      <w:r>
        <w:t xml:space="preserve">Figure </w:t>
      </w:r>
      <w:fldSimple w:instr=" SEQ Figure \* ARABIC ">
        <w:r w:rsidR="00172693">
          <w:rPr>
            <w:noProof/>
          </w:rPr>
          <w:t>12</w:t>
        </w:r>
      </w:fldSimple>
      <w:r>
        <w:t>: User Login</w:t>
      </w:r>
      <w:bookmarkEnd w:id="141"/>
      <w:bookmarkEnd w:id="142"/>
    </w:p>
    <w:p w14:paraId="0E932CBD" w14:textId="07139F1A" w:rsidR="004D4FC1" w:rsidRDefault="004D4FC1">
      <w:pPr>
        <w:pStyle w:val="Heading3"/>
      </w:pPr>
      <w:bookmarkStart w:id="143" w:name="_Toc133651990"/>
      <w:r>
        <w:t>Sign up (User Registration)</w:t>
      </w:r>
      <w:bookmarkEnd w:id="143"/>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4825412" cy="3692825"/>
                    </a:xfrm>
                    <a:prstGeom prst="rect">
                      <a:avLst/>
                    </a:prstGeom>
                  </pic:spPr>
                </pic:pic>
              </a:graphicData>
            </a:graphic>
          </wp:inline>
        </w:drawing>
      </w:r>
    </w:p>
    <w:p w14:paraId="7C5B971E" w14:textId="76094190" w:rsidR="00EA12BD" w:rsidRPr="004D4FC1" w:rsidRDefault="0071007E" w:rsidP="0071007E">
      <w:pPr>
        <w:pStyle w:val="Caption"/>
      </w:pPr>
      <w:bookmarkStart w:id="144" w:name="_Toc133647166"/>
      <w:bookmarkStart w:id="145" w:name="_Toc133651927"/>
      <w:r>
        <w:t xml:space="preserve">Figure </w:t>
      </w:r>
      <w:fldSimple w:instr=" SEQ Figure \* ARABIC ">
        <w:r w:rsidR="00172693">
          <w:rPr>
            <w:noProof/>
          </w:rPr>
          <w:t>13</w:t>
        </w:r>
      </w:fldSimple>
      <w:r>
        <w:t>: User Registration</w:t>
      </w:r>
      <w:bookmarkEnd w:id="144"/>
      <w:bookmarkEnd w:id="145"/>
    </w:p>
    <w:p w14:paraId="045E926A" w14:textId="1AD3E570" w:rsidR="00327697" w:rsidRDefault="008241A4">
      <w:pPr>
        <w:pStyle w:val="Heading2"/>
      </w:pPr>
      <w:bookmarkStart w:id="146" w:name="_Toc133651991"/>
      <w:r>
        <w:lastRenderedPageBreak/>
        <w:t>Rest API layout</w:t>
      </w:r>
      <w:bookmarkEnd w:id="146"/>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7" w:name="_Toc133651992"/>
      <w:r>
        <w:t>API Root</w:t>
      </w:r>
      <w:bookmarkEnd w:id="147"/>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stretch>
                      <a:fillRect/>
                    </a:stretch>
                  </pic:blipFill>
                  <pic:spPr>
                    <a:xfrm>
                      <a:off x="0" y="0"/>
                      <a:ext cx="5400040" cy="2097405"/>
                    </a:xfrm>
                    <a:prstGeom prst="rect">
                      <a:avLst/>
                    </a:prstGeom>
                  </pic:spPr>
                </pic:pic>
              </a:graphicData>
            </a:graphic>
          </wp:inline>
        </w:drawing>
      </w:r>
    </w:p>
    <w:p w14:paraId="055C9642" w14:textId="7FEE0ADA" w:rsidR="00777F97" w:rsidRDefault="00D55803" w:rsidP="00D55803">
      <w:pPr>
        <w:pStyle w:val="Caption"/>
      </w:pPr>
      <w:bookmarkStart w:id="148" w:name="_Toc133647167"/>
      <w:bookmarkStart w:id="149" w:name="_Toc133651928"/>
      <w:r>
        <w:t xml:space="preserve">Figure </w:t>
      </w:r>
      <w:fldSimple w:instr=" SEQ Figure \* ARABIC ">
        <w:r w:rsidR="00172693">
          <w:rPr>
            <w:noProof/>
          </w:rPr>
          <w:t>14</w:t>
        </w:r>
      </w:fldSimple>
      <w:r>
        <w:t xml:space="preserve">: Django Rest Framework </w:t>
      </w:r>
      <w:r w:rsidR="00252635">
        <w:t>API</w:t>
      </w:r>
      <w:r>
        <w:t xml:space="preserve"> Root</w:t>
      </w:r>
      <w:bookmarkEnd w:id="148"/>
      <w:bookmarkEnd w:id="149"/>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0" w:name="_Toc133651993"/>
      <w:r>
        <w:t>Parking Lots</w:t>
      </w:r>
      <w:bookmarkEnd w:id="150"/>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400040" cy="3849370"/>
                    </a:xfrm>
                    <a:prstGeom prst="rect">
                      <a:avLst/>
                    </a:prstGeom>
                  </pic:spPr>
                </pic:pic>
              </a:graphicData>
            </a:graphic>
          </wp:inline>
        </w:drawing>
      </w:r>
    </w:p>
    <w:p w14:paraId="4B8C7440" w14:textId="26166241" w:rsidR="00B707EF" w:rsidRDefault="00B707EF" w:rsidP="00B707EF">
      <w:pPr>
        <w:pStyle w:val="Caption"/>
      </w:pPr>
      <w:bookmarkStart w:id="151" w:name="_Toc133647168"/>
      <w:bookmarkStart w:id="152" w:name="_Toc133651929"/>
      <w:r>
        <w:t xml:space="preserve">Figure </w:t>
      </w:r>
      <w:fldSimple w:instr=" SEQ Figure \* ARABIC ">
        <w:r w:rsidR="00172693">
          <w:rPr>
            <w:noProof/>
          </w:rPr>
          <w:t>15</w:t>
        </w:r>
      </w:fldSimple>
      <w:r>
        <w:t>: Parking Lot List</w:t>
      </w:r>
      <w:bookmarkEnd w:id="151"/>
      <w:bookmarkEnd w:id="152"/>
    </w:p>
    <w:p w14:paraId="33C1E203" w14:textId="390F8F1A" w:rsidR="00E334CD" w:rsidRDefault="00E334CD" w:rsidP="00E334CD">
      <w:pPr>
        <w:pStyle w:val="Heading3"/>
      </w:pPr>
      <w:bookmarkStart w:id="153" w:name="_Toc133651994"/>
      <w:r>
        <w:t>Parking Lot Monitors</w:t>
      </w:r>
      <w:bookmarkEnd w:id="153"/>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9"/>
                    <a:stretch>
                      <a:fillRect/>
                    </a:stretch>
                  </pic:blipFill>
                  <pic:spPr>
                    <a:xfrm>
                      <a:off x="0" y="0"/>
                      <a:ext cx="5400040" cy="3720465"/>
                    </a:xfrm>
                    <a:prstGeom prst="rect">
                      <a:avLst/>
                    </a:prstGeom>
                  </pic:spPr>
                </pic:pic>
              </a:graphicData>
            </a:graphic>
          </wp:inline>
        </w:drawing>
      </w:r>
    </w:p>
    <w:p w14:paraId="637E6212" w14:textId="5E69E716" w:rsidR="00B707EF" w:rsidRDefault="004B0192" w:rsidP="004B0192">
      <w:pPr>
        <w:pStyle w:val="Caption"/>
      </w:pPr>
      <w:bookmarkStart w:id="154" w:name="_Toc133647169"/>
      <w:bookmarkStart w:id="155" w:name="_Toc133651930"/>
      <w:r>
        <w:t xml:space="preserve">Figure </w:t>
      </w:r>
      <w:fldSimple w:instr=" SEQ Figure \* ARABIC ">
        <w:r w:rsidR="00172693">
          <w:rPr>
            <w:noProof/>
          </w:rPr>
          <w:t>16</w:t>
        </w:r>
      </w:fldSimple>
      <w:r>
        <w:t>: Parking Lot Monitor List</w:t>
      </w:r>
      <w:bookmarkEnd w:id="154"/>
      <w:bookmarkEnd w:id="155"/>
    </w:p>
    <w:p w14:paraId="0E066D10" w14:textId="4D740354" w:rsidR="00E334CD" w:rsidRDefault="00E334CD" w:rsidP="00E334CD">
      <w:pPr>
        <w:pStyle w:val="Heading3"/>
      </w:pPr>
      <w:bookmarkStart w:id="156" w:name="_Toc133651995"/>
      <w:r>
        <w:t>Parking Lot Monitor</w:t>
      </w:r>
      <w:bookmarkEnd w:id="156"/>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w:t>
      </w:r>
      <w:proofErr w:type="gramStart"/>
      <w:r w:rsidR="005F1137">
        <w:t>lot</w:t>
      </w:r>
      <w:proofErr w:type="gramEnd"/>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400040" cy="1724660"/>
                    </a:xfrm>
                    <a:prstGeom prst="rect">
                      <a:avLst/>
                    </a:prstGeom>
                  </pic:spPr>
                </pic:pic>
              </a:graphicData>
            </a:graphic>
          </wp:inline>
        </w:drawing>
      </w:r>
    </w:p>
    <w:p w14:paraId="452A7B26" w14:textId="16E77D76" w:rsidR="00066E93" w:rsidRDefault="00A758ED" w:rsidP="00A758ED">
      <w:pPr>
        <w:pStyle w:val="Caption"/>
      </w:pPr>
      <w:bookmarkStart w:id="157" w:name="_Toc133647170"/>
      <w:bookmarkStart w:id="158" w:name="_Toc133651931"/>
      <w:r>
        <w:t xml:space="preserve">Figure </w:t>
      </w:r>
      <w:fldSimple w:instr=" SEQ Figure \* ARABIC ">
        <w:r w:rsidR="00172693">
          <w:rPr>
            <w:noProof/>
          </w:rPr>
          <w:t>17</w:t>
        </w:r>
      </w:fldSimple>
      <w:r>
        <w:t>: Parking Monitor Instance</w:t>
      </w:r>
      <w:bookmarkEnd w:id="157"/>
      <w:bookmarkEnd w:id="158"/>
    </w:p>
    <w:p w14:paraId="578AFB75" w14:textId="13187849" w:rsidR="00A758ED" w:rsidRDefault="00A758ED" w:rsidP="00A758ED">
      <w:pPr>
        <w:pStyle w:val="Heading3"/>
      </w:pPr>
      <w:bookmarkStart w:id="159" w:name="_Toc133651996"/>
      <w:r>
        <w:t>Parking Lot</w:t>
      </w:r>
      <w:bookmarkEnd w:id="159"/>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1"/>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7EB42013" w:rsidR="005F1137" w:rsidRPr="00A758ED" w:rsidRDefault="00E22AFE" w:rsidP="00E22AFE">
      <w:pPr>
        <w:pStyle w:val="Caption"/>
      </w:pPr>
      <w:bookmarkStart w:id="160" w:name="_Toc133647171"/>
      <w:bookmarkStart w:id="161" w:name="_Toc133651932"/>
      <w:r>
        <w:t xml:space="preserve">Figure </w:t>
      </w:r>
      <w:fldSimple w:instr=" SEQ Figure \* ARABIC ">
        <w:r w:rsidR="00172693">
          <w:rPr>
            <w:noProof/>
          </w:rPr>
          <w:t>18</w:t>
        </w:r>
      </w:fldSimple>
      <w:r>
        <w:t>: Parking lot Instance</w:t>
      </w:r>
      <w:bookmarkEnd w:id="160"/>
      <w:bookmarkEnd w:id="161"/>
    </w:p>
    <w:p w14:paraId="1D864352" w14:textId="77777777" w:rsidR="004B42CA" w:rsidRDefault="004B42CA" w:rsidP="004B42CA">
      <w:pPr>
        <w:pStyle w:val="Heading1"/>
      </w:pPr>
      <w:bookmarkStart w:id="162" w:name="_Toc132388059"/>
      <w:bookmarkStart w:id="163" w:name="_Toc133651997"/>
      <w:bookmarkStart w:id="164" w:name="_Toc132388047"/>
      <w:bookmarkEnd w:id="140"/>
      <w:r>
        <w:lastRenderedPageBreak/>
        <w:t>Implementation</w:t>
      </w:r>
      <w:bookmarkEnd w:id="162"/>
      <w:bookmarkEnd w:id="163"/>
    </w:p>
    <w:p w14:paraId="40124A17" w14:textId="77777777" w:rsidR="00974098" w:rsidRDefault="00974098" w:rsidP="00974098">
      <w:pPr>
        <w:pStyle w:val="Heading2"/>
      </w:pPr>
      <w:bookmarkStart w:id="165" w:name="_Toc132388024"/>
      <w:bookmarkStart w:id="166" w:name="_Toc133651998"/>
      <w:bookmarkStart w:id="167" w:name="_Toc132388064"/>
      <w:r>
        <w:t>Project Management</w:t>
      </w:r>
      <w:bookmarkEnd w:id="165"/>
      <w:bookmarkEnd w:id="166"/>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68" w:name="_Toc132388062"/>
      <w:bookmarkStart w:id="169" w:name="_Toc133651999"/>
      <w:r>
        <w:t>Source Control and versioning</w:t>
      </w:r>
      <w:bookmarkEnd w:id="168"/>
      <w:bookmarkEnd w:id="169"/>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0" w:name="_Toc133652000"/>
      <w:r>
        <w:t>Tools Used</w:t>
      </w:r>
      <w:bookmarkEnd w:id="167"/>
      <w:bookmarkEnd w:id="170"/>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1" w:name="_Toc133652001"/>
      <w:r>
        <w:t>How to Install Anaconda</w:t>
      </w:r>
      <w:bookmarkEnd w:id="171"/>
    </w:p>
    <w:p w14:paraId="60D4E73B" w14:textId="77777777" w:rsidR="00986FB9" w:rsidRDefault="00986FB9" w:rsidP="0065049A">
      <w:pPr>
        <w:pStyle w:val="ListParagraph"/>
        <w:numPr>
          <w:ilvl w:val="0"/>
          <w:numId w:val="21"/>
        </w:numPr>
      </w:pPr>
      <w:r>
        <w:t xml:space="preserve">Download the Appropriate Anaconda installer from the </w:t>
      </w:r>
      <w:hyperlink r:id="rId32"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proofErr w:type="spellStart"/>
      <w:r w:rsidRPr="005A7BC0">
        <w:rPr>
          <w:b/>
          <w:bCs/>
        </w:rPr>
        <w:t>conda</w:t>
      </w:r>
      <w:proofErr w:type="spellEnd"/>
      <w:r w:rsidRPr="005A7BC0">
        <w:rPr>
          <w:b/>
          <w:bCs/>
        </w:rPr>
        <w:t xml:space="preserve">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2"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2"/>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73" w:name="_Toc133652003"/>
      <w:r w:rsidRPr="0025712A">
        <w:t>The Client App</w:t>
      </w:r>
      <w:bookmarkEnd w:id="173"/>
    </w:p>
    <w:p w14:paraId="128554D4" w14:textId="1E598577" w:rsidR="005D5199" w:rsidRDefault="00914751" w:rsidP="00A03447">
      <w:pPr>
        <w:pStyle w:val="Heading3"/>
      </w:pPr>
      <w:bookmarkStart w:id="174" w:name="_Toc133652004"/>
      <w:r>
        <w:t>ParkingLot by Rocheeva</w:t>
      </w:r>
      <w:bookmarkEnd w:id="174"/>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lastRenderedPageBreak/>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75" w:name="_Toc133652005"/>
      <w:r>
        <w:t>Modifying</w:t>
      </w:r>
      <w:r w:rsidR="00744E46">
        <w:t xml:space="preserve"> ParkingLot</w:t>
      </w:r>
      <w:bookmarkEnd w:id="175"/>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6" w:name="_Toc133652006"/>
      <w:r>
        <w:t>Perfect Parking with Django</w:t>
      </w:r>
      <w:bookmarkEnd w:id="176"/>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7" w:name="_Toc133652007"/>
      <w:r>
        <w:t>C</w:t>
      </w:r>
      <w:r w:rsidR="002E26D8">
        <w:t>ustomising Django</w:t>
      </w:r>
      <w:bookmarkEnd w:id="177"/>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w:t>
      </w:r>
      <w:proofErr w:type="spellStart"/>
      <w:r>
        <w:t>PerfectParkingWebsite</w:t>
      </w:r>
      <w:proofErr w:type="spellEnd"/>
      <w:r>
        <w:t xml:space="preserv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1553910" cy="3000370"/>
                    </a:xfrm>
                    <a:prstGeom prst="rect">
                      <a:avLst/>
                    </a:prstGeom>
                  </pic:spPr>
                </pic:pic>
              </a:graphicData>
            </a:graphic>
          </wp:inline>
        </w:drawing>
      </w:r>
    </w:p>
    <w:p w14:paraId="6A29C6A8" w14:textId="5C413B76" w:rsidR="002E26D8" w:rsidRPr="002E26D8" w:rsidRDefault="0023167F" w:rsidP="0023167F">
      <w:pPr>
        <w:pStyle w:val="Caption"/>
      </w:pPr>
      <w:bookmarkStart w:id="178" w:name="_Toc133647172"/>
      <w:bookmarkStart w:id="179" w:name="_Toc133651933"/>
      <w:r>
        <w:t xml:space="preserve">Figure </w:t>
      </w:r>
      <w:fldSimple w:instr=" SEQ Figure \* ARABIC ">
        <w:r w:rsidR="00172693">
          <w:rPr>
            <w:noProof/>
          </w:rPr>
          <w:t>19</w:t>
        </w:r>
      </w:fldSimple>
      <w:r>
        <w:t>: Class Diagram</w:t>
      </w:r>
      <w:bookmarkEnd w:id="178"/>
      <w:bookmarkEnd w:id="179"/>
    </w:p>
    <w:p w14:paraId="3EB32B05" w14:textId="78501F1A" w:rsidR="004B42CA" w:rsidRDefault="0023167F" w:rsidP="004B42CA">
      <w:pPr>
        <w:pStyle w:val="Heading2"/>
      </w:pPr>
      <w:bookmarkStart w:id="180" w:name="_Toc133652008"/>
      <w:r>
        <w:lastRenderedPageBreak/>
        <w:t xml:space="preserve">Enable </w:t>
      </w:r>
      <w:r w:rsidR="008A7E4E" w:rsidRPr="008A7E4E">
        <w:t xml:space="preserve">Django REST </w:t>
      </w:r>
      <w:r w:rsidR="009D0A93" w:rsidRPr="008A7E4E">
        <w:t>framework.</w:t>
      </w:r>
      <w:bookmarkEnd w:id="180"/>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w:t>
      </w:r>
      <w:proofErr w:type="spellStart"/>
      <w:r w:rsidR="0065049A" w:rsidRPr="0061332B">
        <w:t>rest_framework</w:t>
      </w:r>
      <w:proofErr w:type="spellEnd"/>
      <w:r w:rsidR="0065049A" w:rsidRPr="0061332B">
        <w:t>'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1" w:name="_Toc133652009"/>
      <w:r>
        <w:t>Server</w:t>
      </w:r>
      <w:bookmarkEnd w:id="181"/>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proofErr w:type="spellStart"/>
      <w:r w:rsidR="009D0A93" w:rsidRPr="009D0A93">
        <w:t>ParkingLotSerializer</w:t>
      </w:r>
      <w:proofErr w:type="spellEnd"/>
    </w:p>
    <w:p w14:paraId="375775EC" w14:textId="34A74B02" w:rsidR="00254786" w:rsidRDefault="00254786" w:rsidP="00254786">
      <w:pPr>
        <w:pStyle w:val="Heading3"/>
      </w:pPr>
      <w:bookmarkStart w:id="182" w:name="_Toc133652010"/>
      <w:r>
        <w:t>Working with GPS data</w:t>
      </w:r>
      <w:bookmarkEnd w:id="182"/>
    </w:p>
    <w:p w14:paraId="6AEFEC81" w14:textId="658F8A2D" w:rsidR="000428D2" w:rsidRPr="00E5432F" w:rsidRDefault="00426C9A" w:rsidP="00E5432F">
      <w:r>
        <w:t xml:space="preserve">The function </w:t>
      </w:r>
      <w:proofErr w:type="gramStart"/>
      <w:r w:rsidR="00491D43" w:rsidRPr="00426C9A">
        <w:t>get</w:t>
      </w:r>
      <w:proofErr w:type="gramEnd"/>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proofErr w:type="gramStart"/>
      <w:r w:rsidR="00491D43" w:rsidRPr="00CE4730">
        <w:t>get</w:t>
      </w:r>
      <w:proofErr w:type="gramEnd"/>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3" w:name="_Toc133652011"/>
      <w:r>
        <w:t>Custom tags</w:t>
      </w:r>
      <w:bookmarkEnd w:id="183"/>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191FEE83" w14:textId="717E9651" w:rsidR="00CF545D" w:rsidRDefault="0095630F" w:rsidP="0095630F">
      <w:pPr>
        <w:pStyle w:val="Heading2"/>
      </w:pPr>
      <w:bookmarkStart w:id="184" w:name="_Toc133652012"/>
      <w:r>
        <w:t>Getting user’s location</w:t>
      </w:r>
      <w:bookmarkEnd w:id="184"/>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w:t>
      </w:r>
      <w:proofErr w:type="spellStart"/>
      <w:r w:rsidR="00AF6A8C">
        <w:t>Javascript</w:t>
      </w:r>
      <w:proofErr w:type="spellEnd"/>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5" w:name="_Toc133652013"/>
      <w:r>
        <w:t>How They Work Together</w:t>
      </w:r>
      <w:bookmarkEnd w:id="185"/>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3731619" cy="2317342"/>
                    </a:xfrm>
                    <a:prstGeom prst="rect">
                      <a:avLst/>
                    </a:prstGeom>
                  </pic:spPr>
                </pic:pic>
              </a:graphicData>
            </a:graphic>
          </wp:inline>
        </w:drawing>
      </w:r>
    </w:p>
    <w:p w14:paraId="77072BB7" w14:textId="05E5457A" w:rsidR="007C5E36" w:rsidRDefault="00DD3958" w:rsidP="00DD3958">
      <w:pPr>
        <w:pStyle w:val="Caption"/>
      </w:pPr>
      <w:bookmarkStart w:id="186" w:name="_Toc133573290"/>
      <w:bookmarkStart w:id="187" w:name="_Toc133600765"/>
      <w:bookmarkStart w:id="188" w:name="_Toc133647173"/>
      <w:bookmarkStart w:id="189" w:name="_Toc133651934"/>
      <w:r>
        <w:t xml:space="preserve">Figure </w:t>
      </w:r>
      <w:fldSimple w:instr=" SEQ Figure \* ARABIC ">
        <w:r w:rsidR="00172693">
          <w:rPr>
            <w:noProof/>
          </w:rPr>
          <w:t>20</w:t>
        </w:r>
      </w:fldSimple>
      <w:r>
        <w:rPr>
          <w:noProof/>
        </w:rPr>
        <w:t>: How they work together</w:t>
      </w:r>
      <w:bookmarkEnd w:id="186"/>
      <w:bookmarkEnd w:id="187"/>
      <w:bookmarkEnd w:id="188"/>
      <w:bookmarkEnd w:id="189"/>
    </w:p>
    <w:p w14:paraId="0988117C" w14:textId="77777777" w:rsidR="009523FC" w:rsidRPr="00387E4B" w:rsidRDefault="009523FC" w:rsidP="004B42CA"/>
    <w:p w14:paraId="3136B9F2" w14:textId="042C576F" w:rsidR="00BE4430" w:rsidRDefault="00C33350" w:rsidP="00BA56DC">
      <w:pPr>
        <w:pStyle w:val="Heading1"/>
      </w:pPr>
      <w:bookmarkStart w:id="190" w:name="_Toc133652014"/>
      <w:bookmarkEnd w:id="164"/>
      <w:r>
        <w:lastRenderedPageBreak/>
        <w:t>Testing and Results</w:t>
      </w:r>
      <w:bookmarkEnd w:id="190"/>
    </w:p>
    <w:p w14:paraId="5903F761" w14:textId="77777777" w:rsidR="00A65FB0" w:rsidRDefault="00A65FB0" w:rsidP="00901790">
      <w:pPr>
        <w:pStyle w:val="Heading2"/>
      </w:pPr>
      <w:bookmarkStart w:id="191" w:name="_Toc133652015"/>
      <w:r>
        <w:t>Unit Testing</w:t>
      </w:r>
      <w:bookmarkEnd w:id="191"/>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2" w:name="_Toc133652016"/>
      <w:r>
        <w:t xml:space="preserve">Unit </w:t>
      </w:r>
      <w:r w:rsidR="001163F6">
        <w:t xml:space="preserve">Tests Used </w:t>
      </w:r>
      <w:r w:rsidR="002248EE">
        <w:t>in</w:t>
      </w:r>
      <w:r w:rsidR="001163F6">
        <w:t xml:space="preserve"> </w:t>
      </w:r>
      <w:r w:rsidR="002E616D">
        <w:t>The Project</w:t>
      </w:r>
      <w:bookmarkEnd w:id="192"/>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3" w:name="_Toc133652017"/>
      <w:r>
        <w:t>Behaviour Driven Development (</w:t>
      </w:r>
      <w:r w:rsidR="00A65FB0">
        <w:t>BBD</w:t>
      </w:r>
      <w:r>
        <w:t>)</w:t>
      </w:r>
      <w:r w:rsidR="00A65FB0">
        <w:t xml:space="preserve"> Testing</w:t>
      </w:r>
      <w:bookmarkEnd w:id="193"/>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0FBEAB4" w:rsidR="00151EF4" w:rsidRDefault="00852124" w:rsidP="00852124">
      <w:pPr>
        <w:pStyle w:val="Caption"/>
      </w:pPr>
      <w:bookmarkStart w:id="194" w:name="_Toc133573291"/>
      <w:bookmarkStart w:id="195" w:name="_Toc133600766"/>
      <w:bookmarkStart w:id="196" w:name="_Toc133647174"/>
      <w:bookmarkStart w:id="197" w:name="_Toc133651935"/>
      <w:r>
        <w:t xml:space="preserve">Figure </w:t>
      </w:r>
      <w:fldSimple w:instr=" SEQ Figure \* ARABIC ">
        <w:r w:rsidR="00172693">
          <w:rPr>
            <w:noProof/>
          </w:rPr>
          <w:t>21</w:t>
        </w:r>
      </w:fldSimple>
      <w:r>
        <w:t>: BDD development cycle</w:t>
      </w:r>
      <w:sdt>
        <w:sdtPr>
          <w:id w:val="-72125090"/>
          <w:citation/>
        </w:sdt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4"/>
      <w:bookmarkEnd w:id="195"/>
      <w:bookmarkEnd w:id="196"/>
      <w:bookmarkEnd w:id="197"/>
    </w:p>
    <w:p w14:paraId="2274C01B" w14:textId="794827FD" w:rsidR="006A25B8" w:rsidRDefault="00046180" w:rsidP="006A25B8">
      <w:pPr>
        <w:pStyle w:val="Heading3"/>
      </w:pPr>
      <w:bookmarkStart w:id="198" w:name="_Toc133652018"/>
      <w:r>
        <w:t xml:space="preserve">BDD </w:t>
      </w:r>
      <w:r w:rsidR="00742D04">
        <w:t>In Perfect Parking</w:t>
      </w:r>
      <w:bookmarkEnd w:id="198"/>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99" w:name="_Toc133652019"/>
      <w:r>
        <w:t>Test Driven Development</w:t>
      </w:r>
      <w:r w:rsidR="00547D17">
        <w:t xml:space="preserve"> (</w:t>
      </w:r>
      <w:r w:rsidR="007846BA">
        <w:t>TDD</w:t>
      </w:r>
      <w:r w:rsidR="00547D17">
        <w:t>)</w:t>
      </w:r>
      <w:bookmarkEnd w:id="199"/>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 xml:space="preserve">the code without affecting its functionality </w:t>
      </w:r>
      <w:proofErr w:type="gramStart"/>
      <w:r w:rsidR="00BA2120" w:rsidRPr="00BA2120">
        <w:t>in order to</w:t>
      </w:r>
      <w:proofErr w:type="gramEnd"/>
      <w:r w:rsidR="00BA2120" w:rsidRPr="00BA2120">
        <w:t xml:space="preserve">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388EB8DD" w:rsidR="00947894" w:rsidRDefault="00F948D5" w:rsidP="00F948D5">
      <w:pPr>
        <w:pStyle w:val="Caption"/>
      </w:pPr>
      <w:bookmarkStart w:id="200" w:name="_Toc133573292"/>
      <w:bookmarkStart w:id="201" w:name="_Toc133600767"/>
      <w:bookmarkStart w:id="202" w:name="_Toc133647175"/>
      <w:bookmarkStart w:id="203" w:name="_Toc133651936"/>
      <w:r>
        <w:t xml:space="preserve">Figure </w:t>
      </w:r>
      <w:fldSimple w:instr=" SEQ Figure \* ARABIC ">
        <w:r w:rsidR="00172693">
          <w:rPr>
            <w:noProof/>
          </w:rPr>
          <w:t>22</w:t>
        </w:r>
      </w:fldSimple>
      <w:r>
        <w:t>: How TDD Works</w:t>
      </w:r>
      <w:sdt>
        <w:sdtPr>
          <w:id w:val="-878695057"/>
          <w:citation/>
        </w:sdt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0"/>
      <w:bookmarkEnd w:id="201"/>
      <w:bookmarkEnd w:id="202"/>
      <w:bookmarkEnd w:id="203"/>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4" w:name="_Toc133652020"/>
      <w:r>
        <w:t>TDD in Perfect Parking</w:t>
      </w:r>
      <w:bookmarkEnd w:id="204"/>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5" w:name="_Toc133652021"/>
      <w:r>
        <w:t>Functionality</w:t>
      </w:r>
      <w:bookmarkEnd w:id="205"/>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6" w:name="_Toc133652022"/>
      <w:r>
        <w:t>Usability</w:t>
      </w:r>
      <w:bookmarkEnd w:id="206"/>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7" w:name="_Toc133652023"/>
      <w:r>
        <w:lastRenderedPageBreak/>
        <w:t>Conclusions</w:t>
      </w:r>
      <w:bookmarkEnd w:id="207"/>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08" w:name="_Toc133652024"/>
      <w:bookmarkStart w:id="209" w:name="_Toc132388068"/>
      <w:r>
        <w:t>Application Performance</w:t>
      </w:r>
      <w:bookmarkEnd w:id="208"/>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0" w:name="_Toc133652025"/>
      <w:r>
        <w:t>F</w:t>
      </w:r>
      <w:r w:rsidR="00E7679A">
        <w:t>uture Development</w:t>
      </w:r>
      <w:bookmarkEnd w:id="210"/>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1" w:name="_Toc133652026"/>
      <w:r>
        <w:t>Sensors</w:t>
      </w:r>
      <w:bookmarkEnd w:id="211"/>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2" w:name="_Toc133652027"/>
      <w:r>
        <w:t>Collecting of data</w:t>
      </w:r>
      <w:bookmarkEnd w:id="212"/>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3" w:name="_Toc133652028"/>
      <w:r>
        <w:lastRenderedPageBreak/>
        <w:t>Reflections</w:t>
      </w:r>
      <w:bookmarkEnd w:id="213"/>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proofErr w:type="gramStart"/>
      <w:r w:rsidRPr="00C26C16">
        <w:t>Looking ahead, the knowledge and skills</w:t>
      </w:r>
      <w:proofErr w:type="gramEnd"/>
      <w:r w:rsidRPr="00C26C16">
        <w:t xml:space="preserve">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4" w:name="_Toc133652029"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209"/>
          <w:bookmarkEnd w:id="214"/>
        </w:p>
        <w:sdt>
          <w:sdtPr>
            <w:id w:val="111145805"/>
            <w:bibliography/>
          </w:sdt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7"/>
      <w:footerReference w:type="first" r:id="rId38"/>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92" w:author="Author" w:initials="A">
    <w:p w14:paraId="3B55D90B" w14:textId="4CED9D6F"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9C06C" w14:textId="77777777" w:rsidR="003D1305" w:rsidRDefault="003D1305">
      <w:r>
        <w:separator/>
      </w:r>
    </w:p>
    <w:p w14:paraId="0A07B37F" w14:textId="77777777" w:rsidR="003D1305" w:rsidRDefault="003D1305"/>
    <w:p w14:paraId="647DD4D1" w14:textId="77777777" w:rsidR="003D1305" w:rsidRDefault="003D1305"/>
  </w:endnote>
  <w:endnote w:type="continuationSeparator" w:id="0">
    <w:p w14:paraId="0639C694" w14:textId="77777777" w:rsidR="003D1305" w:rsidRDefault="003D1305">
      <w:r>
        <w:continuationSeparator/>
      </w:r>
    </w:p>
    <w:p w14:paraId="7183D1F0" w14:textId="77777777" w:rsidR="003D1305" w:rsidRDefault="003D1305"/>
    <w:p w14:paraId="6919CA8A" w14:textId="77777777" w:rsidR="003D1305" w:rsidRDefault="003D1305"/>
  </w:endnote>
  <w:endnote w:type="continuationNotice" w:id="1">
    <w:p w14:paraId="3683BEDA" w14:textId="77777777" w:rsidR="003D1305" w:rsidRDefault="003D13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fldSimple w:instr=" NUMPAGES  ">
              <w:r w:rsidR="00A7356C">
                <w:t>23</w:t>
              </w:r>
            </w:fldSimple>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fldSimple w:instr=" NUMPAGES  ">
          <w:r w:rsidR="007B1042">
            <w:t>23</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8B359" w14:textId="77777777" w:rsidR="003D1305" w:rsidRDefault="003D1305">
      <w:r>
        <w:separator/>
      </w:r>
    </w:p>
    <w:p w14:paraId="74A53C90" w14:textId="77777777" w:rsidR="003D1305" w:rsidRDefault="003D1305"/>
    <w:p w14:paraId="02115B59" w14:textId="77777777" w:rsidR="003D1305" w:rsidRDefault="003D1305"/>
  </w:footnote>
  <w:footnote w:type="continuationSeparator" w:id="0">
    <w:p w14:paraId="2741FDCE" w14:textId="77777777" w:rsidR="003D1305" w:rsidRDefault="003D1305">
      <w:r>
        <w:continuationSeparator/>
      </w:r>
    </w:p>
    <w:p w14:paraId="29B28B0C" w14:textId="77777777" w:rsidR="003D1305" w:rsidRDefault="003D1305"/>
    <w:p w14:paraId="418D2293" w14:textId="77777777" w:rsidR="003D1305" w:rsidRDefault="003D1305"/>
  </w:footnote>
  <w:footnote w:type="continuationNotice" w:id="1">
    <w:p w14:paraId="2E89EEBF" w14:textId="77777777" w:rsidR="003D1305" w:rsidRDefault="003D130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5"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6C045E"/>
    <w:multiLevelType w:val="hybridMultilevel"/>
    <w:tmpl w:val="88D4D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32"/>
  </w:num>
  <w:num w:numId="3" w16cid:durableId="1250625024">
    <w:abstractNumId w:val="9"/>
  </w:num>
  <w:num w:numId="4" w16cid:durableId="761611605">
    <w:abstractNumId w:val="17"/>
  </w:num>
  <w:num w:numId="5" w16cid:durableId="1819884511">
    <w:abstractNumId w:val="18"/>
  </w:num>
  <w:num w:numId="6" w16cid:durableId="904536084">
    <w:abstractNumId w:val="2"/>
  </w:num>
  <w:num w:numId="7" w16cid:durableId="1413315833">
    <w:abstractNumId w:val="0"/>
  </w:num>
  <w:num w:numId="8" w16cid:durableId="50083830">
    <w:abstractNumId w:val="11"/>
  </w:num>
  <w:num w:numId="9" w16cid:durableId="1298998674">
    <w:abstractNumId w:val="8"/>
  </w:num>
  <w:num w:numId="10" w16cid:durableId="459498008">
    <w:abstractNumId w:val="15"/>
  </w:num>
  <w:num w:numId="11" w16cid:durableId="1981763489">
    <w:abstractNumId w:val="31"/>
  </w:num>
  <w:num w:numId="12" w16cid:durableId="213280396">
    <w:abstractNumId w:val="14"/>
  </w:num>
  <w:num w:numId="13" w16cid:durableId="1737123020">
    <w:abstractNumId w:val="12"/>
  </w:num>
  <w:num w:numId="14" w16cid:durableId="575558421">
    <w:abstractNumId w:val="5"/>
  </w:num>
  <w:num w:numId="15" w16cid:durableId="832378124">
    <w:abstractNumId w:val="7"/>
  </w:num>
  <w:num w:numId="16" w16cid:durableId="176389325">
    <w:abstractNumId w:val="6"/>
  </w:num>
  <w:num w:numId="17" w16cid:durableId="314140661">
    <w:abstractNumId w:val="28"/>
  </w:num>
  <w:num w:numId="18" w16cid:durableId="1549217277">
    <w:abstractNumId w:val="1"/>
  </w:num>
  <w:num w:numId="19" w16cid:durableId="984285562">
    <w:abstractNumId w:val="24"/>
  </w:num>
  <w:num w:numId="20" w16cid:durableId="1319067158">
    <w:abstractNumId w:val="16"/>
  </w:num>
  <w:num w:numId="21" w16cid:durableId="412165851">
    <w:abstractNumId w:val="23"/>
  </w:num>
  <w:num w:numId="22" w16cid:durableId="1208570927">
    <w:abstractNumId w:val="25"/>
  </w:num>
  <w:num w:numId="23" w16cid:durableId="503201844">
    <w:abstractNumId w:val="19"/>
  </w:num>
  <w:num w:numId="24" w16cid:durableId="1081101538">
    <w:abstractNumId w:val="13"/>
  </w:num>
  <w:num w:numId="25" w16cid:durableId="1997998387">
    <w:abstractNumId w:val="3"/>
  </w:num>
  <w:num w:numId="26" w16cid:durableId="2034113025">
    <w:abstractNumId w:val="20"/>
  </w:num>
  <w:num w:numId="27" w16cid:durableId="518159910">
    <w:abstractNumId w:val="21"/>
  </w:num>
  <w:num w:numId="28" w16cid:durableId="28459385">
    <w:abstractNumId w:val="30"/>
  </w:num>
  <w:num w:numId="29" w16cid:durableId="1062824549">
    <w:abstractNumId w:val="34"/>
  </w:num>
  <w:num w:numId="30" w16cid:durableId="1230769626">
    <w:abstractNumId w:val="22"/>
  </w:num>
  <w:num w:numId="31" w16cid:durableId="385685877">
    <w:abstractNumId w:val="26"/>
  </w:num>
  <w:num w:numId="32" w16cid:durableId="130950722">
    <w:abstractNumId w:val="35"/>
  </w:num>
  <w:num w:numId="33" w16cid:durableId="2047219755">
    <w:abstractNumId w:val="27"/>
  </w:num>
  <w:num w:numId="34" w16cid:durableId="1364600610">
    <w:abstractNumId w:val="33"/>
  </w:num>
  <w:num w:numId="35" w16cid:durableId="1231621631">
    <w:abstractNumId w:val="10"/>
  </w:num>
  <w:num w:numId="36" w16cid:durableId="1937132604">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6E93"/>
    <w:rsid w:val="000675AA"/>
    <w:rsid w:val="00067945"/>
    <w:rsid w:val="00071CDA"/>
    <w:rsid w:val="000737F9"/>
    <w:rsid w:val="00073D0A"/>
    <w:rsid w:val="00074DB9"/>
    <w:rsid w:val="00076112"/>
    <w:rsid w:val="000763EF"/>
    <w:rsid w:val="000769E7"/>
    <w:rsid w:val="00077805"/>
    <w:rsid w:val="0008093C"/>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415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2D2C"/>
    <w:rsid w:val="00105ACD"/>
    <w:rsid w:val="001064C6"/>
    <w:rsid w:val="00107BD2"/>
    <w:rsid w:val="00111108"/>
    <w:rsid w:val="0011187C"/>
    <w:rsid w:val="001128C8"/>
    <w:rsid w:val="001135D6"/>
    <w:rsid w:val="0011448D"/>
    <w:rsid w:val="00114F90"/>
    <w:rsid w:val="00116065"/>
    <w:rsid w:val="001163F6"/>
    <w:rsid w:val="00116FD2"/>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57C8D"/>
    <w:rsid w:val="00160623"/>
    <w:rsid w:val="001614A3"/>
    <w:rsid w:val="001622EF"/>
    <w:rsid w:val="00163A9C"/>
    <w:rsid w:val="00163EEF"/>
    <w:rsid w:val="001648AD"/>
    <w:rsid w:val="00164A23"/>
    <w:rsid w:val="00166EF4"/>
    <w:rsid w:val="0016782A"/>
    <w:rsid w:val="00167BBF"/>
    <w:rsid w:val="00167E0F"/>
    <w:rsid w:val="001707AA"/>
    <w:rsid w:val="0017099F"/>
    <w:rsid w:val="0017197C"/>
    <w:rsid w:val="00171C28"/>
    <w:rsid w:val="00171DF0"/>
    <w:rsid w:val="00171EE9"/>
    <w:rsid w:val="00172693"/>
    <w:rsid w:val="00173521"/>
    <w:rsid w:val="0017409E"/>
    <w:rsid w:val="0017465D"/>
    <w:rsid w:val="00175209"/>
    <w:rsid w:val="00175241"/>
    <w:rsid w:val="00175556"/>
    <w:rsid w:val="00180F8F"/>
    <w:rsid w:val="00181B9A"/>
    <w:rsid w:val="00183B47"/>
    <w:rsid w:val="00184CF5"/>
    <w:rsid w:val="00187678"/>
    <w:rsid w:val="00191D21"/>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767"/>
    <w:rsid w:val="001A5870"/>
    <w:rsid w:val="001A63A7"/>
    <w:rsid w:val="001A7641"/>
    <w:rsid w:val="001B0B62"/>
    <w:rsid w:val="001B0F1A"/>
    <w:rsid w:val="001B11C7"/>
    <w:rsid w:val="001B20AC"/>
    <w:rsid w:val="001B341A"/>
    <w:rsid w:val="001B45BD"/>
    <w:rsid w:val="001B57F1"/>
    <w:rsid w:val="001B788D"/>
    <w:rsid w:val="001C160F"/>
    <w:rsid w:val="001C359B"/>
    <w:rsid w:val="001C3F48"/>
    <w:rsid w:val="001C413E"/>
    <w:rsid w:val="001C4202"/>
    <w:rsid w:val="001C4C95"/>
    <w:rsid w:val="001C518B"/>
    <w:rsid w:val="001C7359"/>
    <w:rsid w:val="001D064E"/>
    <w:rsid w:val="001D188B"/>
    <w:rsid w:val="001D3A9A"/>
    <w:rsid w:val="001D3CF8"/>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4C2"/>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BF0"/>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2D90"/>
    <w:rsid w:val="002759E2"/>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30C6"/>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17B1"/>
    <w:rsid w:val="002D284C"/>
    <w:rsid w:val="002D2E09"/>
    <w:rsid w:val="002D328D"/>
    <w:rsid w:val="002D3563"/>
    <w:rsid w:val="002D3B41"/>
    <w:rsid w:val="002D440F"/>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6FCD"/>
    <w:rsid w:val="00357ABB"/>
    <w:rsid w:val="00357CDE"/>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2B4D"/>
    <w:rsid w:val="003A3E62"/>
    <w:rsid w:val="003A3FFD"/>
    <w:rsid w:val="003A445B"/>
    <w:rsid w:val="003A4592"/>
    <w:rsid w:val="003A6ECD"/>
    <w:rsid w:val="003A7AEB"/>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1305"/>
    <w:rsid w:val="003D4525"/>
    <w:rsid w:val="003D681A"/>
    <w:rsid w:val="003D6B5F"/>
    <w:rsid w:val="003E09C1"/>
    <w:rsid w:val="003E1940"/>
    <w:rsid w:val="003E29B3"/>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065B"/>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ADF"/>
    <w:rsid w:val="00461BD0"/>
    <w:rsid w:val="00465C92"/>
    <w:rsid w:val="00466620"/>
    <w:rsid w:val="00466967"/>
    <w:rsid w:val="004672BD"/>
    <w:rsid w:val="00467CEB"/>
    <w:rsid w:val="00480708"/>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9752C"/>
    <w:rsid w:val="004A0FF6"/>
    <w:rsid w:val="004A2493"/>
    <w:rsid w:val="004A3B45"/>
    <w:rsid w:val="004A4200"/>
    <w:rsid w:val="004A6487"/>
    <w:rsid w:val="004B0192"/>
    <w:rsid w:val="004B23E2"/>
    <w:rsid w:val="004B2794"/>
    <w:rsid w:val="004B2AE9"/>
    <w:rsid w:val="004B364A"/>
    <w:rsid w:val="004B42CA"/>
    <w:rsid w:val="004B69D6"/>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2C8E"/>
    <w:rsid w:val="004D30E2"/>
    <w:rsid w:val="004D4FC1"/>
    <w:rsid w:val="004D596B"/>
    <w:rsid w:val="004D6E93"/>
    <w:rsid w:val="004D79C6"/>
    <w:rsid w:val="004D7C43"/>
    <w:rsid w:val="004E0DB8"/>
    <w:rsid w:val="004E103D"/>
    <w:rsid w:val="004E40EE"/>
    <w:rsid w:val="004E45D4"/>
    <w:rsid w:val="004E72C0"/>
    <w:rsid w:val="004F1196"/>
    <w:rsid w:val="004F237D"/>
    <w:rsid w:val="004F4BB9"/>
    <w:rsid w:val="004F52A4"/>
    <w:rsid w:val="004F597C"/>
    <w:rsid w:val="004F5E6A"/>
    <w:rsid w:val="004F7754"/>
    <w:rsid w:val="0050003D"/>
    <w:rsid w:val="00501604"/>
    <w:rsid w:val="0050230F"/>
    <w:rsid w:val="00505DFE"/>
    <w:rsid w:val="005077CA"/>
    <w:rsid w:val="00507977"/>
    <w:rsid w:val="00507FDF"/>
    <w:rsid w:val="005108A0"/>
    <w:rsid w:val="00512007"/>
    <w:rsid w:val="005131A3"/>
    <w:rsid w:val="005139E6"/>
    <w:rsid w:val="00513B7B"/>
    <w:rsid w:val="00513FF2"/>
    <w:rsid w:val="0051422F"/>
    <w:rsid w:val="0051662E"/>
    <w:rsid w:val="00517052"/>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2742"/>
    <w:rsid w:val="005A5410"/>
    <w:rsid w:val="005A7BC0"/>
    <w:rsid w:val="005A7E18"/>
    <w:rsid w:val="005B0A27"/>
    <w:rsid w:val="005B0F7C"/>
    <w:rsid w:val="005B1022"/>
    <w:rsid w:val="005B16AA"/>
    <w:rsid w:val="005B1D33"/>
    <w:rsid w:val="005B2600"/>
    <w:rsid w:val="005B3A0F"/>
    <w:rsid w:val="005B4262"/>
    <w:rsid w:val="005B4959"/>
    <w:rsid w:val="005B4F1E"/>
    <w:rsid w:val="005B6258"/>
    <w:rsid w:val="005B63D4"/>
    <w:rsid w:val="005B72F8"/>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2925"/>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19E7"/>
    <w:rsid w:val="0061332B"/>
    <w:rsid w:val="00613558"/>
    <w:rsid w:val="00613821"/>
    <w:rsid w:val="0061453F"/>
    <w:rsid w:val="00614631"/>
    <w:rsid w:val="006146A0"/>
    <w:rsid w:val="00615231"/>
    <w:rsid w:val="00616B3C"/>
    <w:rsid w:val="00616F9D"/>
    <w:rsid w:val="00621BAD"/>
    <w:rsid w:val="0062218A"/>
    <w:rsid w:val="006225EE"/>
    <w:rsid w:val="006229A7"/>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46950"/>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275D"/>
    <w:rsid w:val="006C35B6"/>
    <w:rsid w:val="006C5AFD"/>
    <w:rsid w:val="006D2827"/>
    <w:rsid w:val="006D295A"/>
    <w:rsid w:val="006D422C"/>
    <w:rsid w:val="006D4C52"/>
    <w:rsid w:val="006D52C2"/>
    <w:rsid w:val="006D5833"/>
    <w:rsid w:val="006D6038"/>
    <w:rsid w:val="006D62EB"/>
    <w:rsid w:val="006D63F5"/>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22C6"/>
    <w:rsid w:val="00714B34"/>
    <w:rsid w:val="00720364"/>
    <w:rsid w:val="00721370"/>
    <w:rsid w:val="00721DFD"/>
    <w:rsid w:val="00725FF4"/>
    <w:rsid w:val="007260C4"/>
    <w:rsid w:val="00726A14"/>
    <w:rsid w:val="00727C1C"/>
    <w:rsid w:val="00727C74"/>
    <w:rsid w:val="00730EDF"/>
    <w:rsid w:val="00732CA0"/>
    <w:rsid w:val="007349BC"/>
    <w:rsid w:val="00734E66"/>
    <w:rsid w:val="007378A5"/>
    <w:rsid w:val="00741E19"/>
    <w:rsid w:val="007420A1"/>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0BF3"/>
    <w:rsid w:val="007A3420"/>
    <w:rsid w:val="007A3CAB"/>
    <w:rsid w:val="007A3DA4"/>
    <w:rsid w:val="007A3F4B"/>
    <w:rsid w:val="007A49F0"/>
    <w:rsid w:val="007B0AB3"/>
    <w:rsid w:val="007B1042"/>
    <w:rsid w:val="007B195E"/>
    <w:rsid w:val="007B453E"/>
    <w:rsid w:val="007B4761"/>
    <w:rsid w:val="007B4D3D"/>
    <w:rsid w:val="007C093F"/>
    <w:rsid w:val="007C1368"/>
    <w:rsid w:val="007C2147"/>
    <w:rsid w:val="007C295E"/>
    <w:rsid w:val="007C39B0"/>
    <w:rsid w:val="007C3D00"/>
    <w:rsid w:val="007C42A4"/>
    <w:rsid w:val="007C5E36"/>
    <w:rsid w:val="007D1A3F"/>
    <w:rsid w:val="007D1A85"/>
    <w:rsid w:val="007D1C2A"/>
    <w:rsid w:val="007D20BE"/>
    <w:rsid w:val="007D2D21"/>
    <w:rsid w:val="007D42EA"/>
    <w:rsid w:val="007D43DC"/>
    <w:rsid w:val="007D4AA2"/>
    <w:rsid w:val="007D4E39"/>
    <w:rsid w:val="007D593F"/>
    <w:rsid w:val="007D5C77"/>
    <w:rsid w:val="007D68DA"/>
    <w:rsid w:val="007D6F5B"/>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27F75"/>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6B9E"/>
    <w:rsid w:val="008477F5"/>
    <w:rsid w:val="00850384"/>
    <w:rsid w:val="00850431"/>
    <w:rsid w:val="0085204B"/>
    <w:rsid w:val="008520D2"/>
    <w:rsid w:val="00852124"/>
    <w:rsid w:val="008527DE"/>
    <w:rsid w:val="0085358E"/>
    <w:rsid w:val="00854A24"/>
    <w:rsid w:val="0085560F"/>
    <w:rsid w:val="008565E8"/>
    <w:rsid w:val="00857A63"/>
    <w:rsid w:val="00857BC3"/>
    <w:rsid w:val="00860153"/>
    <w:rsid w:val="00861382"/>
    <w:rsid w:val="00861977"/>
    <w:rsid w:val="00861AAD"/>
    <w:rsid w:val="00863291"/>
    <w:rsid w:val="00865F20"/>
    <w:rsid w:val="00865F27"/>
    <w:rsid w:val="00867531"/>
    <w:rsid w:val="00867E2D"/>
    <w:rsid w:val="0087030C"/>
    <w:rsid w:val="00871E59"/>
    <w:rsid w:val="00871FCB"/>
    <w:rsid w:val="00873176"/>
    <w:rsid w:val="00873DA8"/>
    <w:rsid w:val="008744D8"/>
    <w:rsid w:val="008746EB"/>
    <w:rsid w:val="0087494E"/>
    <w:rsid w:val="00876CBC"/>
    <w:rsid w:val="00876DC9"/>
    <w:rsid w:val="008779F7"/>
    <w:rsid w:val="00877B2C"/>
    <w:rsid w:val="0088066A"/>
    <w:rsid w:val="00881DDF"/>
    <w:rsid w:val="00883C3B"/>
    <w:rsid w:val="00884FBB"/>
    <w:rsid w:val="00891144"/>
    <w:rsid w:val="008919BC"/>
    <w:rsid w:val="00891B64"/>
    <w:rsid w:val="008922F2"/>
    <w:rsid w:val="008943B9"/>
    <w:rsid w:val="00894697"/>
    <w:rsid w:val="00894728"/>
    <w:rsid w:val="00894ACC"/>
    <w:rsid w:val="00895F06"/>
    <w:rsid w:val="00895F79"/>
    <w:rsid w:val="00897AC8"/>
    <w:rsid w:val="00897ED3"/>
    <w:rsid w:val="008A0946"/>
    <w:rsid w:val="008A376C"/>
    <w:rsid w:val="008A5FBC"/>
    <w:rsid w:val="008A6224"/>
    <w:rsid w:val="008A68F4"/>
    <w:rsid w:val="008A7247"/>
    <w:rsid w:val="008A778E"/>
    <w:rsid w:val="008A7E4E"/>
    <w:rsid w:val="008B19E7"/>
    <w:rsid w:val="008B200B"/>
    <w:rsid w:val="008B236B"/>
    <w:rsid w:val="008B32F1"/>
    <w:rsid w:val="008B6254"/>
    <w:rsid w:val="008C0966"/>
    <w:rsid w:val="008C4481"/>
    <w:rsid w:val="008C64EE"/>
    <w:rsid w:val="008C74BB"/>
    <w:rsid w:val="008D01B3"/>
    <w:rsid w:val="008D0784"/>
    <w:rsid w:val="008D108C"/>
    <w:rsid w:val="008D2CAE"/>
    <w:rsid w:val="008D2EB8"/>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55C9"/>
    <w:rsid w:val="00911ECC"/>
    <w:rsid w:val="00912A2E"/>
    <w:rsid w:val="00912FF6"/>
    <w:rsid w:val="0091342E"/>
    <w:rsid w:val="0091408E"/>
    <w:rsid w:val="00914751"/>
    <w:rsid w:val="0091673E"/>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670AB"/>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886"/>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939"/>
    <w:rsid w:val="009C6C86"/>
    <w:rsid w:val="009C792B"/>
    <w:rsid w:val="009D04DA"/>
    <w:rsid w:val="009D0A93"/>
    <w:rsid w:val="009D254F"/>
    <w:rsid w:val="009D2EC0"/>
    <w:rsid w:val="009D3076"/>
    <w:rsid w:val="009D37F4"/>
    <w:rsid w:val="009D76F0"/>
    <w:rsid w:val="009E17AF"/>
    <w:rsid w:val="009E17FF"/>
    <w:rsid w:val="009E3CF8"/>
    <w:rsid w:val="009E4A49"/>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4499"/>
    <w:rsid w:val="00A050A4"/>
    <w:rsid w:val="00A05B3C"/>
    <w:rsid w:val="00A070E0"/>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2829"/>
    <w:rsid w:val="00A7356C"/>
    <w:rsid w:val="00A73658"/>
    <w:rsid w:val="00A75457"/>
    <w:rsid w:val="00A758ED"/>
    <w:rsid w:val="00A75A66"/>
    <w:rsid w:val="00A801FC"/>
    <w:rsid w:val="00A8071A"/>
    <w:rsid w:val="00A810EE"/>
    <w:rsid w:val="00A8212C"/>
    <w:rsid w:val="00A8375C"/>
    <w:rsid w:val="00A83C44"/>
    <w:rsid w:val="00A86369"/>
    <w:rsid w:val="00A90157"/>
    <w:rsid w:val="00A90B14"/>
    <w:rsid w:val="00A90EFC"/>
    <w:rsid w:val="00A91BC9"/>
    <w:rsid w:val="00A934D0"/>
    <w:rsid w:val="00A934FD"/>
    <w:rsid w:val="00A9403A"/>
    <w:rsid w:val="00A94B71"/>
    <w:rsid w:val="00A959BC"/>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2006B"/>
    <w:rsid w:val="00B20079"/>
    <w:rsid w:val="00B20261"/>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415D"/>
    <w:rsid w:val="00B55228"/>
    <w:rsid w:val="00B56A90"/>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04EC"/>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13"/>
    <w:rsid w:val="00BD2DAA"/>
    <w:rsid w:val="00BD3501"/>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16AA"/>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511D"/>
    <w:rsid w:val="00C2577A"/>
    <w:rsid w:val="00C26C16"/>
    <w:rsid w:val="00C27C50"/>
    <w:rsid w:val="00C32E3F"/>
    <w:rsid w:val="00C330DD"/>
    <w:rsid w:val="00C33350"/>
    <w:rsid w:val="00C363FD"/>
    <w:rsid w:val="00C365CE"/>
    <w:rsid w:val="00C36AE2"/>
    <w:rsid w:val="00C374A4"/>
    <w:rsid w:val="00C37804"/>
    <w:rsid w:val="00C4055D"/>
    <w:rsid w:val="00C40AFE"/>
    <w:rsid w:val="00C413E7"/>
    <w:rsid w:val="00C44AE9"/>
    <w:rsid w:val="00C45A41"/>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6770D"/>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032"/>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800"/>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071E3"/>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6998"/>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568CF"/>
    <w:rsid w:val="00D61C87"/>
    <w:rsid w:val="00D65D0D"/>
    <w:rsid w:val="00D67068"/>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3D60"/>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A658B"/>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34A8"/>
    <w:rsid w:val="00E74C44"/>
    <w:rsid w:val="00E76430"/>
    <w:rsid w:val="00E7679A"/>
    <w:rsid w:val="00E76A20"/>
    <w:rsid w:val="00E76EB8"/>
    <w:rsid w:val="00E77F98"/>
    <w:rsid w:val="00E81966"/>
    <w:rsid w:val="00E825B9"/>
    <w:rsid w:val="00E831FD"/>
    <w:rsid w:val="00E84E52"/>
    <w:rsid w:val="00E854A5"/>
    <w:rsid w:val="00E85681"/>
    <w:rsid w:val="00E85E11"/>
    <w:rsid w:val="00E8636D"/>
    <w:rsid w:val="00E865AC"/>
    <w:rsid w:val="00E866A4"/>
    <w:rsid w:val="00E87FE5"/>
    <w:rsid w:val="00E937B2"/>
    <w:rsid w:val="00E93DCD"/>
    <w:rsid w:val="00E9466C"/>
    <w:rsid w:val="00E94F21"/>
    <w:rsid w:val="00E951E8"/>
    <w:rsid w:val="00E96007"/>
    <w:rsid w:val="00E976C6"/>
    <w:rsid w:val="00EA0AD6"/>
    <w:rsid w:val="00EA1271"/>
    <w:rsid w:val="00EA12BD"/>
    <w:rsid w:val="00EA1C1E"/>
    <w:rsid w:val="00EA2EC1"/>
    <w:rsid w:val="00EA4E62"/>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07AE1"/>
    <w:rsid w:val="00F10074"/>
    <w:rsid w:val="00F10ABD"/>
    <w:rsid w:val="00F12D5C"/>
    <w:rsid w:val="00F131C6"/>
    <w:rsid w:val="00F137F9"/>
    <w:rsid w:val="00F13966"/>
    <w:rsid w:val="00F1430A"/>
    <w:rsid w:val="00F15C3E"/>
    <w:rsid w:val="00F16D6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776E2"/>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26B3"/>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27247575">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70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1771341">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anaconda.com/download/"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16</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35</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30</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17</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18</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19</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20</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21</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22</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23</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25</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26</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34</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37</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38</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39</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40</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41</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42</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43</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44</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45</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46</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47</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48</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31</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32</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33</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28</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29</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27</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24</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36</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14</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15</b:RefOrder>
  </b:Source>
  <b:Source>
    <b:Tag>Ale22</b:Tag>
    <b:SourceType>InternetSite</b:SourceType>
    <b:Guid>{4F491D93-8FA6-4CCF-A4BF-39C20399A78C}</b:Guid>
    <b:Author>
      <b:Author>
        <b:NameList>
          <b:Person>
            <b:Last>S.Gillis</b:Last>
            <b:First>Alexander</b:First>
          </b:Person>
        </b:NameList>
      </b:Author>
    </b:Author>
    <b:Title>Distrubuted computing</b:Title>
    <b:Year>2022</b:Year>
    <b:YearAccessed>2023</b:YearAccessed>
    <b:MonthAccessed>07</b:MonthAccessed>
    <b:DayAccessed>15</b:DayAccessed>
    <b:URL>https://www.techtarget.com/whatis/definition/distributed-computing</b:URL>
    <b:RefOrder>11</b:RefOrder>
  </b:Source>
  <b:Source>
    <b:Tag>Ben22</b:Tag>
    <b:SourceType>InternetSite</b:SourceType>
    <b:Guid>{A1897F09-5529-4B13-9308-F5DACF8E2704}</b:Guid>
    <b:Author>
      <b:Author>
        <b:NameList>
          <b:Person>
            <b:Last>Lutkevich</b:Last>
            <b:First>Ben</b:First>
          </b:Person>
        </b:NameList>
      </b:Author>
    </b:Author>
    <b:Title>distributed applications</b:Title>
    <b:Year>2022</b:Year>
    <b:YearAccessed>2023</b:YearAccessed>
    <b:MonthAccessed>07</b:MonthAccessed>
    <b:DayAccessed>15</b:DayAccessed>
    <b:URL>https://www.techtarget.com/searchitoperations/definition/distributed-applications-distributed-apps</b:URL>
    <b:RefOrder>12</b:RefOrder>
  </b:Source>
  <b:Source>
    <b:Tag>Ope18</b:Tag>
    <b:SourceType>InternetSite</b:SourceType>
    <b:Guid>{48FAE924-028C-4E5C-94C3-8EA2E750B726}</b:Guid>
    <b:Author>
      <b:Author>
        <b:NameList>
          <b:Person>
            <b:Last>Cirrus</b:Last>
            <b:First>Open</b:First>
          </b:Person>
        </b:NameList>
      </b:Author>
    </b:Author>
    <b:Title>What is Distributed Computing, its Pros and Cons?</b:Title>
    <b:Year>2018</b:Year>
    <b:YearAccessed>2023</b:YearAccessed>
    <b:MonthAccessed>07</b:MonthAccessed>
    <b:DayAccessed>16</b:DayAccessed>
    <b:URL>https://opencirrus.org/distributed-computing-pros-cons/#:~:text=Although%20distributed%20computing%20has%20its,high%20workloads%20and%20big%20data.</b:URL>
    <b:RefOrder>13</b:RefOrder>
  </b:Source>
</b:Sources>
</file>

<file path=customXml/itemProps1.xml><?xml version="1.0" encoding="utf-8"?>
<ds:datastoreItem xmlns:ds="http://schemas.openxmlformats.org/officeDocument/2006/customXml" ds:itemID="{A035A446-9FD1-4531-A09F-129F3B9F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17358</Words>
  <Characters>98941</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116067</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2023-07-17T13:18:00Z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