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100F7" w14:textId="3FD7D981" w:rsidR="00524387" w:rsidRPr="00E1557D" w:rsidRDefault="00495E57" w:rsidP="00E1557D">
      <w:pPr>
        <w:pStyle w:val="Heading1"/>
      </w:pPr>
      <w:r w:rsidRPr="00E1557D">
        <w:t>Arduino</w:t>
      </w:r>
      <w:r w:rsidR="00167F8C" w:rsidRPr="00E1557D">
        <w:t xml:space="preserve"> Report</w:t>
      </w:r>
    </w:p>
    <w:p w14:paraId="56BFED4C" w14:textId="7D2F251A" w:rsidR="00167F8C" w:rsidRPr="00167F8C" w:rsidRDefault="00167F8C" w:rsidP="00E1557D">
      <w:pPr>
        <w:spacing w:line="240" w:lineRule="auto"/>
      </w:pPr>
      <w:r>
        <w:t>Rhys J</w:t>
      </w:r>
      <w:r w:rsidR="00530601">
        <w:t xml:space="preserve"> - 40510730</w:t>
      </w:r>
    </w:p>
    <w:p w14:paraId="012EC0A7" w14:textId="3A202951" w:rsidR="00524387" w:rsidRDefault="00167F8C">
      <w:pPr>
        <w:pStyle w:val="Heading2"/>
      </w:pPr>
      <w:r>
        <w:t>Requirements</w:t>
      </w:r>
    </w:p>
    <w:p w14:paraId="79A16DA1" w14:textId="299783B4" w:rsidR="00524387" w:rsidRDefault="004F7C85">
      <w:pPr>
        <w:pStyle w:val="BlockText"/>
      </w:pPr>
      <w:r>
        <w:t>Project Description</w:t>
      </w:r>
    </w:p>
    <w:p w14:paraId="7776BCCB" w14:textId="21780031" w:rsidR="00524387" w:rsidRDefault="009A419E" w:rsidP="002110A5">
      <w:r>
        <w:t>I</w:t>
      </w:r>
      <w:r w:rsidR="00E46D24">
        <w:t xml:space="preserve"> have been tasked</w:t>
      </w:r>
      <w:r>
        <w:t xml:space="preserve"> </w:t>
      </w:r>
      <w:r w:rsidR="00E46D24">
        <w:t>to</w:t>
      </w:r>
      <w:r>
        <w:t xml:space="preserve"> create a</w:t>
      </w:r>
      <w:r w:rsidR="00344390">
        <w:t xml:space="preserve"> prototype</w:t>
      </w:r>
      <w:r>
        <w:t xml:space="preserve"> </w:t>
      </w:r>
      <w:r w:rsidR="00E46D24">
        <w:t>p</w:t>
      </w:r>
      <w:r>
        <w:t xml:space="preserve">elican </w:t>
      </w:r>
      <w:r w:rsidR="00E46D24">
        <w:t>c</w:t>
      </w:r>
      <w:r>
        <w:t>rossing</w:t>
      </w:r>
      <w:r w:rsidR="00DA7C6A">
        <w:t>. I must accomplish this by using an Arduino</w:t>
      </w:r>
      <w:r w:rsidR="00CA5582">
        <w:t xml:space="preserve">, a breadboard, red, </w:t>
      </w:r>
      <w:r w:rsidR="002748F4">
        <w:t>amber</w:t>
      </w:r>
      <w:r w:rsidR="00CA5582">
        <w:t xml:space="preserve"> and green LEDs, </w:t>
      </w:r>
      <w:r w:rsidR="007B7063">
        <w:t>a button, and wires.</w:t>
      </w:r>
      <w:r w:rsidR="00727BDB">
        <w:t xml:space="preserve"> A red, </w:t>
      </w:r>
      <w:r w:rsidR="002748F4">
        <w:t>amber</w:t>
      </w:r>
      <w:r w:rsidR="00727BDB">
        <w:t xml:space="preserve"> and green LED will represent the</w:t>
      </w:r>
      <w:r w:rsidR="00795A0F">
        <w:t xml:space="preserve"> lights used for the traffic lights that control</w:t>
      </w:r>
      <w:r w:rsidR="00442941">
        <w:t xml:space="preserve"> the flow of</w:t>
      </w:r>
      <w:r w:rsidR="00795A0F">
        <w:t xml:space="preserve"> vehicles. </w:t>
      </w:r>
      <w:r w:rsidR="00735D3A">
        <w:t>A separate red and green LED will represent the lights</w:t>
      </w:r>
      <w:r w:rsidR="008A781F">
        <w:t xml:space="preserve"> allowing pedestrians to cross the road. </w:t>
      </w:r>
      <w:r w:rsidR="005F4AA5">
        <w:t>The button will be used by the pedestrians wanting to cross. Pressing the button will start a sequence that will stop traffic and allow pedestrians to cross.</w:t>
      </w:r>
    </w:p>
    <w:p w14:paraId="1FAB8710" w14:textId="308BBB3E" w:rsidR="0002386B" w:rsidRDefault="0002386B" w:rsidP="0002386B">
      <w:pPr>
        <w:pStyle w:val="BlockText"/>
      </w:pPr>
      <w:r>
        <w:t xml:space="preserve">Pelican Crossing </w:t>
      </w:r>
      <w:r w:rsidR="00BE1D46">
        <w:t>Sequence</w:t>
      </w:r>
    </w:p>
    <w:p w14:paraId="7B9B0E0A" w14:textId="4464F93B" w:rsidR="00BE1D46" w:rsidRDefault="007E3B65" w:rsidP="00B03A32">
      <w:pPr>
        <w:pStyle w:val="ListParagraph"/>
        <w:numPr>
          <w:ilvl w:val="0"/>
          <w:numId w:val="8"/>
        </w:numPr>
      </w:pPr>
      <w:r>
        <w:t xml:space="preserve">By default </w:t>
      </w:r>
      <w:r w:rsidR="00E46D68">
        <w:t>green light is shown to vehicles and red light is shown to pedestrians</w:t>
      </w:r>
      <w:r w:rsidR="00CF3E4F">
        <w:t>.</w:t>
      </w:r>
    </w:p>
    <w:p w14:paraId="259EBE6F" w14:textId="64561D8E" w:rsidR="00882F91" w:rsidRDefault="00B23613" w:rsidP="00882F91">
      <w:pPr>
        <w:pStyle w:val="ListParagraph"/>
        <w:numPr>
          <w:ilvl w:val="0"/>
          <w:numId w:val="8"/>
        </w:numPr>
      </w:pPr>
      <w:r>
        <w:t>When button is pressed the following sequence will occur</w:t>
      </w:r>
      <w:r w:rsidR="0036178B">
        <w:t>;</w:t>
      </w:r>
      <w:r w:rsidR="00882F91">
        <w:t xml:space="preserve"> </w:t>
      </w:r>
      <w:r w:rsidR="0036178B">
        <w:t>i</w:t>
      </w:r>
      <w:r w:rsidR="00882F91">
        <w:t>f the button is pressed again it will not be registered</w:t>
      </w:r>
      <w:r w:rsidR="005E6E42">
        <w:t>, until the amber light is flashing.</w:t>
      </w:r>
    </w:p>
    <w:p w14:paraId="2238D19B" w14:textId="390EE192" w:rsidR="00B23613" w:rsidRDefault="00A14D34" w:rsidP="00B03A32">
      <w:pPr>
        <w:pStyle w:val="ListParagraph"/>
        <w:numPr>
          <w:ilvl w:val="0"/>
          <w:numId w:val="8"/>
        </w:numPr>
      </w:pPr>
      <w:r>
        <w:t>Amber light shown to vehicles for 3 seconds</w:t>
      </w:r>
      <w:r w:rsidR="00CF3E4F">
        <w:t>.</w:t>
      </w:r>
    </w:p>
    <w:p w14:paraId="1206F0AA" w14:textId="70BA3122" w:rsidR="00A14D34" w:rsidRDefault="00A14D34" w:rsidP="00B03A32">
      <w:pPr>
        <w:pStyle w:val="ListParagraph"/>
        <w:numPr>
          <w:ilvl w:val="0"/>
          <w:numId w:val="8"/>
        </w:numPr>
      </w:pPr>
      <w:r>
        <w:t>Red light shown to vehicles and green light shown to pedestrians for 10 seconds</w:t>
      </w:r>
      <w:r w:rsidR="00CF3E4F">
        <w:t>.</w:t>
      </w:r>
    </w:p>
    <w:p w14:paraId="016F2206" w14:textId="5D1F99F3" w:rsidR="00A14D34" w:rsidRDefault="002748F4" w:rsidP="00B03A32">
      <w:pPr>
        <w:pStyle w:val="ListParagraph"/>
        <w:numPr>
          <w:ilvl w:val="0"/>
          <w:numId w:val="8"/>
        </w:numPr>
      </w:pPr>
      <w:r>
        <w:t>Amber light flashes</w:t>
      </w:r>
      <w:r w:rsidR="00536006">
        <w:t xml:space="preserve"> for vehicles and green light flashes for pedestrians half a second on and half a second off, both </w:t>
      </w:r>
      <w:r w:rsidR="00015188">
        <w:t>for</w:t>
      </w:r>
      <w:r w:rsidR="00536006">
        <w:t xml:space="preserve"> 5 seconds.</w:t>
      </w:r>
    </w:p>
    <w:p w14:paraId="3B2BE061" w14:textId="3D4B4E17" w:rsidR="003717DA" w:rsidRDefault="00CF3E4F" w:rsidP="00B03A32">
      <w:pPr>
        <w:pStyle w:val="ListParagraph"/>
        <w:numPr>
          <w:ilvl w:val="0"/>
          <w:numId w:val="8"/>
        </w:numPr>
      </w:pPr>
      <w:r>
        <w:t>The lights are then set to the default where green light is shown to vehicles and red light is shown to pedestrians.</w:t>
      </w:r>
    </w:p>
    <w:p w14:paraId="0CFFA053" w14:textId="14AF480A" w:rsidR="00632623" w:rsidRDefault="00D713B5" w:rsidP="00B03A32">
      <w:pPr>
        <w:pStyle w:val="ListParagraph"/>
        <w:numPr>
          <w:ilvl w:val="0"/>
          <w:numId w:val="8"/>
        </w:numPr>
      </w:pPr>
      <w:r>
        <w:t xml:space="preserve">Traffic will not be stopped </w:t>
      </w:r>
      <w:r w:rsidR="003168A1" w:rsidRPr="00C51251">
        <w:rPr>
          <w:lang w:val="en-GB"/>
        </w:rPr>
        <w:t>again</w:t>
      </w:r>
      <w:r w:rsidR="003168A1">
        <w:t xml:space="preserve"> </w:t>
      </w:r>
      <w:r>
        <w:t>for 1 minute</w:t>
      </w:r>
      <w:r w:rsidR="00530601">
        <w:t>.</w:t>
      </w:r>
    </w:p>
    <w:p w14:paraId="3C321F50" w14:textId="73D708F7" w:rsidR="00524387" w:rsidRDefault="00167F8C">
      <w:pPr>
        <w:pStyle w:val="Heading2"/>
      </w:pPr>
      <w:r>
        <w:t>Design</w:t>
      </w:r>
    </w:p>
    <w:p w14:paraId="1B7FF454" w14:textId="59574735" w:rsidR="00DA4221" w:rsidRPr="00DA4221" w:rsidRDefault="00306E65" w:rsidP="00DA4221">
      <w:r>
        <w:rPr>
          <w:noProof/>
        </w:rPr>
        <w:drawing>
          <wp:inline distT="0" distB="0" distL="0" distR="0" wp14:anchorId="0453ADA0" wp14:editId="724E226C">
            <wp:extent cx="6189345" cy="530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D315" w14:textId="3F312BD2" w:rsidR="00F33855" w:rsidRDefault="00F33855" w:rsidP="00F33855">
      <w:pPr>
        <w:pStyle w:val="Heading2"/>
      </w:pPr>
      <w:r>
        <w:t>Code</w:t>
      </w:r>
    </w:p>
    <w:p w14:paraId="422F7413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Arduino Pelican Crossing</w:t>
      </w:r>
    </w:p>
    <w:p w14:paraId="3184CD4E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Author: Rhys J 40510730</w:t>
      </w:r>
    </w:p>
    <w:p w14:paraId="4EC4E760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v1.0</w:t>
      </w:r>
    </w:p>
    <w:p w14:paraId="72ED36FF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163CEC6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constants for the pin number connected to the component</w:t>
      </w:r>
    </w:p>
    <w:p w14:paraId="3D003867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int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redLED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10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C80A348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int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yellowLED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9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7E04CF27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int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greenLED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8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198C0EBF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int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walkRedLED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D1E675E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int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walkGreenLED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02703A8C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int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button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3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682C595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1E2ABDE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constants for the stages of the sequence</w:t>
      </w:r>
    </w:p>
    <w:p w14:paraId="6FE819BE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int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notRunning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// traffic light sequence is not running</w:t>
      </w:r>
    </w:p>
    <w:p w14:paraId="363093C6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int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startSequence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// traffic light sequence is running</w:t>
      </w:r>
    </w:p>
    <w:p w14:paraId="00A1E62E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int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flashing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2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// stage of sequence where the yellow and walk green LED are flashing</w:t>
      </w:r>
    </w:p>
    <w:p w14:paraId="5E081E9E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88B7E2B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int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time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// timer variable to check 1 minute has passed since traffic was stopped</w:t>
      </w:r>
    </w:p>
    <w:p w14:paraId="1A743D12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int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sequenceRunning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notRunning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// variable stores the current stage of the sequence</w:t>
      </w:r>
    </w:p>
    <w:p w14:paraId="7857A258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bool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buttonPressed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false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// variable if button has been pressed</w:t>
      </w:r>
    </w:p>
    <w:p w14:paraId="54FBFCC2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21C82CE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this function is run when the button has been pressed, due to the interrupt</w:t>
      </w:r>
    </w:p>
    <w:p w14:paraId="7AD2FAFD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void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ButtonPressedInterrupt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 </w:t>
      </w:r>
    </w:p>
    <w:p w14:paraId="0AF3BA2B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{</w:t>
      </w:r>
    </w:p>
    <w:p w14:paraId="4339B9A5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 // button press is only registered when the sequence is not running or is flashing</w:t>
      </w:r>
    </w:p>
    <w:p w14:paraId="1893C75C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A26DF8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sequenceRunning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!=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startSequence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</w:t>
      </w:r>
    </w:p>
    <w:p w14:paraId="7853D4C8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{</w:t>
      </w:r>
    </w:p>
    <w:p w14:paraId="4316FDFC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buttonPressed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true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// button press is registered</w:t>
      </w:r>
    </w:p>
    <w:p w14:paraId="641A73CD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}</w:t>
      </w:r>
    </w:p>
    <w:p w14:paraId="65D975B5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628592B8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395A8140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this function is run once when program is started</w:t>
      </w:r>
    </w:p>
    <w:p w14:paraId="601D3702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void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setup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</w:t>
      </w:r>
    </w:p>
    <w:p w14:paraId="5BD441DC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{</w:t>
      </w:r>
    </w:p>
    <w:p w14:paraId="78EF719B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 // setup all the connected pins</w:t>
      </w:r>
    </w:p>
    <w:p w14:paraId="14E63B9A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pinMode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redLED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OUTPUT);</w:t>
      </w:r>
    </w:p>
    <w:p w14:paraId="5F8932D3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pinMode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yellowLED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OUTPUT);</w:t>
      </w:r>
    </w:p>
    <w:p w14:paraId="2D6FA51E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pinMode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greenLED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OUTPUT);</w:t>
      </w:r>
    </w:p>
    <w:p w14:paraId="2F1E28EC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pinMode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walkRedLED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OUTPUT);</w:t>
      </w:r>
    </w:p>
    <w:p w14:paraId="3314A1FA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pinMode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walkGreenLED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OUTPUT);</w:t>
      </w:r>
    </w:p>
    <w:p w14:paraId="3996CF29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pinMode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button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INPUT);</w:t>
      </w:r>
    </w:p>
    <w:p w14:paraId="69961B7A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</w:p>
    <w:p w14:paraId="3EA91161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 // when button pin goes from high to low the specified function is run</w:t>
      </w:r>
    </w:p>
    <w:p w14:paraId="770C8BF4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attachInterrupt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digitalPinToInterrupt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button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),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ButtonPressedInterrupt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FALLING);</w:t>
      </w:r>
    </w:p>
    <w:p w14:paraId="3762080D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</w:p>
    <w:p w14:paraId="46DBB0AA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 // setup the default lights that are on</w:t>
      </w:r>
    </w:p>
    <w:p w14:paraId="751550B5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greenLED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HIGH);</w:t>
      </w:r>
    </w:p>
    <w:p w14:paraId="4DC61F9F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walkRedLED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HIGH);</w:t>
      </w:r>
    </w:p>
    <w:p w14:paraId="44B7F7F2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60AFC8F1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52BCB112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function is repeated indefinitely while the program is running</w:t>
      </w:r>
    </w:p>
    <w:p w14:paraId="2BE1F27B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void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loop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</w:t>
      </w:r>
    </w:p>
    <w:p w14:paraId="16202497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{</w:t>
      </w:r>
    </w:p>
    <w:p w14:paraId="6A286867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 // decrements the timer by 1 every second</w:t>
      </w:r>
    </w:p>
    <w:p w14:paraId="2B3A366C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delay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1000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7346A280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time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--;</w:t>
      </w:r>
    </w:p>
    <w:p w14:paraId="77D4FD76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</w:p>
    <w:p w14:paraId="410C8689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 // sequence will run if timer is 0 or less and when button press has been registered</w:t>
      </w:r>
    </w:p>
    <w:p w14:paraId="18921A8D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A26DF8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time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&lt;= 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&amp;&amp;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buttonPressed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38115277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{</w:t>
      </w:r>
    </w:p>
    <w:p w14:paraId="0B955E66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buttonPressed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false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// button press is no longer pressed</w:t>
      </w:r>
    </w:p>
    <w:p w14:paraId="7C53273F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sequenceRunning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startSequence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1D15A4EF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greenLED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LOW);</w:t>
      </w:r>
    </w:p>
    <w:p w14:paraId="626520D7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yellowLED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HIGH);</w:t>
      </w:r>
    </w:p>
    <w:p w14:paraId="5CA9C4E6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delay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3000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77F3A1DD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yellowLED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LOW);</w:t>
      </w:r>
    </w:p>
    <w:p w14:paraId="58959438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redLED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HIGH);</w:t>
      </w:r>
    </w:p>
    <w:p w14:paraId="7D6408C6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walkRedLED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LOW);</w:t>
      </w:r>
    </w:p>
    <w:p w14:paraId="01B18B5F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walkGreenLED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HIGH);</w:t>
      </w:r>
    </w:p>
    <w:p w14:paraId="133C5D4F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delay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10000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0DD4501C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redLED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LOW);</w:t>
      </w:r>
    </w:p>
    <w:p w14:paraId="2511F354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sequenceRunning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flashing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// button presses from this point will be registered</w:t>
      </w:r>
    </w:p>
    <w:p w14:paraId="3CB096FC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</w:p>
    <w:p w14:paraId="5D9D2799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   // loop will repeat 5 times making the lights flash</w:t>
      </w:r>
    </w:p>
    <w:p w14:paraId="7105018E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for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int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;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&lt;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;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++)</w:t>
      </w:r>
    </w:p>
    <w:p w14:paraId="681990C8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{</w:t>
      </w:r>
    </w:p>
    <w:p w14:paraId="37D42D96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yellowLED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LOW);</w:t>
      </w:r>
    </w:p>
    <w:p w14:paraId="61E5A0AB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walkGreenLED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LOW);</w:t>
      </w:r>
    </w:p>
    <w:p w14:paraId="41519D68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delay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500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73107E16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yellowLED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HIGH);</w:t>
      </w:r>
    </w:p>
    <w:p w14:paraId="5AC213FE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walkGreenLED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HIGH);</w:t>
      </w:r>
    </w:p>
    <w:p w14:paraId="6285D6CE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delay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500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438E8D61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4ED29555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</w:p>
    <w:p w14:paraId="7FB7C893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greenLED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HIGH);</w:t>
      </w:r>
    </w:p>
    <w:p w14:paraId="4896A26B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walkRedLED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HIGH);</w:t>
      </w:r>
    </w:p>
    <w:p w14:paraId="55E1B5D1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yellowLED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LOW);</w:t>
      </w:r>
    </w:p>
    <w:p w14:paraId="4F08EFB0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digitalWrite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walkGreenLED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 LOW);</w:t>
      </w:r>
    </w:p>
    <w:p w14:paraId="24E007D5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time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60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r w:rsidRPr="00A26DF8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// traffic will not be stopped for 60 seconds</w:t>
      </w:r>
    </w:p>
    <w:p w14:paraId="41994880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sequenceRunning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A26DF8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notRunning</w:t>
      </w: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307F3356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}</w:t>
      </w:r>
    </w:p>
    <w:p w14:paraId="1AE1461B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26DF8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4F4B47CF" w14:textId="77777777" w:rsidR="00A26DF8" w:rsidRPr="00A26DF8" w:rsidRDefault="00A26DF8" w:rsidP="00A26D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48006096" w14:textId="0FD67B41" w:rsidR="00D47924" w:rsidRPr="00D47924" w:rsidRDefault="00D47924" w:rsidP="00D47924"/>
    <w:sectPr w:rsidR="00D47924" w:rsidRPr="00D47924">
      <w:footerReference w:type="default" r:id="rId9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D34FB" w14:textId="77777777" w:rsidR="00F5718A" w:rsidRDefault="00F5718A">
      <w:pPr>
        <w:spacing w:after="0" w:line="240" w:lineRule="auto"/>
      </w:pPr>
      <w:r>
        <w:separator/>
      </w:r>
    </w:p>
  </w:endnote>
  <w:endnote w:type="continuationSeparator" w:id="0">
    <w:p w14:paraId="4E7F02EA" w14:textId="77777777" w:rsidR="00F5718A" w:rsidRDefault="00F5718A">
      <w:pPr>
        <w:spacing w:after="0" w:line="240" w:lineRule="auto"/>
      </w:pPr>
      <w:r>
        <w:continuationSeparator/>
      </w:r>
    </w:p>
  </w:endnote>
  <w:endnote w:type="continuationNotice" w:id="1">
    <w:p w14:paraId="7E3BB6B7" w14:textId="77777777" w:rsidR="00F5718A" w:rsidRDefault="00F571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2893270"/>
      <w:docPartObj>
        <w:docPartGallery w:val="Page Numbers (Top of Page)"/>
        <w:docPartUnique/>
      </w:docPartObj>
    </w:sdtPr>
    <w:sdtContent>
      <w:p w14:paraId="14C1F84B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DCA6C" w14:textId="77777777" w:rsidR="00F5718A" w:rsidRDefault="00F5718A">
      <w:pPr>
        <w:spacing w:after="0" w:line="240" w:lineRule="auto"/>
      </w:pPr>
      <w:r>
        <w:separator/>
      </w:r>
    </w:p>
  </w:footnote>
  <w:footnote w:type="continuationSeparator" w:id="0">
    <w:p w14:paraId="7769BD4D" w14:textId="77777777" w:rsidR="00F5718A" w:rsidRDefault="00F5718A">
      <w:pPr>
        <w:spacing w:after="0" w:line="240" w:lineRule="auto"/>
      </w:pPr>
      <w:r>
        <w:continuationSeparator/>
      </w:r>
    </w:p>
  </w:footnote>
  <w:footnote w:type="continuationNotice" w:id="1">
    <w:p w14:paraId="6E82161F" w14:textId="77777777" w:rsidR="00F5718A" w:rsidRDefault="00F571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C3A24"/>
    <w:multiLevelType w:val="hybridMultilevel"/>
    <w:tmpl w:val="5CA80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D1"/>
    <w:rsid w:val="00015188"/>
    <w:rsid w:val="0002386B"/>
    <w:rsid w:val="00090FD1"/>
    <w:rsid w:val="00112384"/>
    <w:rsid w:val="00167F8C"/>
    <w:rsid w:val="002110A5"/>
    <w:rsid w:val="00236446"/>
    <w:rsid w:val="002748F4"/>
    <w:rsid w:val="002B3D2A"/>
    <w:rsid w:val="00306E65"/>
    <w:rsid w:val="003168A1"/>
    <w:rsid w:val="00344390"/>
    <w:rsid w:val="0036178B"/>
    <w:rsid w:val="003717DA"/>
    <w:rsid w:val="00442941"/>
    <w:rsid w:val="00444424"/>
    <w:rsid w:val="004954B9"/>
    <w:rsid w:val="00495E57"/>
    <w:rsid w:val="004A00B7"/>
    <w:rsid w:val="004F40B0"/>
    <w:rsid w:val="004F7C85"/>
    <w:rsid w:val="00524387"/>
    <w:rsid w:val="00530601"/>
    <w:rsid w:val="00536006"/>
    <w:rsid w:val="005E6E42"/>
    <w:rsid w:val="005F4AA5"/>
    <w:rsid w:val="00632623"/>
    <w:rsid w:val="006D3C35"/>
    <w:rsid w:val="00727BDB"/>
    <w:rsid w:val="00735D3A"/>
    <w:rsid w:val="007676CB"/>
    <w:rsid w:val="00795A0F"/>
    <w:rsid w:val="007B7063"/>
    <w:rsid w:val="007E3B65"/>
    <w:rsid w:val="007E7AFC"/>
    <w:rsid w:val="007F6918"/>
    <w:rsid w:val="00824402"/>
    <w:rsid w:val="00851DE7"/>
    <w:rsid w:val="00882F91"/>
    <w:rsid w:val="008A781F"/>
    <w:rsid w:val="008B2225"/>
    <w:rsid w:val="00980911"/>
    <w:rsid w:val="009A419E"/>
    <w:rsid w:val="00A14D34"/>
    <w:rsid w:val="00A26DF8"/>
    <w:rsid w:val="00A36EA5"/>
    <w:rsid w:val="00AB4A62"/>
    <w:rsid w:val="00B03A32"/>
    <w:rsid w:val="00B14FB4"/>
    <w:rsid w:val="00B23613"/>
    <w:rsid w:val="00BE1D46"/>
    <w:rsid w:val="00C51251"/>
    <w:rsid w:val="00C868D1"/>
    <w:rsid w:val="00CA5582"/>
    <w:rsid w:val="00CB7D2E"/>
    <w:rsid w:val="00CF3E4F"/>
    <w:rsid w:val="00D47924"/>
    <w:rsid w:val="00D713B5"/>
    <w:rsid w:val="00DA4221"/>
    <w:rsid w:val="00DA7C6A"/>
    <w:rsid w:val="00E1557D"/>
    <w:rsid w:val="00E34E8B"/>
    <w:rsid w:val="00E46D24"/>
    <w:rsid w:val="00E46D68"/>
    <w:rsid w:val="00E6473A"/>
    <w:rsid w:val="00F33855"/>
    <w:rsid w:val="00F375A3"/>
    <w:rsid w:val="00F5718A"/>
    <w:rsid w:val="00F80E54"/>
    <w:rsid w:val="00FB7840"/>
    <w:rsid w:val="084540EF"/>
    <w:rsid w:val="2ACCA8BC"/>
    <w:rsid w:val="5D5C9FF9"/>
    <w:rsid w:val="5DF9E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D24B6"/>
  <w15:chartTrackingRefBased/>
  <w15:docId w15:val="{720E36DF-5352-4212-9799-6F24A647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7D"/>
    <w:pPr>
      <w:pageBreakBefore/>
      <w:spacing w:after="168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E1557D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B0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rhysj/Library/Containers/com.microsoft.Word/Data/Library/Application%20Support/Microsoft/Office/16.0/DTS/en-GB%7b1092D9F5-D4CA-B449-A4F8-E2E9A6CF57B1%7d/%7bD0F4BAFE-3D50-D448-9199-50198BAD5C5E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549493-2E3A-3B4F-BEB3-4E36216827A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{D0F4BAFE-3D50-D448-9199-50198BAD5C5E}tf10002078.dotx</Template>
  <TotalTime>3</TotalTime>
  <Pages>1</Pages>
  <Words>628</Words>
  <Characters>3584</Characters>
  <Application>Microsoft Office Word</Application>
  <DocSecurity>4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rhysmjones11@gmail.com</dc:creator>
  <cp:keywords/>
  <dc:description/>
  <cp:lastModifiedBy>J, Rhys</cp:lastModifiedBy>
  <cp:revision>63</cp:revision>
  <dcterms:created xsi:type="dcterms:W3CDTF">2020-10-31T23:17:00Z</dcterms:created>
  <dcterms:modified xsi:type="dcterms:W3CDTF">2020-11-03T23:48:00Z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