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F1DC3" w14:textId="0659A65A" w:rsidR="008F4747" w:rsidRDefault="00DF4FBB">
      <w:hyperlink r:id="rId4" w:history="1">
        <w:r w:rsidR="00127BC4" w:rsidRPr="007A0200">
          <w:rPr>
            <w:rStyle w:val="Hyperlink"/>
          </w:rPr>
          <w:t>https://www.ibm.com/communities/analytics/watson-analytics-blog/guide-to-sample-datasets/</w:t>
        </w:r>
      </w:hyperlink>
    </w:p>
    <w:p w14:paraId="306D5C4F" w14:textId="384F8C1C" w:rsidR="00127BC4" w:rsidRDefault="00127BC4"/>
    <w:p w14:paraId="5EBED79A" w14:textId="6716239D" w:rsidR="00127BC4" w:rsidRDefault="00DF4FBB">
      <w:hyperlink r:id="rId5" w:history="1">
        <w:r w:rsidR="00127BC4" w:rsidRPr="007A0200">
          <w:rPr>
            <w:rStyle w:val="Hyperlink"/>
          </w:rPr>
          <w:t>https://www.ibm.com/communities/analytics/watson-analytics-blog/marketing-campaign-plan_-grocerys/</w:t>
        </w:r>
      </w:hyperlink>
      <w:r w:rsidR="00127BC4">
        <w:t xml:space="preserve"> </w:t>
      </w:r>
    </w:p>
    <w:p w14:paraId="57613B04" w14:textId="1E28A213" w:rsidR="00DF4FBB" w:rsidRDefault="00DF4FBB"/>
    <w:p w14:paraId="17DE7CA2" w14:textId="7C515F18" w:rsidR="00DF4FBB" w:rsidRDefault="00DF4FBB">
      <w:hyperlink r:id="rId6" w:history="1">
        <w:r w:rsidRPr="007742C1">
          <w:rPr>
            <w:rStyle w:val="Hyperlink"/>
          </w:rPr>
          <w:t>https://www.ibm.com/communities/analytics/watson-analytics-blog/marketing-campaign-plan_-grocerys/</w:t>
        </w:r>
      </w:hyperlink>
      <w:r>
        <w:t xml:space="preserve"> </w:t>
      </w:r>
      <w:bookmarkStart w:id="0" w:name="_GoBack"/>
      <w:bookmarkEnd w:id="0"/>
    </w:p>
    <w:sectPr w:rsidR="00DF4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C4"/>
    <w:rsid w:val="00127BC4"/>
    <w:rsid w:val="008F4747"/>
    <w:rsid w:val="00DF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7798"/>
  <w15:chartTrackingRefBased/>
  <w15:docId w15:val="{3FDE0F43-FF1A-43A7-BAB2-3B730A2B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communities/analytics/watson-analytics-blog/marketing-campaign-plan_-grocerys/" TargetMode="External"/><Relationship Id="rId5" Type="http://schemas.openxmlformats.org/officeDocument/2006/relationships/hyperlink" Target="https://www.ibm.com/communities/analytics/watson-analytics-blog/marketing-campaign-plan_-grocerys/" TargetMode="External"/><Relationship Id="rId4" Type="http://schemas.openxmlformats.org/officeDocument/2006/relationships/hyperlink" Target="https://www.ibm.com/communities/analytics/watson-analytics-blog/guide-to-sample-datas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Morgan</dc:creator>
  <cp:keywords/>
  <dc:description/>
  <cp:lastModifiedBy>Rhys Morgan</cp:lastModifiedBy>
  <cp:revision>2</cp:revision>
  <dcterms:created xsi:type="dcterms:W3CDTF">2018-09-10T03:03:00Z</dcterms:created>
  <dcterms:modified xsi:type="dcterms:W3CDTF">2018-09-10T03:26:00Z</dcterms:modified>
</cp:coreProperties>
</file>