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the src/ directory, you will find two C++ files containing functions for finding maximum and minimum, one header file declaring the functions, and a main file that calculates the average of minimum and maximum. For each of the C++ files in the src/ directory, make the corresponding object file with the same name as the file in the working directory. (Note: Include the dependency for compiling the main file.)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Now, create an executable linking all the newly created object files in the working directory. This should create a single executable.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name of the executable should be “main”.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After running the make command, the working directory should have:-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Object files corresponding to the C++ files in the src/ directory, having the same name as the C++ file but with an extension.o (maximum.o, minimum.o, main.o)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Executable corresponding to the C++ files in the working directory, with name “main”.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Make sure there is no source or object file created in src/ directory.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Also, create a clean target that removes all the created object files and executables without removing any source files.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4" ma:contentTypeDescription="Create a new document." ma:contentTypeScope="" ma:versionID="85f65274f5ef5f71b27062fae5a3f6fa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51dbf116e130b5ce420fc48be1ecb81a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AA1F0B-F590-4514-B82C-4FB631BABB51}"/>
</file>

<file path=customXml/itemProps2.xml><?xml version="1.0" encoding="utf-8"?>
<ds:datastoreItem xmlns:ds="http://schemas.openxmlformats.org/officeDocument/2006/customXml" ds:itemID="{924B0925-6347-463D-A7FE-2B3BF10D8EA9}"/>
</file>

<file path=customXml/itemProps3.xml><?xml version="1.0" encoding="utf-8"?>
<ds:datastoreItem xmlns:ds="http://schemas.openxmlformats.org/officeDocument/2006/customXml" ds:itemID="{9643AD02-2E4F-4B70-AF1B-E83376D973A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</Properties>
</file>