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dxa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7570"/>
      </w:tblGrid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:rsidR="00886396" w:rsidRPr="00886396" w:rsidRDefault="00886396" w:rsidP="00886396">
            <w:pPr>
              <w:spacing w:after="0" w:line="240" w:lineRule="auto"/>
              <w:jc w:val="center"/>
              <w:rPr>
                <w:rFonts w:ascii="DFKai-SB" w:eastAsia="DFKai-SB" w:hAnsi="DFKai-SB" w:cs="Times New Roman"/>
                <w:sz w:val="44"/>
                <w:szCs w:val="44"/>
              </w:rPr>
            </w:pPr>
            <w:r w:rsidRPr="00886396">
              <w:rPr>
                <w:rFonts w:ascii="DFKai-SB" w:eastAsia="DFKai-SB" w:hAnsi="DFKai-SB" w:cs="Times New Roman" w:hint="eastAsia"/>
                <w:sz w:val="44"/>
                <w:szCs w:val="44"/>
              </w:rPr>
              <w:t>物理學系</w:t>
            </w:r>
            <w:r w:rsidRPr="00886396">
              <w:rPr>
                <w:rFonts w:ascii="DFKai-SB" w:eastAsia="DFKai-SB" w:hAnsi="DFKai-SB" w:cs="Times New Roman" w:hint="eastAsia"/>
                <w:sz w:val="44"/>
                <w:szCs w:val="44"/>
              </w:rPr>
              <w:br/>
              <w:t>研究生碩士論文口試評分單</w:t>
            </w:r>
          </w:p>
          <w:p w:rsidR="00886396" w:rsidRPr="00886396" w:rsidRDefault="00886396" w:rsidP="00886396">
            <w:pPr>
              <w:spacing w:after="0" w:line="240" w:lineRule="auto"/>
              <w:jc w:val="center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  <w:r w:rsidRPr="00886396">
              <w:rPr>
                <w:rFonts w:ascii="DFKai-SB" w:eastAsia="DFKai-SB" w:hAnsi="DFKai-SB" w:cs="Times New Roman" w:hint="eastAsia"/>
                <w:sz w:val="32"/>
                <w:szCs w:val="32"/>
              </w:rPr>
              <w:t>Department of Physics</w:t>
            </w:r>
            <w:r w:rsidRPr="00886396">
              <w:rPr>
                <w:rFonts w:ascii="DFKai-SB" w:eastAsia="DFKai-SB" w:hAnsi="DFKai-SB" w:cs="Times New Roman" w:hint="eastAsia"/>
                <w:sz w:val="32"/>
                <w:szCs w:val="32"/>
              </w:rPr>
              <w:br/>
              <w:t>Graduate Student Oral Defense Grade</w:t>
            </w: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學　　　號：</w:t>
            </w:r>
          </w:p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(Student ID Number)</w:t>
            </w:r>
          </w:p>
        </w:tc>
        <w:tc>
          <w:tcPr>
            <w:tcW w:w="0" w:type="auto"/>
            <w:shd w:val="clear" w:color="auto" w:fill="FFFFFF"/>
            <w:hideMark/>
          </w:tcPr>
          <w:p w:rsidR="00886396" w:rsidRPr="00886396" w:rsidRDefault="00886396" w:rsidP="00886396">
            <w:pPr>
              <w:spacing w:before="100" w:beforeAutospacing="1" w:after="100" w:afterAutospacing="1" w:line="240" w:lineRule="auto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111022533</w:t>
            </w: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研究生姓名：</w:t>
            </w:r>
          </w:p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(Name)</w:t>
            </w:r>
          </w:p>
        </w:tc>
        <w:tc>
          <w:tcPr>
            <w:tcW w:w="0" w:type="auto"/>
            <w:shd w:val="clear" w:color="auto" w:fill="FFFFFF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吳永玹</w:t>
            </w: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論文題目：</w:t>
            </w:r>
          </w:p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(Dissertation Title)</w:t>
            </w:r>
          </w:p>
        </w:tc>
        <w:tc>
          <w:tcPr>
            <w:tcW w:w="0" w:type="auto"/>
            <w:shd w:val="clear" w:color="auto" w:fill="FFFFFF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 xml:space="preserve">基於 </w:t>
            </w:r>
            <w:proofErr w:type="spellStart"/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RFSoC</w:t>
            </w:r>
            <w:proofErr w:type="spellEnd"/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 xml:space="preserve"> 的超導量子位元量測與控制系統</w:t>
            </w:r>
          </w:p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proofErr w:type="spellStart"/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RFSoC</w:t>
            </w:r>
            <w:proofErr w:type="spellEnd"/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-based Superconducting Qubit Readout and Control System</w:t>
            </w: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595"/>
        <w:gridCol w:w="2638"/>
        <w:gridCol w:w="3577"/>
      </w:tblGrid>
      <w:tr w:rsidR="00886396" w:rsidTr="00741829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141EA3">
            <w:bookmarkStart w:id="0" w:name="_GoBack"/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</w:tcPr>
          <w:p w:rsidR="00886396" w:rsidRPr="00886396" w:rsidRDefault="00886396" w:rsidP="00141EA3">
            <w:pPr>
              <w:jc w:val="right"/>
              <w:rPr>
                <w:rFonts w:ascii="DFKai-SB" w:eastAsia="DFKai-SB" w:hAnsi="DFKai-SB"/>
                <w:sz w:val="32"/>
              </w:rPr>
            </w:pPr>
            <w:r w:rsidRPr="00886396">
              <w:rPr>
                <w:rFonts w:ascii="DFKai-SB" w:eastAsia="DFKai-SB" w:hAnsi="DFKai-SB" w:hint="eastAsia"/>
                <w:sz w:val="32"/>
              </w:rPr>
              <w:t>口  試  成  績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396" w:rsidRDefault="00886396" w:rsidP="00141EA3"/>
        </w:tc>
      </w:tr>
      <w:bookmarkEnd w:id="0"/>
      <w:tr w:rsidR="00886396" w:rsidTr="00741829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141EA3"/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886396">
            <w:pPr>
              <w:jc w:val="right"/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(Oral Defense Grade)</w:t>
            </w:r>
          </w:p>
        </w:tc>
        <w:tc>
          <w:tcPr>
            <w:tcW w:w="3577" w:type="dxa"/>
            <w:tcBorders>
              <w:left w:val="nil"/>
              <w:bottom w:val="nil"/>
              <w:right w:val="nil"/>
            </w:tcBorders>
          </w:tcPr>
          <w:p w:rsidR="00886396" w:rsidRDefault="00886396" w:rsidP="00141EA3"/>
        </w:tc>
      </w:tr>
      <w:tr w:rsidR="00886396" w:rsidTr="00741829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141EA3"/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741829">
            <w:r w:rsidRPr="00886396">
              <w:rPr>
                <w:rFonts w:ascii="DFKai-SB" w:eastAsia="DFKai-SB" w:hAnsi="DFKai-SB" w:cs="Times New Roman" w:hint="eastAsia"/>
                <w:sz w:val="32"/>
                <w:szCs w:val="32"/>
              </w:rPr>
              <w:t>(百分數)</w:t>
            </w:r>
          </w:p>
        </w:tc>
        <w:tc>
          <w:tcPr>
            <w:tcW w:w="3577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141EA3"/>
        </w:tc>
      </w:tr>
      <w:tr w:rsidR="00886396" w:rsidTr="00741829"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141EA3"/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741829" w:rsidP="00141EA3"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(out of 100)</w:t>
            </w:r>
          </w:p>
        </w:tc>
        <w:tc>
          <w:tcPr>
            <w:tcW w:w="3577" w:type="dxa"/>
            <w:tcBorders>
              <w:top w:val="nil"/>
              <w:left w:val="nil"/>
              <w:bottom w:val="nil"/>
              <w:right w:val="nil"/>
            </w:tcBorders>
          </w:tcPr>
          <w:p w:rsidR="00886396" w:rsidRDefault="00886396" w:rsidP="00141EA3"/>
        </w:tc>
      </w:tr>
    </w:tbl>
    <w:tbl>
      <w:tblPr>
        <w:tblW w:w="10000" w:type="dxa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7210"/>
      </w:tblGrid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86396" w:rsidRDefault="00886396" w:rsidP="00886396">
            <w:pPr>
              <w:spacing w:after="0" w:line="240" w:lineRule="auto"/>
              <w:ind w:right="480"/>
              <w:rPr>
                <w:rFonts w:ascii="DFKai-SB" w:eastAsia="DFKai-SB" w:hAnsi="DFKai-SB" w:cs="Times New Roman"/>
                <w:sz w:val="24"/>
                <w:szCs w:val="24"/>
              </w:rPr>
            </w:pPr>
          </w:p>
          <w:p w:rsidR="00886396" w:rsidRPr="00886396" w:rsidRDefault="00886396" w:rsidP="00741829">
            <w:pPr>
              <w:spacing w:after="0" w:line="240" w:lineRule="auto"/>
              <w:ind w:right="640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886396" w:rsidRPr="00886396" w:rsidRDefault="00886396" w:rsidP="00886396">
            <w:pPr>
              <w:spacing w:after="0" w:line="240" w:lineRule="auto"/>
              <w:jc w:val="right"/>
              <w:rPr>
                <w:rFonts w:ascii="DFKai-SB" w:eastAsia="DFKai-SB" w:hAnsi="DFKai-SB" w:cs="Times New Roman" w:hint="eastAsia"/>
                <w:sz w:val="36"/>
                <w:szCs w:val="36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口試日期：</w:t>
            </w:r>
          </w:p>
          <w:p w:rsidR="00886396" w:rsidRPr="00886396" w:rsidRDefault="00886396" w:rsidP="00886396">
            <w:pPr>
              <w:spacing w:after="0" w:line="240" w:lineRule="auto"/>
              <w:jc w:val="right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(Oral Defense Date)</w:t>
            </w:r>
          </w:p>
        </w:tc>
        <w:tc>
          <w:tcPr>
            <w:tcW w:w="0" w:type="auto"/>
            <w:shd w:val="clear" w:color="auto" w:fill="FFFFFF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36"/>
                <w:szCs w:val="36"/>
              </w:rPr>
              <w:t>中華民國　113　年　　　月　　　日</w:t>
            </w: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6396" w:rsidRPr="00886396" w:rsidRDefault="00886396" w:rsidP="0088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396" w:rsidRPr="00886396" w:rsidTr="0088639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:rsidR="00886396" w:rsidRPr="00886396" w:rsidRDefault="00886396" w:rsidP="00886396">
            <w:pPr>
              <w:spacing w:after="0" w:line="240" w:lineRule="auto"/>
              <w:jc w:val="center"/>
              <w:rPr>
                <w:rFonts w:ascii="DFKai-SB" w:eastAsia="DFKai-SB" w:hAnsi="DFKai-SB" w:cs="Times New Roman" w:hint="eastAsia"/>
                <w:sz w:val="28"/>
                <w:szCs w:val="28"/>
              </w:rPr>
            </w:pPr>
            <w:r w:rsidRPr="00886396">
              <w:rPr>
                <w:rFonts w:ascii="DFKai-SB" w:eastAsia="DFKai-SB" w:hAnsi="DFKai-SB" w:cs="Times New Roman" w:hint="eastAsia"/>
                <w:sz w:val="28"/>
                <w:szCs w:val="28"/>
              </w:rPr>
              <w:t>清華大學等級制與百分制單科成績對照表</w:t>
            </w:r>
            <w:r w:rsidRPr="00886396">
              <w:rPr>
                <w:rFonts w:ascii="DFKai-SB" w:eastAsia="DFKai-SB" w:hAnsi="DFKai-SB" w:cs="Times New Roman" w:hint="eastAsia"/>
                <w:sz w:val="28"/>
                <w:szCs w:val="28"/>
              </w:rPr>
              <w:br/>
              <w:t>(B- is the passing mark for graduate student 研究生及格標準為B-)</w:t>
            </w:r>
          </w:p>
          <w:tbl>
            <w:tblPr>
              <w:tblW w:w="475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outset" w:sz="6" w:space="0" w:color="000000"/>
                <w:insideV w:val="outset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845"/>
              <w:gridCol w:w="709"/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574"/>
              <w:gridCol w:w="282"/>
            </w:tblGrid>
            <w:tr w:rsidR="00886396" w:rsidRPr="00886396" w:rsidTr="00886396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PMingLiU" w:eastAsia="PMingLiU" w:hAnsi="PMingLiU" w:cs="PMingLiU"/>
                      <w:color w:val="000000"/>
                      <w:sz w:val="24"/>
                      <w:szCs w:val="24"/>
                    </w:rPr>
                    <w:t>等級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outset" w:sz="6" w:space="0" w:color="000000"/>
                    <w:right w:val="nil"/>
                  </w:tcBorders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X</w:t>
                  </w:r>
                </w:p>
              </w:tc>
            </w:tr>
            <w:tr w:rsidR="00886396" w:rsidRPr="00886396" w:rsidTr="00886396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PMingLiU" w:eastAsia="PMingLiU" w:hAnsi="PMingLiU" w:cs="PMingLiU"/>
                      <w:color w:val="000000"/>
                      <w:sz w:val="24"/>
                      <w:szCs w:val="24"/>
                    </w:rPr>
                    <w:t>百分制區間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100~90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89~85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84~80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79~77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76~73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72~70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69~67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66~63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62~60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59~50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49~1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bottom w:val="outset" w:sz="6" w:space="0" w:color="000000"/>
                    <w:right w:val="nil"/>
                  </w:tcBorders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0 </w:t>
                  </w:r>
                </w:p>
              </w:tc>
            </w:tr>
            <w:tr w:rsidR="00886396" w:rsidRPr="00886396" w:rsidTr="00886396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PMingLiU" w:eastAsia="PMingLiU" w:hAnsi="PMingLiU" w:cs="PMingLiU"/>
                      <w:color w:val="000000"/>
                      <w:sz w:val="24"/>
                      <w:szCs w:val="24"/>
                    </w:rPr>
                    <w:t>積分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bottom w:val="outset" w:sz="6" w:space="0" w:color="000000"/>
                    <w:right w:val="nil"/>
                  </w:tcBorders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886396" w:rsidRPr="00886396" w:rsidTr="00886396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PMingLiU" w:eastAsia="PMingLiU" w:hAnsi="PMingLiU" w:cs="PMingLiU"/>
                      <w:color w:val="000000"/>
                      <w:sz w:val="24"/>
                      <w:szCs w:val="24"/>
                    </w:rPr>
                    <w:t>註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886396" w:rsidRPr="00886396" w:rsidRDefault="00886396" w:rsidP="008863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8639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886396" w:rsidRPr="00886396" w:rsidRDefault="00886396" w:rsidP="00886396">
            <w:pPr>
              <w:spacing w:after="0" w:line="240" w:lineRule="auto"/>
              <w:jc w:val="center"/>
              <w:rPr>
                <w:rFonts w:ascii="DFKai-SB" w:eastAsia="DFKai-SB" w:hAnsi="DFKai-SB" w:cs="Times New Roman"/>
                <w:sz w:val="24"/>
                <w:szCs w:val="24"/>
              </w:rPr>
            </w:pPr>
            <w:r w:rsidRPr="00886396">
              <w:rPr>
                <w:rFonts w:ascii="DFKai-SB" w:eastAsia="DFKai-SB" w:hAnsi="DFKai-SB" w:cs="Times New Roman" w:hint="eastAsia"/>
                <w:sz w:val="24"/>
                <w:szCs w:val="24"/>
              </w:rPr>
              <w:t>註：本列數字為口試委員以等級制給分時，成績轉換為百分制分數之用。</w:t>
            </w:r>
          </w:p>
        </w:tc>
      </w:tr>
    </w:tbl>
    <w:p w:rsidR="00901D67" w:rsidRDefault="00901D67"/>
    <w:sectPr w:rsidR="00901D67" w:rsidSect="007418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96"/>
    <w:rsid w:val="00741829"/>
    <w:rsid w:val="00886396"/>
    <w:rsid w:val="0090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7D17"/>
  <w15:chartTrackingRefBased/>
  <w15:docId w15:val="{020756E1-E834-41B8-8275-4E555399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3">
    <w:name w:val="word3"/>
    <w:basedOn w:val="Normal"/>
    <w:rsid w:val="00886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31">
    <w:name w:val="word31"/>
    <w:basedOn w:val="DefaultParagraphFont"/>
    <w:rsid w:val="00886396"/>
  </w:style>
  <w:style w:type="table" w:styleId="TableGrid">
    <w:name w:val="Table Grid"/>
    <w:basedOn w:val="TableNormal"/>
    <w:uiPriority w:val="39"/>
    <w:rsid w:val="0088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2024-06-24T09:20:00Z</dcterms:created>
  <dcterms:modified xsi:type="dcterms:W3CDTF">2024-06-24T09:33:00Z</dcterms:modified>
</cp:coreProperties>
</file>