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CB7D02" w:rsidRDefault="00CB7D02" w:rsidP="00CB7D0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</w:rPr>
        <w:t>axis_pfb_readout_v2</w:t>
      </w:r>
      <w:r>
        <w:rPr>
          <w:rFonts w:ascii="Times New Roman" w:hAnsi="Times New Roman" w:cs="Times New Roman"/>
          <w:sz w:val="24"/>
          <w:szCs w:val="24"/>
        </w:rPr>
        <w:t xml:space="preserve"> can separately demodulate four superposed frequencies. This ip enables reading out multiple qubits using just one ADC</w:t>
      </w:r>
      <w:r w:rsidR="00CD5565">
        <w:rPr>
          <w:rFonts w:ascii="Times New Roman" w:hAnsi="Times New Roman" w:cs="Times New Roman"/>
          <w:sz w:val="24"/>
          <w:szCs w:val="24"/>
        </w:rPr>
        <w:t xml:space="preserve">, </w:t>
      </w:r>
      <w:r w:rsidR="00F30CFB">
        <w:rPr>
          <w:rFonts w:ascii="Times New Roman" w:hAnsi="Times New Roman" w:cs="Times New Roman"/>
          <w:sz w:val="24"/>
          <w:szCs w:val="24"/>
        </w:rPr>
        <w:t>which</w:t>
      </w:r>
      <w:r w:rsidR="00CD5565">
        <w:rPr>
          <w:rFonts w:ascii="Times New Roman" w:hAnsi="Times New Roman" w:cs="Times New Roman"/>
          <w:sz w:val="24"/>
          <w:szCs w:val="24"/>
        </w:rPr>
        <w:t xml:space="preserve"> is good for scaling up to larger qubit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681FD8" w:rsidRPr="00681FD8" w:rsidRDefault="00681FD8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know how to program values for the following quantities from python, see the section </w:t>
      </w:r>
      <w:r w:rsidRPr="009A7D51">
        <w:rPr>
          <w:rFonts w:ascii="Times New Roman" w:eastAsia="Times New Roman" w:hAnsi="Times New Roman" w:cs="Times New Roman"/>
          <w:i/>
          <w:sz w:val="24"/>
          <w:szCs w:val="24"/>
        </w:rPr>
        <w:t>qick python library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35AB" w:rsidRDefault="00927EE7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DDS </w:t>
      </w:r>
      <w:r w:rsidR="009F35AB"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="009F35AB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9F35AB"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="009F35AB"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="009F35AB"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="009F35AB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9F35AB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E50AF" w:rsidRDefault="000E50AF" w:rsidP="000E50AF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 (optional)</w:t>
      </w:r>
    </w:p>
    <w:p w:rsidR="000E50AF" w:rsidRPr="006E738B" w:rsidRDefault="000E50AF" w:rsidP="000E50AF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E50AF" w:rsidRPr="006E738B" w:rsidRDefault="000E50AF" w:rsidP="000E50A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0E50AF" w:rsidRPr="006E738B" w:rsidRDefault="000E50AF" w:rsidP="000E50A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0E50AF" w:rsidRPr="006E738B" w:rsidRDefault="000E50AF" w:rsidP="000E50A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0E50AF" w:rsidRPr="006E738B" w:rsidRDefault="000E50AF" w:rsidP="000E50A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lastRenderedPageBreak/>
              <w:drawing>
                <wp:inline distT="0" distB="0" distL="0" distR="0" wp14:anchorId="41C405FB" wp14:editId="182639A4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0E50AF" w:rsidRDefault="000E50AF" w:rsidP="000E50A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0E50AF" w:rsidRPr="006E738B" w:rsidRDefault="000E50AF" w:rsidP="000E50A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0D7DF8AF" wp14:editId="34BA1C94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0E50AF" w:rsidRDefault="000E50AF" w:rsidP="000E50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50AF" w:rsidRPr="006E738B" w:rsidRDefault="000E50AF" w:rsidP="000E50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0E50AF" w:rsidRPr="006E738B" w:rsidRDefault="000E50AF" w:rsidP="000E50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2E72CC9" wp14:editId="59ADFEBF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E50AF" w:rsidRDefault="000E50AF" w:rsidP="000E50A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E50AF" w:rsidRPr="006E738B" w:rsidRDefault="000E50AF" w:rsidP="000E50A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12DC87" wp14:editId="05A2D32E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AF" w:rsidRPr="006E738B" w:rsidTr="00F112C2">
        <w:tc>
          <w:tcPr>
            <w:tcW w:w="9350" w:type="dxa"/>
          </w:tcPr>
          <w:p w:rsidR="000E50AF" w:rsidRPr="006E738B" w:rsidRDefault="000E50AF" w:rsidP="00F112C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E50AF" w:rsidRDefault="000E50AF" w:rsidP="000E50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50AF" w:rsidRPr="000E50AF" w:rsidRDefault="000E50AF" w:rsidP="000E50A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702982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it (zcu216</w:t>
      </w:r>
      <w:r w:rsidR="00F4419E" w:rsidRPr="00DD367C">
        <w:rPr>
          <w:rFonts w:ascii="Times New Roman" w:hAnsi="Times New Roman" w:cs="Times New Roman"/>
          <w:noProof/>
          <w:sz w:val="24"/>
          <w:szCs w:val="24"/>
          <w:u w:val="single"/>
        </w:rPr>
        <w:t>, vivado2020.2</w:t>
      </w:r>
      <w:r w:rsidR="001E6D57"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>)</w:t>
      </w:r>
    </w:p>
    <w:p w:rsidR="00DD367C" w:rsidRPr="00DD367C" w:rsidRDefault="00DD367C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D367C" w:rsidRPr="006E738B" w:rsidRDefault="00DD367C" w:rsidP="00DD367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demo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codes are here: </w:t>
      </w:r>
    </w:p>
    <w:p w:rsidR="00DD367C" w:rsidRDefault="003F6C56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DD367C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DD367C" w:rsidRDefault="00DD367C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</w:p>
    <w:p w:rsidR="00DD367C" w:rsidRPr="00DD367C" w:rsidRDefault="00DD367C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DD367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The </w:t>
      </w:r>
      <w:r w:rsidR="00D37A31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bitstream files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are also included. If you don’t know how to use the bitstream</w:t>
      </w:r>
      <w:r w:rsidR="00D37A31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files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, see the section </w:t>
      </w:r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generate bitstream &amp; load with pynq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</w:t>
      </w:r>
    </w:p>
    <w:p w:rsidR="00DD367C" w:rsidRPr="00DD367C" w:rsidRDefault="00DD367C" w:rsidP="00DD367C">
      <w:pPr>
        <w:spacing w:after="0" w:line="360" w:lineRule="auto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</w:rPr>
      </w:pPr>
    </w:p>
    <w:p w:rsidR="00CE2BBD" w:rsidRPr="006E738B" w:rsidRDefault="00CE2BBD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DD367C">
        <w:rPr>
          <w:rFonts w:ascii="Times New Roman" w:eastAsia="Times New Roman" w:hAnsi="Times New Roman" w:cs="Times New Roman"/>
          <w:sz w:val="24"/>
          <w:szCs w:val="24"/>
        </w:rPr>
        <w:t>demo</w:t>
      </w:r>
      <w:r w:rsidR="00DD367C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74CF20" wp14:editId="7B66F5C1">
                  <wp:extent cx="2702511" cy="316310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76" cy="318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5FE5" w:rsidRPr="00DD367C" w:rsidRDefault="00376DB5" w:rsidP="00DD367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A21627"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</w:t>
      </w:r>
      <w:r w:rsidR="002E7ABE">
        <w:rPr>
          <w:noProof/>
        </w:rPr>
        <w:t xml:space="preserve"> (Zynq Ultrascale+ RF Data Converter)</w:t>
      </w:r>
      <w:r w:rsidRPr="006E738B">
        <w:rPr>
          <w:noProof/>
        </w:rPr>
        <w:t xml:space="preserve"> ADC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F4419E">
              <w:rPr>
                <w:noProof/>
              </w:rPr>
              <w:drawing>
                <wp:inline distT="0" distB="0" distL="0" distR="0" wp14:anchorId="22CFBF38" wp14:editId="16E791FA">
                  <wp:extent cx="2642974" cy="2838298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326" cy="285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Digital Output Data: 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Decimation Mode: 2x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Samples per AXI4-Stream Cycle: 8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Type: Coarse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Mode: Real-&gt;I/Q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Frequency: -Fs/4</w:t>
            </w:r>
          </w:p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4419E" w:rsidRDefault="00F4419E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  <w:r w:rsidR="00430AC8" w:rsidRPr="00430AC8">
        <w:rPr>
          <w:noProof/>
        </w:rPr>
        <w:t xml:space="preserve"> </w:t>
      </w:r>
    </w:p>
    <w:p w:rsidR="00643C0A" w:rsidRDefault="00643C0A" w:rsidP="00643C0A">
      <w:pPr>
        <w:pStyle w:val="NormalWeb"/>
        <w:numPr>
          <w:ilvl w:val="0"/>
          <w:numId w:val="13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details about the fields 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AE5EA8" w:rsidRPr="00762B2C" w:rsidRDefault="00AE5EA8" w:rsidP="00AE5EA8">
      <w:pPr>
        <w:pStyle w:val="NormalWeb"/>
        <w:numPr>
          <w:ilvl w:val="0"/>
          <w:numId w:val="13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demo purposes, just select </w:t>
      </w:r>
      <w:r w:rsidRPr="00661688">
        <w:rPr>
          <w:i/>
          <w:noProof/>
        </w:rPr>
        <w:t>Clock Source</w:t>
      </w:r>
      <w:r>
        <w:rPr>
          <w:noProof/>
        </w:rPr>
        <w:t xml:space="preserve"> to be the tile itself, and select </w:t>
      </w:r>
      <w:r w:rsidRPr="00661688">
        <w:rPr>
          <w:i/>
          <w:noProof/>
        </w:rPr>
        <w:t>Distribution Clock</w:t>
      </w:r>
      <w:r>
        <w:rPr>
          <w:noProof/>
        </w:rPr>
        <w:t xml:space="preserve"> to be </w:t>
      </w:r>
      <w:r w:rsidRPr="00661688">
        <w:rPr>
          <w:i/>
          <w:noProof/>
        </w:rPr>
        <w:t>off</w:t>
      </w:r>
      <w:r>
        <w:rPr>
          <w:noProof/>
        </w:rPr>
        <w:t xml:space="preserve">. For details, 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4E377A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6FDD7096" wp14:editId="2C4B538D">
            <wp:extent cx="5860473" cy="38021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93"/>
                    <a:stretch/>
                  </pic:blipFill>
                  <pic:spPr bwMode="auto">
                    <a:xfrm>
                      <a:off x="0" y="0"/>
                      <a:ext cx="6157872" cy="39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D97820" w:rsidRDefault="00D97820" w:rsidP="00D9782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A379DF" w:rsidRDefault="003F6C56" w:rsidP="00A379DF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A379DF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463798" w:rsidRPr="00463798" w:rsidRDefault="00463798" w:rsidP="0046379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you don’t know how to use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the </w:t>
      </w:r>
      <w:r w:rsidR="00566EB1" w:rsidRPr="00566EB1">
        <w:rPr>
          <w:rFonts w:ascii="Times New Roman" w:hAnsi="Times New Roman" w:cs="Times New Roman"/>
          <w:noProof/>
        </w:rPr>
        <w:t>scripts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="00F1511E" w:rsidRPr="00F1511E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379DF" w:rsidRDefault="00A379DF" w:rsidP="00A379D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A379DF" w:rsidRDefault="00A379DF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30AC8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3FFC2811" wp14:editId="3F3F9118">
            <wp:extent cx="5943600" cy="171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/>
          <w:noProof/>
        </w:rPr>
      </w:pPr>
    </w:p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6C56" w:rsidRDefault="003F6C56" w:rsidP="0024688C">
      <w:pPr>
        <w:spacing w:after="0" w:line="240" w:lineRule="auto"/>
      </w:pPr>
      <w:r>
        <w:separator/>
      </w:r>
    </w:p>
  </w:endnote>
  <w:endnote w:type="continuationSeparator" w:id="0">
    <w:p w:rsidR="003F6C56" w:rsidRDefault="003F6C56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6C56" w:rsidRDefault="003F6C56" w:rsidP="0024688C">
      <w:pPr>
        <w:spacing w:after="0" w:line="240" w:lineRule="auto"/>
      </w:pPr>
      <w:r>
        <w:separator/>
      </w:r>
    </w:p>
  </w:footnote>
  <w:footnote w:type="continuationSeparator" w:id="0">
    <w:p w:rsidR="003F6C56" w:rsidRDefault="003F6C56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25886"/>
    <w:multiLevelType w:val="hybridMultilevel"/>
    <w:tmpl w:val="A45853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B333092"/>
    <w:multiLevelType w:val="hybridMultilevel"/>
    <w:tmpl w:val="A12A5C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12"/>
  </w:num>
  <w:num w:numId="9">
    <w:abstractNumId w:val="0"/>
  </w:num>
  <w:num w:numId="10">
    <w:abstractNumId w:val="4"/>
  </w:num>
  <w:num w:numId="11">
    <w:abstractNumId w:val="11"/>
  </w:num>
  <w:num w:numId="12">
    <w:abstractNumId w:val="8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0E50AF"/>
    <w:rsid w:val="00113F41"/>
    <w:rsid w:val="001460F5"/>
    <w:rsid w:val="00162734"/>
    <w:rsid w:val="00194084"/>
    <w:rsid w:val="00195394"/>
    <w:rsid w:val="001E6D57"/>
    <w:rsid w:val="001E6E9C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3F6C56"/>
    <w:rsid w:val="00407FC2"/>
    <w:rsid w:val="00422DBA"/>
    <w:rsid w:val="004272CC"/>
    <w:rsid w:val="00430AC8"/>
    <w:rsid w:val="00455913"/>
    <w:rsid w:val="004634BC"/>
    <w:rsid w:val="00463798"/>
    <w:rsid w:val="00464BF8"/>
    <w:rsid w:val="0048185F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C0251"/>
    <w:rsid w:val="005E5FE5"/>
    <w:rsid w:val="005F165A"/>
    <w:rsid w:val="00600363"/>
    <w:rsid w:val="00611256"/>
    <w:rsid w:val="006125B6"/>
    <w:rsid w:val="00616EAE"/>
    <w:rsid w:val="0063393C"/>
    <w:rsid w:val="00640ED8"/>
    <w:rsid w:val="00643C0A"/>
    <w:rsid w:val="00664A86"/>
    <w:rsid w:val="00681FD8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27EE7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580F"/>
    <w:rsid w:val="00A379DF"/>
    <w:rsid w:val="00A93509"/>
    <w:rsid w:val="00AE5EA8"/>
    <w:rsid w:val="00AE6E9D"/>
    <w:rsid w:val="00AE7EEB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37A31"/>
    <w:rsid w:val="00D423CD"/>
    <w:rsid w:val="00D51402"/>
    <w:rsid w:val="00D57BEE"/>
    <w:rsid w:val="00D743D9"/>
    <w:rsid w:val="00D87B97"/>
    <w:rsid w:val="00D97820"/>
    <w:rsid w:val="00DD367C"/>
    <w:rsid w:val="00E03E99"/>
    <w:rsid w:val="00E46594"/>
    <w:rsid w:val="00EA76AD"/>
    <w:rsid w:val="00F1511E"/>
    <w:rsid w:val="00F23D7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3C184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i-chard-Wu/thesis/tree/master/codes/axis_pfb_readout_v2-test-216" TargetMode="External"/><Relationship Id="rId17" Type="http://schemas.openxmlformats.org/officeDocument/2006/relationships/hyperlink" Target="https://github.com/Ri-chard-Wu/thesis/tree/master/codes/axis_pfb_readout_v2-test-2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47DA8-32C7-42B2-B390-794A757EF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6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109</cp:revision>
  <dcterms:created xsi:type="dcterms:W3CDTF">2023-10-19T06:44:00Z</dcterms:created>
  <dcterms:modified xsi:type="dcterms:W3CDTF">2023-12-15T07:24:00Z</dcterms:modified>
</cp:coreProperties>
</file>