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3AA" w14:textId="5D6A34E5" w:rsidR="00AF7130" w:rsidRDefault="00A15A8E">
      <w:r>
        <w:rPr>
          <w:noProof/>
        </w:rPr>
        <w:drawing>
          <wp:inline distT="0" distB="0" distL="0" distR="0" wp14:anchorId="3F31CAE8" wp14:editId="7648AEE3">
            <wp:extent cx="382905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DE6" w14:textId="50B55DC7" w:rsidR="00A15A8E" w:rsidRDefault="001810A5">
      <w:r>
        <w:t xml:space="preserve">On Premise </w:t>
      </w:r>
      <w:r w:rsidR="00C329F4">
        <w:t>Example:</w:t>
      </w:r>
    </w:p>
    <w:p w14:paraId="58DB7821" w14:textId="5DF48630" w:rsidR="00C329F4" w:rsidRDefault="00C329F4">
      <w:r>
        <w:rPr>
          <w:noProof/>
        </w:rPr>
        <w:drawing>
          <wp:inline distT="0" distB="0" distL="0" distR="0" wp14:anchorId="68356972" wp14:editId="06935A1C">
            <wp:extent cx="3422650" cy="330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982C" w14:textId="3873DF73" w:rsidR="00316F0B" w:rsidRDefault="00C329F4">
      <w:r>
        <w:t xml:space="preserve">As you can see, </w:t>
      </w:r>
      <w:r w:rsidR="0034100C">
        <w:t>In on premise service the administrator ha</w:t>
      </w:r>
      <w:r w:rsidR="00673E8F">
        <w:t xml:space="preserve">ve to manage and monitor a lot of inputs such as the </w:t>
      </w:r>
      <w:r w:rsidR="004C5EBA">
        <w:t xml:space="preserve">different servers (Email, web, application, </w:t>
      </w:r>
      <w:proofErr w:type="spellStart"/>
      <w:r w:rsidR="004C5EBA">
        <w:t>etc</w:t>
      </w:r>
      <w:proofErr w:type="spellEnd"/>
      <w:r w:rsidR="004C5EBA">
        <w:t xml:space="preserve">) </w:t>
      </w:r>
      <w:r w:rsidR="000252DB">
        <w:t xml:space="preserve">then in order to have a communication between them the server has to be connected to switches and for internet connectivity </w:t>
      </w:r>
      <w:r w:rsidR="00AD7AAD">
        <w:t>the routers</w:t>
      </w:r>
      <w:r w:rsidR="00316F0B">
        <w:t xml:space="preserve">, security is the other need. Hence a lot </w:t>
      </w:r>
      <w:r w:rsidR="00DE65DA">
        <w:t>of work is involved in the on-premise</w:t>
      </w:r>
      <w:r w:rsidR="00CF7226">
        <w:t>.</w:t>
      </w:r>
    </w:p>
    <w:p w14:paraId="50501312" w14:textId="4B0593C6" w:rsidR="00CF7226" w:rsidRDefault="00365827">
      <w:pPr>
        <w:rPr>
          <w:b/>
          <w:bCs/>
        </w:rPr>
      </w:pPr>
      <w:r w:rsidRPr="00365827">
        <w:rPr>
          <w:b/>
          <w:bCs/>
        </w:rPr>
        <w:t>Cloud Example:</w:t>
      </w:r>
    </w:p>
    <w:p w14:paraId="3002F35D" w14:textId="6F7B0059" w:rsidR="006318E2" w:rsidRPr="006318E2" w:rsidRDefault="004A3345">
      <w:r>
        <w:t xml:space="preserve">In cloud, we do not have to worry about any monitoring and management of servers, as we can use </w:t>
      </w:r>
      <w:r w:rsidR="00F713D9">
        <w:t>as much servers as we need and pay f</w:t>
      </w:r>
      <w:r w:rsidR="00417298">
        <w:t xml:space="preserve">or </w:t>
      </w:r>
      <w:r w:rsidR="00B5714D">
        <w:t>what we use</w:t>
      </w:r>
      <w:r w:rsidR="00417298">
        <w:t xml:space="preserve">. </w:t>
      </w:r>
      <w:r w:rsidR="00D31A3E">
        <w:t xml:space="preserve">In just few clicks any servers </w:t>
      </w:r>
      <w:r w:rsidR="00D31A3E">
        <w:t xml:space="preserve">(Email, web, application, </w:t>
      </w:r>
      <w:proofErr w:type="spellStart"/>
      <w:r w:rsidR="00D31A3E">
        <w:t>etc</w:t>
      </w:r>
      <w:proofErr w:type="spellEnd"/>
      <w:r w:rsidR="00D31A3E">
        <w:t>)</w:t>
      </w:r>
      <w:r w:rsidR="00D31A3E">
        <w:t xml:space="preserve"> can be setup and </w:t>
      </w:r>
      <w:r w:rsidR="007A0D56">
        <w:t>used.</w:t>
      </w:r>
    </w:p>
    <w:p w14:paraId="1F4EDBCC" w14:textId="27BE0A8D" w:rsidR="00365827" w:rsidRDefault="00365827">
      <w:r>
        <w:rPr>
          <w:noProof/>
        </w:rPr>
        <w:lastRenderedPageBreak/>
        <w:drawing>
          <wp:inline distT="0" distB="0" distL="0" distR="0" wp14:anchorId="779F2156" wp14:editId="2ECE6465">
            <wp:extent cx="3530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84A3" w14:textId="0202EDFF" w:rsidR="00365827" w:rsidRDefault="006F1E97">
      <w:r>
        <w:t>Advantages:</w:t>
      </w:r>
    </w:p>
    <w:p w14:paraId="4570F015" w14:textId="023DC69E" w:rsidR="006F1E97" w:rsidRDefault="006F1E97">
      <w:r>
        <w:rPr>
          <w:noProof/>
        </w:rPr>
        <w:drawing>
          <wp:inline distT="0" distB="0" distL="0" distR="0" wp14:anchorId="049F5D2F" wp14:editId="75BDF4A2">
            <wp:extent cx="5181600" cy="25590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D7D" w14:textId="77777777" w:rsidR="006F1E97" w:rsidRDefault="006F1E97"/>
    <w:sectPr w:rsidR="006F1E97" w:rsidSect="00FB2B02">
      <w:pgSz w:w="12240" w:h="15840" w:code="1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A1EF" w14:textId="77777777" w:rsidR="00675E8B" w:rsidRDefault="00675E8B" w:rsidP="00792514">
      <w:pPr>
        <w:spacing w:after="0" w:line="240" w:lineRule="auto"/>
      </w:pPr>
      <w:r>
        <w:separator/>
      </w:r>
    </w:p>
  </w:endnote>
  <w:endnote w:type="continuationSeparator" w:id="0">
    <w:p w14:paraId="19D4CD74" w14:textId="77777777" w:rsidR="00675E8B" w:rsidRDefault="00675E8B" w:rsidP="0079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7618" w14:textId="77777777" w:rsidR="00675E8B" w:rsidRDefault="00675E8B" w:rsidP="00792514">
      <w:pPr>
        <w:spacing w:after="0" w:line="240" w:lineRule="auto"/>
      </w:pPr>
      <w:r>
        <w:separator/>
      </w:r>
    </w:p>
  </w:footnote>
  <w:footnote w:type="continuationSeparator" w:id="0">
    <w:p w14:paraId="4AED1277" w14:textId="77777777" w:rsidR="00675E8B" w:rsidRDefault="00675E8B" w:rsidP="0079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14"/>
    <w:rsid w:val="00013C10"/>
    <w:rsid w:val="000252DB"/>
    <w:rsid w:val="001810A5"/>
    <w:rsid w:val="00316F0B"/>
    <w:rsid w:val="0034100C"/>
    <w:rsid w:val="00365827"/>
    <w:rsid w:val="00417298"/>
    <w:rsid w:val="004A3345"/>
    <w:rsid w:val="004C5EBA"/>
    <w:rsid w:val="006318E2"/>
    <w:rsid w:val="00673E8F"/>
    <w:rsid w:val="00675E8B"/>
    <w:rsid w:val="006F1E97"/>
    <w:rsid w:val="0070236C"/>
    <w:rsid w:val="00792514"/>
    <w:rsid w:val="007A0D56"/>
    <w:rsid w:val="00A15A8E"/>
    <w:rsid w:val="00AC69EF"/>
    <w:rsid w:val="00AD7AAD"/>
    <w:rsid w:val="00AF7130"/>
    <w:rsid w:val="00B5714D"/>
    <w:rsid w:val="00C329F4"/>
    <w:rsid w:val="00CF7226"/>
    <w:rsid w:val="00D31A3E"/>
    <w:rsid w:val="00DE65DA"/>
    <w:rsid w:val="00F713D9"/>
    <w:rsid w:val="00F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4278D"/>
  <w15:chartTrackingRefBased/>
  <w15:docId w15:val="{BC040222-43C5-4155-8E5C-5CBCF322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22</cp:revision>
  <dcterms:created xsi:type="dcterms:W3CDTF">2022-08-25T18:54:00Z</dcterms:created>
  <dcterms:modified xsi:type="dcterms:W3CDTF">2022-08-26T11:18:00Z</dcterms:modified>
</cp:coreProperties>
</file>