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1082E" w14:textId="40E8457C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MiniHome BNF</w:t>
      </w:r>
      <w:r w:rsidR="002B1AA4">
        <w:rPr>
          <w:rFonts w:ascii="Courier New" w:hAnsi="Courier New" w:cs="Courier New"/>
        </w:rPr>
        <w:t xml:space="preserve">, </w:t>
      </w:r>
      <w:r w:rsidRPr="00CC081C">
        <w:rPr>
          <w:rFonts w:ascii="Courier New" w:hAnsi="Courier New" w:cs="Courier New"/>
        </w:rPr>
        <w:t>Smart Home Automation DSL</w:t>
      </w:r>
    </w:p>
    <w:p w14:paraId="5E0391B5" w14:textId="520065A8" w:rsidR="00CC081C" w:rsidRDefault="00CC081C" w:rsidP="00CC081C">
      <w:pPr>
        <w:pStyle w:val="PlainText"/>
        <w:rPr>
          <w:rFonts w:ascii="Courier New" w:hAnsi="Courier New" w:cs="Courier New"/>
        </w:rPr>
      </w:pPr>
    </w:p>
    <w:p w14:paraId="28A82ACF" w14:textId="77777777" w:rsidR="007F6C18" w:rsidRPr="00CC081C" w:rsidRDefault="007F6C18" w:rsidP="00CC081C">
      <w:pPr>
        <w:pStyle w:val="PlainText"/>
        <w:rPr>
          <w:rFonts w:ascii="Courier New" w:hAnsi="Courier New" w:cs="Courier New"/>
        </w:rPr>
      </w:pPr>
    </w:p>
    <w:p w14:paraId="49F9A4CB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&lt;program&gt;           ::= &lt;statement_list&gt;</w:t>
      </w:r>
    </w:p>
    <w:p w14:paraId="0933EA00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27A4A4D8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&lt;statement_list&gt;    ::= &lt;statement&gt; | &lt;statement&gt; &lt;statement_list&gt;</w:t>
      </w:r>
    </w:p>
    <w:p w14:paraId="7254B7B3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371847F0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&lt;statement&gt;         ::= &lt;assignment_stmt&gt;</w:t>
      </w:r>
    </w:p>
    <w:p w14:paraId="398C8A0B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 xml:space="preserve">                      | &lt;event_stmt&gt;</w:t>
      </w:r>
    </w:p>
    <w:p w14:paraId="5F98A940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 xml:space="preserve">                      | &lt;if_stmt&gt;</w:t>
      </w:r>
    </w:p>
    <w:p w14:paraId="7EA1F39B" w14:textId="77777777" w:rsid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 xml:space="preserve">                      | &lt;action_stmt&gt;</w:t>
      </w:r>
    </w:p>
    <w:p w14:paraId="1139B28E" w14:textId="60A6BE73" w:rsidR="008172A7" w:rsidRPr="00CC081C" w:rsidRDefault="008172A7" w:rsidP="00CC081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    | &lt;loop_stmt&gt;</w:t>
      </w:r>
    </w:p>
    <w:p w14:paraId="260B8F13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 xml:space="preserve">                      | &lt;comment&gt;</w:t>
      </w:r>
    </w:p>
    <w:p w14:paraId="247C98DB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5B00D1F0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&lt;assignment_stmt&gt;   ::= "SET" &lt;identifier&gt; "=" &lt;expression&gt;</w:t>
      </w:r>
    </w:p>
    <w:p w14:paraId="4982CFDC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3A6D0570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&lt;event_stmt&gt;        ::= "WHEN" &lt;event_name&gt; "DO" &lt;statement_list&gt; "END"</w:t>
      </w:r>
    </w:p>
    <w:p w14:paraId="03765D5A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6EE7F9FE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&lt;if_stmt&gt;           ::= "IF" &lt;condition&gt; "THEN" &lt;statement_list&gt;</w:t>
      </w:r>
    </w:p>
    <w:p w14:paraId="546E7D3C" w14:textId="77777777" w:rsid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 xml:space="preserve">                        ["ELSE" &lt;statement_list&gt;] "END"</w:t>
      </w:r>
    </w:p>
    <w:p w14:paraId="776BC0DB" w14:textId="77777777" w:rsidR="003032EE" w:rsidRDefault="003032EE" w:rsidP="00CC081C">
      <w:pPr>
        <w:pStyle w:val="PlainText"/>
        <w:rPr>
          <w:rFonts w:ascii="Courier New" w:hAnsi="Courier New" w:cs="Courier New"/>
        </w:rPr>
      </w:pPr>
    </w:p>
    <w:p w14:paraId="54494463" w14:textId="37DE7730" w:rsidR="003032EE" w:rsidRPr="00CC081C" w:rsidRDefault="003032EE" w:rsidP="00CC081C">
      <w:pPr>
        <w:pStyle w:val="PlainText"/>
        <w:rPr>
          <w:rFonts w:ascii="Courier New" w:hAnsi="Courier New" w:cs="Courier New"/>
        </w:rPr>
      </w:pPr>
      <w:r w:rsidRPr="003032EE">
        <w:rPr>
          <w:rFonts w:ascii="Courier New" w:hAnsi="Courier New" w:cs="Courier New"/>
        </w:rPr>
        <w:t>&lt;loop_stmt&gt;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  </w:t>
      </w:r>
      <w:r w:rsidRPr="003032EE">
        <w:rPr>
          <w:rFonts w:ascii="Courier New" w:hAnsi="Courier New" w:cs="Courier New"/>
        </w:rPr>
        <w:t>::= "REPEAT" &lt;number&gt; "TIMES" &lt;statement_list&gt; "END"</w:t>
      </w:r>
    </w:p>
    <w:p w14:paraId="2DC7394B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4EEDCB8F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&lt;action_stmt&gt;       ::= &lt;action_name&gt; [&lt;argument_list&gt;]</w:t>
      </w:r>
    </w:p>
    <w:p w14:paraId="13A71A93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0CB322EB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&lt;argument_list&gt;     ::= &lt;argument&gt; | &lt;argument&gt; "," &lt;argument_list&gt;</w:t>
      </w:r>
    </w:p>
    <w:p w14:paraId="4F4F369C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2CEEE314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&lt;argument&gt;          ::= &lt;identifier&gt; | &lt;string&gt; | &lt;number&gt;</w:t>
      </w:r>
    </w:p>
    <w:p w14:paraId="638A3906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48BA9550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&lt;condition&gt;         ::= &lt;expression&gt; &lt;rel_op&gt; &lt;expression&gt;</w:t>
      </w:r>
    </w:p>
    <w:p w14:paraId="38FEFAC0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28E665AD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&lt;expression&gt;        ::= &lt;term&gt; | &lt;term&gt; &lt;add_op&gt; &lt;expression&gt;</w:t>
      </w:r>
    </w:p>
    <w:p w14:paraId="29D77418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&lt;term&gt;              ::= &lt;factor&gt; | &lt;factor&gt; &lt;mul_op&gt; &lt;term&gt;</w:t>
      </w:r>
    </w:p>
    <w:p w14:paraId="498D72D1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&lt;factor&gt;            ::= &lt;number&gt; | &lt;identifier&gt; | "(" &lt;expression&gt; ")"</w:t>
      </w:r>
    </w:p>
    <w:p w14:paraId="527A9B4F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44A5084E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&lt;rel_op&gt;            ::= "==" | "!=" | "&lt;" | "&gt;" | "&lt;=" | "&gt;="</w:t>
      </w:r>
    </w:p>
    <w:p w14:paraId="0A3C73AD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&lt;add_op&gt;            ::= "+" | "-"</w:t>
      </w:r>
    </w:p>
    <w:p w14:paraId="4C2E776F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&lt;mul_op&gt;            ::= "*" | "/"</w:t>
      </w:r>
    </w:p>
    <w:p w14:paraId="2DA8B105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3B9BE289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&lt;identifier&gt;        ::= &lt;letter&gt; { &lt;letter&gt; | &lt;digit&gt; | "_" }</w:t>
      </w:r>
    </w:p>
    <w:p w14:paraId="664E73D0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&lt;number&gt;            ::= &lt;digit&gt; { &lt;digit&gt; }</w:t>
      </w:r>
    </w:p>
    <w:p w14:paraId="6ABDEECB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&lt;string&gt;            ::= "\"" { &lt;character&gt; } "\""</w:t>
      </w:r>
    </w:p>
    <w:p w14:paraId="137EC1BB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&lt;letter&gt;            ::= "A" | "B" | ... | "Z" | "a" | "b" | ... | "z"</w:t>
      </w:r>
    </w:p>
    <w:p w14:paraId="00DAF090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&lt;digit&gt;             ::= "0" | "1" | ... | "9"</w:t>
      </w:r>
    </w:p>
    <w:p w14:paraId="6D47C628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7589D5E1" w14:textId="0CA583EB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 xml:space="preserve">&lt;comment&gt;           ::= "#" { </w:t>
      </w:r>
      <w:r w:rsidR="0088766B">
        <w:rPr>
          <w:rFonts w:ascii="Courier New" w:hAnsi="Courier New" w:cs="Courier New"/>
        </w:rPr>
        <w:t xml:space="preserve">&lt;string&gt; </w:t>
      </w:r>
      <w:r w:rsidRPr="00CC081C">
        <w:rPr>
          <w:rFonts w:ascii="Courier New" w:hAnsi="Courier New" w:cs="Courier New"/>
        </w:rPr>
        <w:t>}</w:t>
      </w:r>
    </w:p>
    <w:p w14:paraId="43DF0190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</w:p>
    <w:p w14:paraId="5D4BCFA5" w14:textId="77777777" w:rsidR="00CC081C" w:rsidRP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&lt;event_name&gt;        ::= "MOTION" | "DOOR_OPEN" | "TIME" | "TEMPERATURE" | "ALARM"</w:t>
      </w:r>
    </w:p>
    <w:p w14:paraId="4069E115" w14:textId="77777777" w:rsidR="00CC081C" w:rsidRDefault="00CC081C" w:rsidP="00CC081C">
      <w:pPr>
        <w:pStyle w:val="PlainText"/>
        <w:rPr>
          <w:rFonts w:ascii="Courier New" w:hAnsi="Courier New" w:cs="Courier New"/>
        </w:rPr>
      </w:pPr>
      <w:r w:rsidRPr="00CC081C">
        <w:rPr>
          <w:rFonts w:ascii="Courier New" w:hAnsi="Courier New" w:cs="Courier New"/>
        </w:rPr>
        <w:t>&lt;action_name&gt;       ::= "TURN_ON" | "TURN_OFF" | "SET_TEMPERATURE" | "LOCK" | "UNLOCK" | "PRINT" | "NOTIFY"</w:t>
      </w:r>
    </w:p>
    <w:sectPr w:rsidR="00CC081C" w:rsidSect="00CC081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2A"/>
    <w:rsid w:val="001C654B"/>
    <w:rsid w:val="002021B4"/>
    <w:rsid w:val="002B1AA4"/>
    <w:rsid w:val="003032EE"/>
    <w:rsid w:val="007F6C18"/>
    <w:rsid w:val="008172A7"/>
    <w:rsid w:val="0088766B"/>
    <w:rsid w:val="008D5E2A"/>
    <w:rsid w:val="00AD1691"/>
    <w:rsid w:val="00CC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67787"/>
  <w15:chartTrackingRefBased/>
  <w15:docId w15:val="{C5AF75E9-AC97-41D5-95EB-2913A775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E2A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2AB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259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Riky Bolog</dc:creator>
  <cp:keywords/>
  <dc:description/>
  <cp:lastModifiedBy>Riky Bolog</cp:lastModifiedBy>
  <cp:revision>6</cp:revision>
  <dcterms:created xsi:type="dcterms:W3CDTF">2025-10-13T07:12:00Z</dcterms:created>
  <dcterms:modified xsi:type="dcterms:W3CDTF">2025-10-13T07:41:00Z</dcterms:modified>
</cp:coreProperties>
</file>