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7915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S2 - DBMSs (20.03.2025), 921 </w:t>
      </w:r>
    </w:p>
    <w:p w14:paraId="250F0E3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ADO.NET - Data Binding</w:t>
      </w:r>
    </w:p>
    <w:p w14:paraId="27F6B166">
      <w:pPr>
        <w:rPr>
          <w:rFonts w:hint="default"/>
          <w:lang w:val="en-US"/>
        </w:rPr>
      </w:pPr>
    </w:p>
    <w:p w14:paraId="6B5B9EC1">
      <w:pPr>
        <w:rPr>
          <w:rFonts w:hint="default"/>
          <w:lang w:val="en-US"/>
        </w:rPr>
      </w:pPr>
      <w:r>
        <w:rPr>
          <w:rFonts w:hint="default"/>
          <w:lang w:val="en-US"/>
        </w:rPr>
        <w:t>Quiz: Name an ADO.NET class dependent of the data source.</w:t>
      </w:r>
    </w:p>
    <w:p w14:paraId="2E9D9B73">
      <w:pPr>
        <w:rPr>
          <w:rFonts w:hint="default"/>
          <w:lang w:val="en-US"/>
        </w:rPr>
      </w:pPr>
    </w:p>
    <w:p w14:paraId="1F7AA2A1">
      <w:pPr>
        <w:rPr>
          <w:rFonts w:hint="default"/>
          <w:lang w:val="en-US"/>
        </w:rPr>
      </w:pPr>
      <w:r>
        <w:rPr>
          <w:rFonts w:hint="default"/>
          <w:lang w:val="en-US"/>
        </w:rPr>
        <w:t>Structures To Bind To:</w:t>
      </w:r>
    </w:p>
    <w:p w14:paraId="42C10BD7">
      <w:pPr>
        <w:rPr>
          <w:rFonts w:hint="default"/>
          <w:lang w:val="en-US"/>
        </w:rPr>
      </w:pPr>
      <w:r>
        <w:rPr>
          <w:rFonts w:hint="default"/>
          <w:lang w:val="en-US"/>
        </w:rPr>
        <w:t>- objects that implement IList interface</w:t>
      </w:r>
    </w:p>
    <w:p w14:paraId="4231E182">
      <w:pPr>
        <w:rPr>
          <w:rFonts w:hint="default"/>
          <w:lang w:val="en-US"/>
        </w:rPr>
      </w:pPr>
      <w:r>
        <w:rPr>
          <w:rFonts w:hint="default"/>
          <w:lang w:val="en-US"/>
        </w:rPr>
        <w:t>- ADO.NET classes: DataColumns, DataTable, DateView, DataSet, DataViewManager</w:t>
      </w:r>
    </w:p>
    <w:p w14:paraId="54B64B03">
      <w:pPr>
        <w:rPr>
          <w:rFonts w:hint="default"/>
          <w:lang w:val="en-US"/>
        </w:rPr>
      </w:pPr>
    </w:p>
    <w:p w14:paraId="234D6C0A">
      <w:pPr>
        <w:rPr>
          <w:rFonts w:hint="default"/>
          <w:lang w:val="en-US"/>
        </w:rPr>
      </w:pPr>
      <w:r>
        <w:rPr>
          <w:rFonts w:hint="default"/>
          <w:lang w:val="en-US"/>
        </w:rPr>
        <w:t>Currency Managers - each CM for each data source for a Windows Form control</w:t>
      </w:r>
    </w:p>
    <w:p w14:paraId="1B5005DB">
      <w:pPr>
        <w:rPr>
          <w:rFonts w:hint="default"/>
          <w:lang w:val="en-US"/>
        </w:rPr>
      </w:pPr>
      <w:r>
        <w:rPr>
          <w:rFonts w:hint="default"/>
          <w:lang w:val="en-US"/>
        </w:rPr>
        <w:t>- currency - refers to the current position</w:t>
      </w:r>
    </w:p>
    <w:p w14:paraId="620DAB6D">
      <w:pPr>
        <w:rPr>
          <w:rFonts w:hint="default"/>
          <w:lang w:val="en-US"/>
        </w:rPr>
      </w:pPr>
      <w:r>
        <w:rPr>
          <w:rFonts w:hint="default"/>
          <w:lang w:val="en-US"/>
        </w:rPr>
        <w:t>- Position property within GUI controls</w:t>
      </w:r>
    </w:p>
    <w:p w14:paraId="24FE7780">
      <w:pPr>
        <w:rPr>
          <w:rFonts w:hint="default"/>
          <w:lang w:val="en-US"/>
        </w:rPr>
      </w:pPr>
    </w:p>
    <w:p w14:paraId="7702E853">
      <w:pPr>
        <w:rPr>
          <w:rFonts w:hint="default"/>
          <w:lang w:val="en-US"/>
        </w:rPr>
      </w:pPr>
      <w:r>
        <w:rPr>
          <w:rFonts w:hint="default"/>
          <w:lang w:val="en-US"/>
        </w:rPr>
        <w:t>BindingContext - manages a collection of CMs</w:t>
      </w:r>
    </w:p>
    <w:p w14:paraId="25674B08">
      <w:pPr>
        <w:rPr>
          <w:rFonts w:hint="default"/>
          <w:lang w:val="en-US"/>
        </w:rPr>
      </w:pPr>
    </w:p>
    <w:p w14:paraId="650BD319">
      <w:pPr>
        <w:rPr>
          <w:rFonts w:hint="default"/>
          <w:lang w:val="en-US"/>
        </w:rPr>
      </w:pPr>
      <w:r>
        <w:rPr>
          <w:rFonts w:hint="default"/>
          <w:lang w:val="en-US"/>
        </w:rPr>
        <w:t>For data binding - data-bound controls:</w:t>
      </w:r>
    </w:p>
    <w:p w14:paraId="710BE5A7">
      <w:pPr>
        <w:rPr>
          <w:rFonts w:hint="default"/>
          <w:lang w:val="en-US"/>
        </w:rPr>
      </w:pPr>
      <w:r>
        <w:rPr>
          <w:rFonts w:hint="default"/>
          <w:lang w:val="en-US"/>
        </w:rPr>
        <w:t>- DataBindings collection - on each GUI control</w:t>
      </w:r>
    </w:p>
    <w:p w14:paraId="5443CF2B">
      <w:pPr>
        <w:rPr>
          <w:rFonts w:hint="default"/>
          <w:lang w:val="en-US"/>
        </w:rPr>
      </w:pPr>
      <w:r>
        <w:rPr>
          <w:rFonts w:hint="default"/>
          <w:lang w:val="en-US"/>
        </w:rPr>
        <w:t>- Binding class (propName, dataSource, dataMember)</w:t>
      </w:r>
    </w:p>
    <w:p w14:paraId="40B76346">
      <w:pPr>
        <w:rPr>
          <w:rFonts w:hint="default"/>
          <w:lang w:val="en-US"/>
        </w:rPr>
      </w:pPr>
      <w:r>
        <w:rPr>
          <w:rFonts w:hint="default"/>
          <w:lang w:val="en-US"/>
        </w:rPr>
        <w:t>- bind a property of the control with a property of an object</w:t>
      </w:r>
    </w:p>
    <w:p w14:paraId="0337D068">
      <w:pPr>
        <w:rPr>
          <w:rFonts w:hint="default"/>
          <w:lang w:val="en-US"/>
        </w:rPr>
      </w:pPr>
    </w:p>
    <w:p w14:paraId="5B103065">
      <w:pPr>
        <w:rPr>
          <w:rFonts w:hint="default"/>
          <w:lang w:val="en-US"/>
        </w:rPr>
      </w:pPr>
      <w:r>
        <w:rPr>
          <w:rFonts w:hint="default"/>
          <w:lang w:val="en-US"/>
        </w:rPr>
        <w:t>DATASET:</w:t>
      </w:r>
    </w:p>
    <w:p w14:paraId="12342B1C">
      <w:pPr>
        <w:rPr>
          <w:rFonts w:hint="default"/>
          <w:lang w:val="en-US"/>
        </w:rPr>
      </w:pPr>
      <w:r>
        <w:rPr>
          <w:rFonts w:hint="default"/>
          <w:lang w:val="en-US"/>
        </w:rPr>
        <w:t>- initially, it is empty</w:t>
      </w:r>
    </w:p>
    <w:p w14:paraId="1A19D0DD">
      <w:pPr>
        <w:rPr>
          <w:rFonts w:hint="default"/>
          <w:lang w:val="en-US"/>
        </w:rPr>
      </w:pPr>
      <w:r>
        <w:rPr>
          <w:rFonts w:hint="default"/>
          <w:lang w:val="en-US"/>
        </w:rPr>
        <w:t>- typed / untyped</w:t>
      </w:r>
    </w:p>
    <w:p w14:paraId="36CBDB9F">
      <w:pPr>
        <w:rPr>
          <w:rFonts w:hint="default"/>
          <w:lang w:val="en-US"/>
        </w:rPr>
      </w:pPr>
    </w:p>
    <w:p w14:paraId="260B2812">
      <w:pPr>
        <w:rPr>
          <w:rFonts w:hint="default"/>
          <w:lang w:val="en-US"/>
        </w:rPr>
      </w:pPr>
      <w:r>
        <w:rPr>
          <w:rFonts w:hint="default"/>
          <w:lang w:val="en-US"/>
        </w:rPr>
        <w:t>SqlDataAdapter:</w:t>
      </w:r>
    </w:p>
    <w:p w14:paraId="244419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Fill()  - retrieve info. From the data source based on the SelectCommand </w:t>
      </w:r>
    </w:p>
    <w:p w14:paraId="1AF5AA40">
      <w:pPr>
        <w:rPr>
          <w:rFonts w:hint="default"/>
          <w:lang w:val="en-US"/>
        </w:rPr>
      </w:pPr>
      <w:r>
        <w:rPr>
          <w:rFonts w:hint="default"/>
          <w:lang w:val="en-US"/>
        </w:rPr>
        <w:t>Update() - checks the RowState and executes the associated Delete/ Insert/ Update commands</w:t>
      </w:r>
    </w:p>
    <w:p w14:paraId="45296F11">
      <w:pPr>
        <w:rPr>
          <w:rFonts w:hint="default"/>
          <w:lang w:val="en-US"/>
        </w:rPr>
      </w:pPr>
      <w:r>
        <w:rPr>
          <w:rFonts w:hint="default"/>
          <w:lang w:val="en-US"/>
        </w:rPr>
        <w:t>RowState {Added, Modified, Deleted, Unchanged, Detached}</w:t>
      </w:r>
    </w:p>
    <w:p w14:paraId="438BC7CC">
      <w:pPr>
        <w:rPr>
          <w:rFonts w:hint="default"/>
          <w:lang w:val="en-US"/>
        </w:rPr>
      </w:pPr>
      <w:r>
        <w:rPr>
          <w:rFonts w:hint="default"/>
          <w:lang w:val="en-US"/>
        </w:rPr>
        <w:t>Properties: SelectCommand, InsertCommand, DeleteCommand, UpdateCommand</w:t>
      </w:r>
    </w:p>
    <w:p w14:paraId="02F3A2CA">
      <w:pPr>
        <w:rPr>
          <w:rFonts w:hint="default"/>
          <w:lang w:val="en-US"/>
        </w:rPr>
      </w:pPr>
    </w:p>
    <w:p w14:paraId="0765C6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DataRelation </w:t>
      </w:r>
    </w:p>
    <w:p w14:paraId="5601000A">
      <w:pPr>
        <w:rPr>
          <w:rFonts w:hint="default"/>
          <w:lang w:val="en-US"/>
        </w:rPr>
      </w:pPr>
      <w:r>
        <w:rPr>
          <w:rFonts w:hint="default"/>
          <w:lang w:val="en-US"/>
        </w:rPr>
        <w:t>- Methods: GetChildRows(), GetParentRow()</w:t>
      </w:r>
    </w:p>
    <w:p w14:paraId="72986BB5">
      <w:pPr>
        <w:rPr>
          <w:rFonts w:hint="default"/>
          <w:lang w:val="en-US"/>
        </w:rPr>
      </w:pPr>
      <w:r>
        <w:rPr>
          <w:rFonts w:hint="default"/>
          <w:lang w:val="en-US"/>
        </w:rPr>
        <w:t>- automatically adds a FK constraint on the dataset</w:t>
      </w:r>
    </w:p>
    <w:p w14:paraId="3A1D1121">
      <w:pPr>
        <w:rPr>
          <w:rFonts w:hint="default"/>
          <w:lang w:val="en-US"/>
        </w:rPr>
      </w:pPr>
    </w:p>
    <w:p w14:paraId="01110AF0">
      <w:pPr>
        <w:rPr>
          <w:rFonts w:hint="default"/>
          <w:lang w:val="en-US"/>
        </w:rPr>
      </w:pPr>
      <w:r>
        <w:rPr>
          <w:rFonts w:hint="default"/>
          <w:lang w:val="en-US"/>
        </w:rPr>
        <w:t>Constraints:</w:t>
      </w:r>
    </w:p>
    <w:p w14:paraId="7F103F88">
      <w:pPr>
        <w:rPr>
          <w:rFonts w:hint="default"/>
          <w:lang w:val="en-US"/>
        </w:rPr>
      </w:pPr>
      <w:r>
        <w:rPr>
          <w:rFonts w:hint="default"/>
          <w:lang w:val="en-US"/>
        </w:rPr>
        <w:t>ForeignKeyConstraint, UniqueConstraint …</w:t>
      </w:r>
    </w:p>
    <w:p w14:paraId="5D5C1703">
      <w:pPr>
        <w:rPr>
          <w:rFonts w:hint="default"/>
          <w:lang w:val="en-US"/>
        </w:rPr>
      </w:pPr>
      <w:r>
        <w:rPr>
          <w:rFonts w:hint="default"/>
          <w:lang w:val="en-US"/>
        </w:rPr>
        <w:t>DataTable.Constraints</w:t>
      </w:r>
    </w:p>
    <w:p w14:paraId="28437233">
      <w:pPr>
        <w:rPr>
          <w:rFonts w:hint="default"/>
          <w:lang w:val="en-US"/>
        </w:rPr>
      </w:pPr>
      <w:r>
        <w:rPr>
          <w:rFonts w:hint="default"/>
          <w:lang w:val="en-US"/>
        </w:rPr>
        <w:t>DataSet.EnforceConstraints = true (default)</w:t>
      </w:r>
    </w:p>
    <w:p w14:paraId="28AA4609">
      <w:pPr>
        <w:rPr>
          <w:rFonts w:hint="default"/>
          <w:lang w:val="en-US"/>
        </w:rPr>
      </w:pPr>
    </w:p>
    <w:p w14:paraId="22AEF63B">
      <w:pPr>
        <w:rPr>
          <w:rFonts w:hint="default"/>
          <w:lang w:val="en-US"/>
        </w:rPr>
      </w:pPr>
      <w:r>
        <w:rPr>
          <w:rFonts w:hint="default"/>
          <w:lang w:val="en-US"/>
        </w:rPr>
        <w:t>Entity Framework</w:t>
      </w:r>
    </w:p>
    <w:p w14:paraId="05832971">
      <w:pPr>
        <w:rPr>
          <w:rFonts w:hint="default"/>
          <w:lang w:val="en-US"/>
        </w:rPr>
      </w:pPr>
      <w:r>
        <w:rPr>
          <w:rFonts w:hint="default"/>
          <w:lang w:val="en-US"/>
        </w:rPr>
        <w:t>- ADO.NET technologies helping building data-oriented apps</w:t>
      </w:r>
    </w:p>
    <w:p w14:paraId="6247C927">
      <w:pPr>
        <w:rPr>
          <w:rFonts w:hint="default"/>
          <w:lang w:val="en-US"/>
        </w:rPr>
      </w:pPr>
      <w:r>
        <w:rPr>
          <w:rFonts w:hint="default"/>
          <w:lang w:val="en-US"/>
        </w:rPr>
        <w:t>- Devs can work with domain-specific entities, and queries (LINQ) and the framework will do the translation to the data source language</w:t>
      </w:r>
    </w:p>
    <w:p w14:paraId="1E83B81D">
      <w:pPr>
        <w:rPr>
          <w:rFonts w:hint="default"/>
          <w:lang w:val="en-US"/>
        </w:rPr>
      </w:pPr>
    </w:p>
    <w:p w14:paraId="56F0D848">
      <w:pPr>
        <w:rPr>
          <w:rFonts w:hint="default"/>
          <w:lang w:val="en-US"/>
        </w:rPr>
      </w:pPr>
      <w:bookmarkStart w:id="0" w:name="_GoBack"/>
      <w:bookmarkEnd w:id="0"/>
    </w:p>
    <w:p w14:paraId="2057221B">
      <w:pPr>
        <w:rPr>
          <w:rFonts w:hint="default"/>
          <w:lang w:val="en-US"/>
        </w:rPr>
      </w:pPr>
    </w:p>
    <w:p w14:paraId="585EA1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C06FB"/>
    <w:rsid w:val="455A2A63"/>
    <w:rsid w:val="5CFC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59425E6BA54490055E012FBDA1CA" ma:contentTypeVersion="11" ma:contentTypeDescription="Creați un document nou." ma:contentTypeScope="" ma:versionID="5f93e3555d88481f6033722898ffcec8">
  <xsd:schema xmlns:xsd="http://www.w3.org/2001/XMLSchema" xmlns:xs="http://www.w3.org/2001/XMLSchema" xmlns:p="http://schemas.microsoft.com/office/2006/metadata/properties" xmlns:ns2="34735057-aae1-409d-9e57-9d12ee66fc91" xmlns:ns3="737283f6-60de-4786-b89e-38c90360d711" targetNamespace="http://schemas.microsoft.com/office/2006/metadata/properties" ma:root="true" ma:fieldsID="f626680ac7da5dd776ea4215a90ffd2b" ns2:_="" ns3:_="">
    <xsd:import namespace="34735057-aae1-409d-9e57-9d12ee66fc91"/>
    <xsd:import namespace="737283f6-60de-4786-b89e-38c90360d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35057-aae1-409d-9e57-9d12ee66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83f6-60de-4786-b89e-38c90360d7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de1f1d-6fa1-45e1-af71-a86b7481498e}" ma:internalName="TaxCatchAll" ma:showField="CatchAllData" ma:web="737283f6-60de-4786-b89e-38c90360d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735057-aae1-409d-9e57-9d12ee66fc91">
      <Terms xmlns="http://schemas.microsoft.com/office/infopath/2007/PartnerControls"/>
    </lcf76f155ced4ddcb4097134ff3c332f>
    <TaxCatchAll xmlns="737283f6-60de-4786-b89e-38c90360d711" xsi:nil="true"/>
  </documentManagement>
</p:properties>
</file>

<file path=customXml/itemProps1.xml><?xml version="1.0" encoding="utf-8"?>
<ds:datastoreItem xmlns:ds="http://schemas.openxmlformats.org/officeDocument/2006/customXml" ds:itemID="{B1C96AC6-ABA5-4756-B32E-0126E0D87305}"/>
</file>

<file path=customXml/itemProps2.xml><?xml version="1.0" encoding="utf-8"?>
<ds:datastoreItem xmlns:ds="http://schemas.openxmlformats.org/officeDocument/2006/customXml" ds:itemID="{9EDDF9F9-54FC-4C4F-ABAE-01E831326590}"/>
</file>

<file path=customXml/itemProps3.xml><?xml version="1.0" encoding="utf-8"?>
<ds:datastoreItem xmlns:ds="http://schemas.openxmlformats.org/officeDocument/2006/customXml" ds:itemID="{BEEE67B4-630D-45EF-9125-B40C705671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google1578523135</cp:lastModifiedBy>
  <cp:revision>1</cp:revision>
  <dcterms:created xsi:type="dcterms:W3CDTF">2025-03-20T14:03:00Z</dcterms:created>
  <dcterms:modified xsi:type="dcterms:W3CDTF">2025-03-20T15:24:44Z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12A7703F80B44237A7FA5BB411220D6E_11</vt:lpwstr>
  </property>
  <property fmtid="{D5CDD505-2E9C-101B-9397-08002B2CF9AE}" pid="4" name="ContentTypeId">
    <vt:lpwstr>0x010100977259425E6BA54490055E012FBDA1CA</vt:lpwstr>
  </property>
</Properties>
</file>