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631" w:rsidRPr="003D11F8" w:rsidRDefault="006A5631" w:rsidP="006A5631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1909FA" w:rsidRPr="002D39E1" w:rsidTr="00FD0DA2">
        <w:tc>
          <w:tcPr>
            <w:tcW w:w="1383" w:type="dxa"/>
            <w:hideMark/>
          </w:tcPr>
          <w:p w:rsidR="001909FA" w:rsidRPr="002D39E1" w:rsidRDefault="001909FA" w:rsidP="00FD0DA2">
            <w:pPr>
              <w:rPr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99EC867" wp14:editId="1B7AF7D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Министерство науки и высшего образования Российской Федерации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высшего образования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«Московский государственный технический университет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имени Н.Э. Баумана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(национальный исследовательский университет)»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(МГТУ им. Н.Э. Баумана)</w:t>
            </w:r>
          </w:p>
        </w:tc>
      </w:tr>
    </w:tbl>
    <w:p w:rsidR="001909FA" w:rsidRPr="002D39E1" w:rsidRDefault="001909FA" w:rsidP="001909FA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1909FA" w:rsidRPr="002D39E1" w:rsidRDefault="001909FA" w:rsidP="001909FA">
      <w:pPr>
        <w:rPr>
          <w:b/>
          <w:sz w:val="32"/>
        </w:rPr>
      </w:pPr>
    </w:p>
    <w:p w:rsidR="001909FA" w:rsidRPr="002D39E1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>Факультет</w:t>
      </w:r>
      <w:r w:rsidRPr="00824A7B">
        <w:rPr>
          <w:sz w:val="28"/>
          <w:szCs w:val="28"/>
        </w:rPr>
        <w:t xml:space="preserve">: </w:t>
      </w:r>
      <w:r w:rsidRPr="002D39E1">
        <w:rPr>
          <w:sz w:val="28"/>
          <w:szCs w:val="28"/>
        </w:rPr>
        <w:t>«Специальное машиностроение»</w:t>
      </w:r>
    </w:p>
    <w:p w:rsidR="001909FA" w:rsidRPr="002D39E1" w:rsidRDefault="001909FA" w:rsidP="001909FA">
      <w:pPr>
        <w:jc w:val="center"/>
      </w:pPr>
    </w:p>
    <w:p w:rsidR="001909FA" w:rsidRPr="002D39E1" w:rsidRDefault="001909FA" w:rsidP="001909FA">
      <w:pPr>
        <w:jc w:val="center"/>
        <w:rPr>
          <w:i/>
          <w:sz w:val="28"/>
          <w:szCs w:val="28"/>
        </w:rPr>
      </w:pPr>
      <w:r w:rsidRPr="002D39E1">
        <w:rPr>
          <w:sz w:val="28"/>
          <w:szCs w:val="28"/>
        </w:rPr>
        <w:t xml:space="preserve">Кафедра: «Робототехнические системы и </w:t>
      </w:r>
      <w:proofErr w:type="spellStart"/>
      <w:r w:rsidRPr="002D39E1">
        <w:rPr>
          <w:sz w:val="28"/>
          <w:szCs w:val="28"/>
        </w:rPr>
        <w:t>мехатроника</w:t>
      </w:r>
      <w:proofErr w:type="spellEnd"/>
      <w:r w:rsidRPr="002D39E1">
        <w:rPr>
          <w:sz w:val="28"/>
          <w:szCs w:val="28"/>
        </w:rPr>
        <w:t>»</w:t>
      </w:r>
    </w:p>
    <w:p w:rsidR="001909FA" w:rsidRPr="002D39E1" w:rsidRDefault="001909FA" w:rsidP="001909FA">
      <w:pPr>
        <w:rPr>
          <w:i/>
          <w:sz w:val="18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jc w:val="center"/>
        <w:rPr>
          <w:b/>
          <w:sz w:val="44"/>
          <w:u w:val="single"/>
        </w:rPr>
      </w:pPr>
      <w:r w:rsidRPr="002D39E1">
        <w:rPr>
          <w:b/>
          <w:sz w:val="44"/>
          <w:u w:val="single"/>
        </w:rPr>
        <w:t xml:space="preserve">Лабораторная работа № </w:t>
      </w:r>
      <w:r w:rsidR="000C0A96">
        <w:rPr>
          <w:b/>
          <w:sz w:val="44"/>
          <w:u w:val="single"/>
        </w:rPr>
        <w:t>4</w:t>
      </w:r>
    </w:p>
    <w:p w:rsidR="001909FA" w:rsidRPr="002D39E1" w:rsidRDefault="001909FA" w:rsidP="001909FA">
      <w:pPr>
        <w:jc w:val="center"/>
        <w:rPr>
          <w:b/>
          <w:sz w:val="44"/>
          <w:u w:val="single"/>
        </w:rPr>
      </w:pPr>
    </w:p>
    <w:p w:rsidR="001909FA" w:rsidRPr="002D39E1" w:rsidRDefault="001909FA" w:rsidP="001909FA">
      <w:pPr>
        <w:jc w:val="center"/>
        <w:rPr>
          <w:bCs/>
          <w:sz w:val="32"/>
          <w:szCs w:val="32"/>
        </w:rPr>
      </w:pPr>
      <w:r w:rsidRPr="002D39E1">
        <w:rPr>
          <w:bCs/>
          <w:sz w:val="32"/>
          <w:szCs w:val="32"/>
        </w:rPr>
        <w:t>по курсу «Теория автома</w:t>
      </w:r>
      <w:bookmarkStart w:id="0" w:name="_GoBack"/>
      <w:bookmarkEnd w:id="0"/>
      <w:r w:rsidRPr="002D39E1">
        <w:rPr>
          <w:bCs/>
          <w:sz w:val="32"/>
          <w:szCs w:val="32"/>
        </w:rPr>
        <w:t>тического управления»</w:t>
      </w: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jc w:val="center"/>
        <w:rPr>
          <w:b/>
          <w:i/>
          <w:sz w:val="40"/>
        </w:rPr>
      </w:pPr>
    </w:p>
    <w:p w:rsidR="001909FA" w:rsidRPr="002D39E1" w:rsidRDefault="001909FA" w:rsidP="001909FA">
      <w:pPr>
        <w:jc w:val="center"/>
        <w:rPr>
          <w:b/>
          <w:i/>
          <w:sz w:val="28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711F5D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 xml:space="preserve">Вариант </w:t>
      </w:r>
      <w:r w:rsidR="000C0A96">
        <w:rPr>
          <w:sz w:val="28"/>
          <w:szCs w:val="28"/>
        </w:rPr>
        <w:t>1</w:t>
      </w:r>
      <w:r w:rsidR="002C3F82">
        <w:rPr>
          <w:sz w:val="28"/>
          <w:szCs w:val="28"/>
        </w:rPr>
        <w:t>3</w:t>
      </w: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1909FA" w:rsidRDefault="001909FA" w:rsidP="001909FA">
      <w:pPr>
        <w:rPr>
          <w:sz w:val="28"/>
        </w:rPr>
      </w:pPr>
      <w:r w:rsidRPr="002D39E1">
        <w:rPr>
          <w:sz w:val="28"/>
        </w:rPr>
        <w:t xml:space="preserve">Выполнил: </w:t>
      </w:r>
      <w:proofErr w:type="spellStart"/>
      <w:r w:rsidRPr="00B60505">
        <w:rPr>
          <w:sz w:val="28"/>
        </w:rPr>
        <w:t>Садовец</w:t>
      </w:r>
      <w:proofErr w:type="spellEnd"/>
      <w:r w:rsidRPr="00B60505">
        <w:rPr>
          <w:sz w:val="28"/>
        </w:rPr>
        <w:t xml:space="preserve"> Роман</w:t>
      </w:r>
    </w:p>
    <w:p w:rsidR="001909FA" w:rsidRPr="002D39E1" w:rsidRDefault="001909FA" w:rsidP="001909FA">
      <w:pPr>
        <w:rPr>
          <w:sz w:val="28"/>
        </w:rPr>
      </w:pPr>
      <w:proofErr w:type="gramStart"/>
      <w:r w:rsidRPr="002D39E1">
        <w:rPr>
          <w:sz w:val="28"/>
        </w:rPr>
        <w:t xml:space="preserve">Группа:   </w:t>
      </w:r>
      <w:proofErr w:type="gramEnd"/>
      <w:r>
        <w:rPr>
          <w:sz w:val="28"/>
        </w:rPr>
        <w:t xml:space="preserve">   СМ7-</w:t>
      </w:r>
      <w:r w:rsidR="00B60505" w:rsidRPr="00711F5D">
        <w:rPr>
          <w:sz w:val="28"/>
        </w:rPr>
        <w:t>62</w:t>
      </w:r>
      <w:r>
        <w:rPr>
          <w:sz w:val="28"/>
        </w:rPr>
        <w:t>Б</w:t>
      </w:r>
      <w:r w:rsidRPr="002D39E1">
        <w:rPr>
          <w:sz w:val="28"/>
        </w:rPr>
        <w:t xml:space="preserve"> 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  <w:r w:rsidRPr="002D39E1">
        <w:rPr>
          <w:sz w:val="28"/>
        </w:rPr>
        <w:t xml:space="preserve">Проверил(а):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1909FA" w:rsidRDefault="001909FA" w:rsidP="001909FA">
      <w:pPr>
        <w:jc w:val="both"/>
        <w:rPr>
          <w:u w:val="single"/>
        </w:rPr>
      </w:pPr>
      <w:r w:rsidRPr="002D39E1">
        <w:rPr>
          <w:u w:val="single"/>
        </w:rPr>
        <w:t xml:space="preserve">  </w:t>
      </w: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sz w:val="20"/>
        </w:rPr>
      </w:pP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rPr>
          <w:i/>
        </w:rPr>
      </w:pPr>
    </w:p>
    <w:p w:rsidR="001909FA" w:rsidRPr="001909FA" w:rsidRDefault="001909FA" w:rsidP="001909FA">
      <w:pPr>
        <w:jc w:val="center"/>
        <w:rPr>
          <w:iCs/>
          <w:sz w:val="28"/>
        </w:rPr>
      </w:pPr>
      <w:r w:rsidRPr="002D39E1">
        <w:rPr>
          <w:iCs/>
          <w:sz w:val="28"/>
        </w:rPr>
        <w:t>Москва, 202</w:t>
      </w:r>
      <w:r w:rsidR="00B60505">
        <w:rPr>
          <w:iCs/>
          <w:sz w:val="28"/>
          <w:lang w:val="en-US"/>
        </w:rPr>
        <w:t>4</w:t>
      </w:r>
      <w:r w:rsidRPr="002D39E1">
        <w:rPr>
          <w:iCs/>
          <w:sz w:val="28"/>
        </w:rPr>
        <w:t xml:space="preserve"> г.</w:t>
      </w:r>
    </w:p>
    <w:p w:rsidR="00FC545A" w:rsidRDefault="007B3A2A" w:rsidP="00FC545A">
      <w:pPr>
        <w:pStyle w:val="a3"/>
        <w:numPr>
          <w:ilvl w:val="0"/>
          <w:numId w:val="7"/>
        </w:numPr>
        <w:spacing w:line="360" w:lineRule="auto"/>
        <w:ind w:left="0" w:firstLine="0"/>
        <w:rPr>
          <w:b/>
          <w:sz w:val="36"/>
        </w:rPr>
      </w:pPr>
      <w:r>
        <w:rPr>
          <w:b/>
          <w:sz w:val="36"/>
        </w:rPr>
        <w:lastRenderedPageBreak/>
        <w:t xml:space="preserve">Моделирование </w:t>
      </w:r>
      <w:proofErr w:type="spellStart"/>
      <w:r w:rsidR="000C0A96">
        <w:rPr>
          <w:b/>
          <w:sz w:val="36"/>
          <w:lang w:val="en-US"/>
        </w:rPr>
        <w:t>Цифро-аналогового</w:t>
      </w:r>
      <w:proofErr w:type="spellEnd"/>
      <w:r w:rsidR="000C0A96">
        <w:rPr>
          <w:b/>
          <w:sz w:val="36"/>
          <w:lang w:val="en-US"/>
        </w:rPr>
        <w:t xml:space="preserve"> </w:t>
      </w:r>
      <w:proofErr w:type="spellStart"/>
      <w:r w:rsidR="000C0A96">
        <w:rPr>
          <w:b/>
          <w:sz w:val="36"/>
          <w:lang w:val="en-US"/>
        </w:rPr>
        <w:t>преобразователя</w:t>
      </w:r>
      <w:proofErr w:type="spellEnd"/>
    </w:p>
    <w:p w:rsidR="00C079C9" w:rsidRDefault="00C079C9" w:rsidP="00C079C9">
      <w:pPr>
        <w:pStyle w:val="a3"/>
        <w:spacing w:line="360" w:lineRule="auto"/>
        <w:ind w:left="0" w:firstLine="709"/>
        <w:jc w:val="both"/>
        <w:rPr>
          <w:noProof/>
        </w:rPr>
      </w:pPr>
      <w:r w:rsidRPr="00C079C9">
        <w:rPr>
          <w:sz w:val="28"/>
        </w:rPr>
        <w:t>Цифро-аналоговый преобразователь (ЦАП) — устройство для преобразования цифрового (обычно двоичного) кода в аналоговый сигнал</w:t>
      </w:r>
      <w:r>
        <w:rPr>
          <w:sz w:val="28"/>
        </w:rPr>
        <w:t xml:space="preserve">. </w:t>
      </w:r>
      <w:r w:rsidRPr="00C079C9">
        <w:rPr>
          <w:sz w:val="28"/>
        </w:rPr>
        <w:t>Цифро-аналоговые преобразователи являются интерфейсом между дискретным цифровым миром и аналоговыми</w:t>
      </w:r>
      <w:r w:rsidRPr="00C079C9">
        <w:rPr>
          <w:rFonts w:ascii="Arial" w:hAnsi="Arial" w:cs="Arial"/>
          <w:color w:val="202122"/>
          <w:sz w:val="22"/>
          <w:szCs w:val="21"/>
          <w:shd w:val="clear" w:color="auto" w:fill="FFFFFF"/>
        </w:rPr>
        <w:t xml:space="preserve"> </w:t>
      </w:r>
      <w:r w:rsidRPr="00C079C9">
        <w:rPr>
          <w:color w:val="202122"/>
          <w:sz w:val="28"/>
          <w:szCs w:val="28"/>
          <w:shd w:val="clear" w:color="auto" w:fill="FFFFFF"/>
        </w:rPr>
        <w:t>сигналами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>
        <w:rPr>
          <w:noProof/>
        </w:rPr>
        <w:t xml:space="preserve"> </w:t>
      </w:r>
    </w:p>
    <w:p w:rsidR="00C079C9" w:rsidRDefault="00C079C9" w:rsidP="00C079C9">
      <w:pPr>
        <w:pStyle w:val="a3"/>
        <w:spacing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Назначим разрядность</w:t>
      </w:r>
      <w:r w:rsidRPr="00C079C9">
        <w:rPr>
          <w:noProof/>
          <w:sz w:val="28"/>
        </w:rPr>
        <w:t xml:space="preserve"> (</w:t>
      </w:r>
      <w:r>
        <w:rPr>
          <w:noProof/>
          <w:sz w:val="28"/>
        </w:rPr>
        <w:t xml:space="preserve">англ. </w:t>
      </w:r>
      <w:r>
        <w:rPr>
          <w:noProof/>
          <w:sz w:val="28"/>
          <w:lang w:val="en-US"/>
        </w:rPr>
        <w:t>Digit</w:t>
      </w:r>
      <w:r w:rsidRPr="00C079C9"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Capacity</w:t>
      </w:r>
      <w:r w:rsidRPr="00C079C9">
        <w:rPr>
          <w:noProof/>
          <w:sz w:val="28"/>
        </w:rPr>
        <w:t>)</w:t>
      </w:r>
      <w:r>
        <w:rPr>
          <w:noProof/>
          <w:sz w:val="28"/>
        </w:rPr>
        <w:t xml:space="preserve"> ЦАП и максимальное выходное напряжение</w:t>
      </w:r>
    </w:p>
    <w:p w:rsidR="00C079C9" w:rsidRPr="00C079C9" w:rsidRDefault="00C079C9" w:rsidP="00C079C9">
      <w:pPr>
        <w:pStyle w:val="a3"/>
        <w:spacing w:line="360" w:lineRule="auto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hAnsi="Cambria Math"/>
              <w:sz w:val="28"/>
              <w:szCs w:val="28"/>
            </w:rPr>
            <m:t>=14 бит.</m:t>
          </m:r>
        </m:oMath>
      </m:oMathPara>
    </w:p>
    <w:p w:rsidR="00C079C9" w:rsidRPr="00C079C9" w:rsidRDefault="00EB2C31" w:rsidP="00C079C9">
      <w:pPr>
        <w:pStyle w:val="a3"/>
        <w:spacing w:line="360" w:lineRule="auto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В.</m:t>
          </m:r>
        </m:oMath>
      </m:oMathPara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C079C9" w:rsidRPr="009D0723" w:rsidTr="00C079C9">
        <w:trPr>
          <w:trHeight w:val="307"/>
        </w:trPr>
        <w:tc>
          <w:tcPr>
            <w:tcW w:w="9632" w:type="dxa"/>
          </w:tcPr>
          <w:p w:rsidR="00C079C9" w:rsidRPr="00C079C9" w:rsidRDefault="00C079C9" w:rsidP="00C079C9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C079C9">
              <w:rPr>
                <w:rFonts w:ascii="Consolas" w:hAnsi="Consolas"/>
                <w:szCs w:val="20"/>
                <w:lang w:val="en-US"/>
              </w:rPr>
              <w:t>U_max</w:t>
            </w:r>
            <w:proofErr w:type="spellEnd"/>
            <w:r w:rsidRPr="00C079C9">
              <w:rPr>
                <w:rFonts w:ascii="Consolas" w:hAnsi="Consolas"/>
                <w:szCs w:val="20"/>
                <w:lang w:val="en-US"/>
              </w:rPr>
              <w:t xml:space="preserve"> = 5; </w:t>
            </w:r>
            <w:r w:rsidRPr="00C079C9">
              <w:rPr>
                <w:rFonts w:ascii="Consolas" w:hAnsi="Consolas"/>
                <w:color w:val="008013"/>
                <w:szCs w:val="20"/>
                <w:lang w:val="en-US"/>
              </w:rPr>
              <w:t>% Max output voltage</w:t>
            </w:r>
          </w:p>
          <w:p w:rsidR="00C079C9" w:rsidRPr="00C079C9" w:rsidRDefault="00C079C9" w:rsidP="00C079C9">
            <w:pPr>
              <w:rPr>
                <w:rFonts w:ascii="Consolas" w:hAnsi="Consolas"/>
                <w:szCs w:val="20"/>
                <w:lang w:val="en-US"/>
              </w:rPr>
            </w:pPr>
            <w:r w:rsidRPr="00C079C9">
              <w:rPr>
                <w:rFonts w:ascii="Consolas" w:hAnsi="Consolas"/>
                <w:szCs w:val="20"/>
                <w:lang w:val="en-US"/>
              </w:rPr>
              <w:t xml:space="preserve">D_C = 14; </w:t>
            </w:r>
            <w:r w:rsidRPr="00C079C9">
              <w:rPr>
                <w:rFonts w:ascii="Consolas" w:hAnsi="Consolas"/>
                <w:color w:val="008013"/>
                <w:szCs w:val="20"/>
                <w:lang w:val="en-US"/>
              </w:rPr>
              <w:t>% Digit capacity of DAC</w:t>
            </w:r>
          </w:p>
          <w:p w:rsidR="00C079C9" w:rsidRPr="00C079C9" w:rsidRDefault="00C079C9" w:rsidP="007F697A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 w:val="20"/>
                <w:szCs w:val="20"/>
                <w:lang w:val="en-US"/>
              </w:rPr>
            </w:pPr>
          </w:p>
        </w:tc>
      </w:tr>
    </w:tbl>
    <w:p w:rsidR="00C079C9" w:rsidRDefault="00C079C9" w:rsidP="00C079C9">
      <w:pPr>
        <w:spacing w:line="360" w:lineRule="auto"/>
        <w:jc w:val="both"/>
        <w:rPr>
          <w:noProof/>
          <w:sz w:val="28"/>
          <w:lang w:val="en-US"/>
        </w:rPr>
      </w:pPr>
    </w:p>
    <w:p w:rsidR="00C079C9" w:rsidRPr="00C079C9" w:rsidRDefault="00C079C9" w:rsidP="00C079C9">
      <w:pPr>
        <w:spacing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>Соберём следующую принципальную схему ЦАП (рис. 1)</w:t>
      </w:r>
    </w:p>
    <w:p w:rsidR="00FC545A" w:rsidRPr="00FC545A" w:rsidRDefault="00C079C9" w:rsidP="00C079C9">
      <w:pPr>
        <w:pStyle w:val="a3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D1189CC" wp14:editId="532DE870">
            <wp:extent cx="6119495" cy="190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5A" w:rsidRDefault="007B3A2A" w:rsidP="00C079C9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1</w:t>
      </w:r>
      <w:r w:rsidR="00FC545A">
        <w:rPr>
          <w:szCs w:val="28"/>
        </w:rPr>
        <w:t xml:space="preserve">. </w:t>
      </w:r>
      <w:r w:rsidR="00C079C9">
        <w:rPr>
          <w:szCs w:val="28"/>
        </w:rPr>
        <w:t>Структурная схема ЦАП</w:t>
      </w:r>
    </w:p>
    <w:p w:rsidR="00C079C9" w:rsidRDefault="00C079C9" w:rsidP="00C079C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подаём дискретный синусоидальный сигнал. Его параметры представлены </w:t>
      </w:r>
      <w:r w:rsidR="0075044C">
        <w:rPr>
          <w:sz w:val="28"/>
          <w:szCs w:val="28"/>
        </w:rPr>
        <w:t>на рисунке 2, а на рисунке 3 показан формируемый синусоидальный сигнал при времени моделирования 1 секунда.</w:t>
      </w:r>
    </w:p>
    <w:p w:rsidR="0075044C" w:rsidRDefault="0075044C" w:rsidP="00C079C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75044C">
        <w:rPr>
          <w:sz w:val="28"/>
          <w:szCs w:val="28"/>
        </w:rPr>
        <w:t>В реальности на вход ЦАП приходят двоичные (</w:t>
      </w:r>
      <w:r>
        <w:rPr>
          <w:sz w:val="28"/>
          <w:szCs w:val="28"/>
          <w:lang w:val="en-US"/>
        </w:rPr>
        <w:t>bin</w:t>
      </w:r>
      <w:r w:rsidRPr="0075044C">
        <w:rPr>
          <w:sz w:val="28"/>
          <w:szCs w:val="28"/>
        </w:rPr>
        <w:t xml:space="preserve">) </w:t>
      </w:r>
      <w:r>
        <w:rPr>
          <w:sz w:val="28"/>
          <w:szCs w:val="28"/>
        </w:rPr>
        <w:t>числа, поэтому необходимо дополнительно проводить перевод числа из одной системы счисления в другую.</w:t>
      </w:r>
    </w:p>
    <w:p w:rsidR="0075044C" w:rsidRPr="0075044C" w:rsidRDefault="0075044C" w:rsidP="00C079C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моделирования, на выходе получим график, представленный на рисунке 4. </w:t>
      </w:r>
    </w:p>
    <w:p w:rsidR="0075044C" w:rsidRPr="0075044C" w:rsidRDefault="0075044C" w:rsidP="00C079C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75044C" w:rsidRDefault="0075044C" w:rsidP="0075044C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B0251" wp14:editId="413FDF7A">
            <wp:extent cx="3724275" cy="330496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186" cy="33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4C" w:rsidRDefault="0075044C" w:rsidP="007504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2. Параметры дискретного синусоидального сигнала</w:t>
      </w:r>
    </w:p>
    <w:p w:rsidR="0075044C" w:rsidRDefault="0075044C" w:rsidP="0075044C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79DA3" wp14:editId="42E7578B">
            <wp:extent cx="5219700" cy="4720316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2265"/>
                    <a:stretch/>
                  </pic:blipFill>
                  <pic:spPr bwMode="auto">
                    <a:xfrm>
                      <a:off x="0" y="0"/>
                      <a:ext cx="5221290" cy="472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4C" w:rsidRDefault="0075044C" w:rsidP="007504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3. Входной дискретный синусоидальный сигнал</w:t>
      </w:r>
    </w:p>
    <w:p w:rsidR="0075044C" w:rsidRDefault="0075044C" w:rsidP="007504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4F2077" wp14:editId="59FDE8C2">
            <wp:extent cx="6172200" cy="46222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823" cy="46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4C" w:rsidRDefault="0075044C" w:rsidP="007504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4. Выходной аналоговый синусоидальный сигнал</w:t>
      </w:r>
    </w:p>
    <w:p w:rsidR="0075044C" w:rsidRPr="0075044C" w:rsidRDefault="0075044C" w:rsidP="0075044C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Добиться устранения «ступенчатости» дискретного сигнала удалось за счёт блока задержки </w:t>
      </w:r>
      <w:r>
        <w:rPr>
          <w:sz w:val="28"/>
          <w:szCs w:val="28"/>
          <w:lang w:val="en-US"/>
        </w:rPr>
        <w:t>Unit</w:t>
      </w:r>
      <w:r w:rsidRPr="007504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Delay</w:t>
      </w:r>
      <w:r w:rsidRPr="007504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блок аппроксимации дискретного сигнала </w:t>
      </w:r>
      <w:r>
        <w:rPr>
          <w:sz w:val="28"/>
          <w:szCs w:val="28"/>
          <w:lang w:val="en-US"/>
        </w:rPr>
        <w:t>First</w:t>
      </w:r>
      <w:r w:rsidRPr="007504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Order</w:t>
      </w:r>
      <w:r w:rsidRPr="007504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</w:p>
    <w:p w:rsidR="0075044C" w:rsidRPr="00C079C9" w:rsidRDefault="0075044C" w:rsidP="0075044C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4772A1" w:rsidRPr="00FC545A" w:rsidRDefault="004772A1" w:rsidP="004772A1">
      <w:pPr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:rsidR="00A77C79" w:rsidRDefault="000C0A96" w:rsidP="00A77C79">
      <w:pPr>
        <w:pStyle w:val="a3"/>
        <w:numPr>
          <w:ilvl w:val="0"/>
          <w:numId w:val="7"/>
        </w:numPr>
        <w:spacing w:line="360" w:lineRule="auto"/>
        <w:ind w:left="0" w:firstLine="0"/>
        <w:rPr>
          <w:b/>
          <w:sz w:val="36"/>
        </w:rPr>
      </w:pPr>
      <w:r>
        <w:rPr>
          <w:b/>
          <w:sz w:val="36"/>
        </w:rPr>
        <w:lastRenderedPageBreak/>
        <w:t>ДЗ1 по курсу нелинейного ТАУ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B05F37" w:rsidRPr="00FC545A" w:rsidTr="007F697A">
        <w:trPr>
          <w:trHeight w:val="2547"/>
        </w:trPr>
        <w:tc>
          <w:tcPr>
            <w:tcW w:w="9632" w:type="dxa"/>
          </w:tcPr>
          <w:p w:rsidR="00B05F37" w:rsidRPr="00C079C9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>x</w:t>
            </w:r>
            <w:r w:rsidRPr="00C079C9">
              <w:rPr>
                <w:rFonts w:ascii="Consolas" w:hAnsi="Consolas"/>
                <w:szCs w:val="20"/>
              </w:rPr>
              <w:t xml:space="preserve"> = </w:t>
            </w:r>
            <w:proofErr w:type="spellStart"/>
            <w:proofErr w:type="gramStart"/>
            <w:r w:rsidRPr="00B05F37">
              <w:rPr>
                <w:rFonts w:ascii="Consolas" w:hAnsi="Consolas"/>
                <w:szCs w:val="20"/>
                <w:lang w:val="en-US"/>
              </w:rPr>
              <w:t>linspace</w:t>
            </w:r>
            <w:proofErr w:type="spellEnd"/>
            <w:r w:rsidRPr="00C079C9">
              <w:rPr>
                <w:rFonts w:ascii="Consolas" w:hAnsi="Consolas"/>
                <w:szCs w:val="20"/>
              </w:rPr>
              <w:t>(</w:t>
            </w:r>
            <w:proofErr w:type="gramEnd"/>
            <w:r w:rsidRPr="00C079C9">
              <w:rPr>
                <w:rFonts w:ascii="Consolas" w:hAnsi="Consolas"/>
                <w:szCs w:val="20"/>
              </w:rPr>
              <w:t>36.1, 200, 1000);</w:t>
            </w:r>
          </w:p>
          <w:p w:rsidR="00B05F37" w:rsidRPr="00C079C9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</w:rPr>
            </w:pPr>
          </w:p>
          <w:p w:rsidR="00B05F37" w:rsidRPr="009D0723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>figure</w:t>
            </w:r>
            <w:r w:rsidRPr="009D0723">
              <w:rPr>
                <w:rFonts w:ascii="Consolas" w:hAnsi="Consolas"/>
                <w:szCs w:val="20"/>
                <w:lang w:val="en-US"/>
              </w:rPr>
              <w:t>(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proofErr w:type="spellStart"/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Name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9D0723">
              <w:rPr>
                <w:rFonts w:ascii="Consolas" w:hAnsi="Consolas"/>
                <w:szCs w:val="20"/>
                <w:lang w:val="en-US"/>
              </w:rPr>
              <w:t>,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q</w:t>
            </w:r>
            <w:proofErr w:type="spellEnd"/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(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a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 xml:space="preserve">) 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plot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9D0723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>plot</w:t>
            </w:r>
            <w:r w:rsidRPr="009D0723">
              <w:rPr>
                <w:rFonts w:ascii="Consolas" w:hAnsi="Consolas"/>
                <w:szCs w:val="20"/>
                <w:lang w:val="en-US"/>
              </w:rPr>
              <w:t>(</w:t>
            </w:r>
            <w:proofErr w:type="spellStart"/>
            <w:proofErr w:type="gramStart"/>
            <w:r w:rsidRPr="00B05F37">
              <w:rPr>
                <w:rFonts w:ascii="Consolas" w:hAnsi="Consolas"/>
                <w:szCs w:val="20"/>
                <w:lang w:val="en-US"/>
              </w:rPr>
              <w:t>x</w:t>
            </w:r>
            <w:r w:rsidRPr="009D0723">
              <w:rPr>
                <w:rFonts w:ascii="Consolas" w:hAnsi="Consolas"/>
                <w:szCs w:val="20"/>
                <w:lang w:val="en-US"/>
              </w:rPr>
              <w:t>,</w:t>
            </w:r>
            <w:r w:rsidRPr="00B05F37">
              <w:rPr>
                <w:rFonts w:ascii="Consolas" w:hAnsi="Consolas"/>
                <w:szCs w:val="20"/>
                <w:lang w:val="en-US"/>
              </w:rPr>
              <w:t>q</w:t>
            </w:r>
            <w:proofErr w:type="spellEnd"/>
            <w:proofErr w:type="gramEnd"/>
            <w:r w:rsidRPr="009D0723">
              <w:rPr>
                <w:rFonts w:ascii="Consolas" w:hAnsi="Consolas"/>
                <w:szCs w:val="20"/>
                <w:lang w:val="en-US"/>
              </w:rPr>
              <w:t>(</w:t>
            </w:r>
            <w:r w:rsidRPr="00B05F37">
              <w:rPr>
                <w:rFonts w:ascii="Consolas" w:hAnsi="Consolas"/>
                <w:szCs w:val="20"/>
                <w:lang w:val="en-US"/>
              </w:rPr>
              <w:t>x</w:t>
            </w:r>
            <w:r w:rsidRPr="009D0723">
              <w:rPr>
                <w:rFonts w:ascii="Consolas" w:hAnsi="Consolas"/>
                <w:szCs w:val="20"/>
                <w:lang w:val="en-US"/>
              </w:rPr>
              <w:t>),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"</w:t>
            </w:r>
            <w:proofErr w:type="spellStart"/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DisplayName</w:t>
            </w:r>
            <w:proofErr w:type="spellEnd"/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"</w:t>
            </w:r>
            <w:r w:rsidRPr="009D0723">
              <w:rPr>
                <w:rFonts w:ascii="Consolas" w:hAnsi="Consolas"/>
                <w:szCs w:val="20"/>
                <w:lang w:val="en-US"/>
              </w:rPr>
              <w:t>,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"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q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 xml:space="preserve"> = 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q</w:t>
            </w:r>
            <w:r w:rsidRPr="009D0723">
              <w:rPr>
                <w:rFonts w:ascii="Consolas" w:hAnsi="Consolas"/>
                <w:color w:val="A709F5"/>
                <w:szCs w:val="20"/>
                <w:lang w:val="en-US"/>
              </w:rPr>
              <w:t>(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a)"</w:t>
            </w:r>
            <w:r w:rsidRPr="00B05F37">
              <w:rPr>
                <w:rFonts w:ascii="Consolas" w:hAnsi="Consolas"/>
                <w:szCs w:val="20"/>
                <w:lang w:val="en-US"/>
              </w:rPr>
              <w:t>,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'LineWidth'</w:t>
            </w:r>
            <w:r w:rsidRPr="00B05F37">
              <w:rPr>
                <w:rFonts w:ascii="Consolas" w:hAnsi="Consolas"/>
                <w:szCs w:val="20"/>
                <w:lang w:val="en-US"/>
              </w:rPr>
              <w:t xml:space="preserve">,2); </w:t>
            </w:r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>%Plotting y=q(a)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proofErr w:type="spellStart"/>
            <w:proofErr w:type="gramStart"/>
            <w:r w:rsidRPr="00B05F37">
              <w:rPr>
                <w:rFonts w:ascii="Consolas" w:hAnsi="Consolas"/>
                <w:szCs w:val="20"/>
                <w:lang w:val="en-US"/>
              </w:rPr>
              <w:t>yline</w:t>
            </w:r>
            <w:proofErr w:type="spellEnd"/>
            <w:r w:rsidRPr="00B05F37">
              <w:rPr>
                <w:rFonts w:ascii="Consolas" w:hAnsi="Consolas"/>
                <w:szCs w:val="20"/>
                <w:lang w:val="en-US"/>
              </w:rPr>
              <w:t>(</w:t>
            </w:r>
            <w:proofErr w:type="gramEnd"/>
            <w:r w:rsidRPr="00B05F37">
              <w:rPr>
                <w:rFonts w:ascii="Consolas" w:hAnsi="Consolas"/>
                <w:szCs w:val="20"/>
                <w:lang w:val="en-US"/>
              </w:rPr>
              <w:t xml:space="preserve">2/3, 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'-r'</w:t>
            </w:r>
            <w:r w:rsidRPr="00B05F37">
              <w:rPr>
                <w:rFonts w:ascii="Consolas" w:hAnsi="Consolas"/>
                <w:szCs w:val="20"/>
                <w:lang w:val="en-US"/>
              </w:rPr>
              <w:t xml:space="preserve">, 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proofErr w:type="spellStart"/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LineWidth</w:t>
            </w:r>
            <w:proofErr w:type="spellEnd"/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B05F37">
              <w:rPr>
                <w:rFonts w:ascii="Consolas" w:hAnsi="Consolas"/>
                <w:szCs w:val="20"/>
                <w:lang w:val="en-US"/>
              </w:rPr>
              <w:t xml:space="preserve">, 2);                    </w:t>
            </w:r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>%Plotting y=2/3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B05F37">
              <w:rPr>
                <w:rFonts w:ascii="Consolas" w:hAnsi="Consolas"/>
                <w:szCs w:val="20"/>
                <w:lang w:val="en-US"/>
              </w:rPr>
              <w:t>xlabel</w:t>
            </w:r>
            <w:proofErr w:type="spellEnd"/>
            <w:r w:rsidRPr="00B05F37">
              <w:rPr>
                <w:rFonts w:ascii="Consolas" w:hAnsi="Consolas"/>
                <w:szCs w:val="20"/>
                <w:lang w:val="en-US"/>
              </w:rPr>
              <w:t>(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"a"</w:t>
            </w:r>
            <w:r w:rsidRPr="00B05F37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B05F37">
              <w:rPr>
                <w:rFonts w:ascii="Consolas" w:hAnsi="Consolas"/>
                <w:szCs w:val="20"/>
                <w:lang w:val="en-US"/>
              </w:rPr>
              <w:t>ylabel</w:t>
            </w:r>
            <w:proofErr w:type="spellEnd"/>
            <w:r w:rsidRPr="00B05F37">
              <w:rPr>
                <w:rFonts w:ascii="Consolas" w:hAnsi="Consolas"/>
                <w:szCs w:val="20"/>
                <w:lang w:val="en-US"/>
              </w:rPr>
              <w:t>(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"q(a)"</w:t>
            </w:r>
            <w:r w:rsidRPr="00B05F37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 xml:space="preserve">grid </w:t>
            </w:r>
            <w:r w:rsidRPr="00B05F37">
              <w:rPr>
                <w:rFonts w:ascii="Consolas" w:hAnsi="Consolas"/>
                <w:color w:val="A709F5"/>
                <w:szCs w:val="20"/>
                <w:lang w:val="en-US"/>
              </w:rPr>
              <w:t>on</w:t>
            </w:r>
            <w:r w:rsidRPr="00B05F37">
              <w:rPr>
                <w:rFonts w:ascii="Consolas" w:hAnsi="Consolas"/>
                <w:szCs w:val="20"/>
                <w:lang w:val="en-US"/>
              </w:rPr>
              <w:t>;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>%%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color w:val="0E00FF"/>
                <w:szCs w:val="20"/>
                <w:lang w:val="en-US"/>
              </w:rPr>
              <w:t xml:space="preserve">function </w:t>
            </w:r>
            <w:r w:rsidRPr="00B05F37">
              <w:rPr>
                <w:rFonts w:ascii="Consolas" w:hAnsi="Consolas"/>
                <w:szCs w:val="20"/>
                <w:lang w:val="en-US"/>
              </w:rPr>
              <w:t>y = q(a)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 xml:space="preserve">    </w:t>
            </w:r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 xml:space="preserve">% Define </w:t>
            </w:r>
            <w:proofErr w:type="spellStart"/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>func</w:t>
            </w:r>
            <w:proofErr w:type="spellEnd"/>
            <w:r w:rsidRPr="00B05F37">
              <w:rPr>
                <w:rFonts w:ascii="Consolas" w:hAnsi="Consolas"/>
                <w:color w:val="008013"/>
                <w:szCs w:val="20"/>
                <w:lang w:val="en-US"/>
              </w:rPr>
              <w:t xml:space="preserve"> y = q(a)</w:t>
            </w: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Cs w:val="20"/>
                <w:lang w:val="en-US"/>
              </w:rPr>
            </w:pPr>
            <w:r w:rsidRPr="00B05F37">
              <w:rPr>
                <w:rFonts w:ascii="Consolas" w:hAnsi="Consolas"/>
                <w:szCs w:val="20"/>
                <w:lang w:val="en-US"/>
              </w:rPr>
              <w:t xml:space="preserve">    y = 2/</w:t>
            </w:r>
            <w:proofErr w:type="gramStart"/>
            <w:r w:rsidRPr="00B05F37">
              <w:rPr>
                <w:rFonts w:ascii="Consolas" w:hAnsi="Consolas"/>
                <w:szCs w:val="20"/>
                <w:lang w:val="en-US"/>
              </w:rPr>
              <w:t>pi .</w:t>
            </w:r>
            <w:proofErr w:type="gramEnd"/>
            <w:r w:rsidRPr="00B05F37">
              <w:rPr>
                <w:rFonts w:ascii="Consolas" w:hAnsi="Consolas"/>
                <w:szCs w:val="20"/>
                <w:lang w:val="en-US"/>
              </w:rPr>
              <w:t xml:space="preserve">* </w:t>
            </w:r>
            <w:proofErr w:type="spellStart"/>
            <w:r w:rsidRPr="00B05F37">
              <w:rPr>
                <w:rFonts w:ascii="Consolas" w:hAnsi="Consolas"/>
                <w:szCs w:val="20"/>
                <w:lang w:val="en-US"/>
              </w:rPr>
              <w:t>asin</w:t>
            </w:r>
            <w:proofErr w:type="spellEnd"/>
            <w:r w:rsidRPr="00B05F37">
              <w:rPr>
                <w:rFonts w:ascii="Consolas" w:hAnsi="Consolas"/>
                <w:szCs w:val="20"/>
                <w:lang w:val="en-US"/>
              </w:rPr>
              <w:t xml:space="preserve">( 36 ./ a ) +72/pi * </w:t>
            </w:r>
            <w:proofErr w:type="spellStart"/>
            <w:r w:rsidRPr="00B05F37">
              <w:rPr>
                <w:rFonts w:ascii="Consolas" w:hAnsi="Consolas"/>
                <w:szCs w:val="20"/>
                <w:lang w:val="en-US"/>
              </w:rPr>
              <w:t>sqrt</w:t>
            </w:r>
            <w:proofErr w:type="spellEnd"/>
            <w:r w:rsidRPr="00B05F37">
              <w:rPr>
                <w:rFonts w:ascii="Consolas" w:hAnsi="Consolas"/>
                <w:szCs w:val="20"/>
                <w:lang w:val="en-US"/>
              </w:rPr>
              <w:t>(1 - 1296 ./ a.^2) ./ a;</w:t>
            </w:r>
          </w:p>
          <w:p w:rsidR="00B05F37" w:rsidRPr="00B05F37" w:rsidRDefault="00B05F37" w:rsidP="00B05F37">
            <w:pPr>
              <w:pStyle w:val="a3"/>
              <w:tabs>
                <w:tab w:val="center" w:pos="4677"/>
                <w:tab w:val="right" w:pos="9355"/>
              </w:tabs>
              <w:ind w:left="0"/>
              <w:rPr>
                <w:rFonts w:ascii="Consolas" w:hAnsi="Consolas"/>
                <w:szCs w:val="20"/>
                <w:lang w:val="en-US"/>
              </w:rPr>
            </w:pPr>
          </w:p>
          <w:p w:rsidR="00B05F37" w:rsidRPr="00B05F37" w:rsidRDefault="00B05F37" w:rsidP="00B05F37">
            <w:pPr>
              <w:tabs>
                <w:tab w:val="center" w:pos="4677"/>
                <w:tab w:val="right" w:pos="9355"/>
              </w:tabs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05F37">
              <w:rPr>
                <w:rFonts w:ascii="Consolas" w:hAnsi="Consolas"/>
                <w:color w:val="0E00FF"/>
                <w:szCs w:val="20"/>
              </w:rPr>
              <w:t>end</w:t>
            </w:r>
            <w:proofErr w:type="spellEnd"/>
          </w:p>
        </w:tc>
      </w:tr>
    </w:tbl>
    <w:p w:rsidR="00B05F37" w:rsidRDefault="00B05F37" w:rsidP="00B05F37">
      <w:pPr>
        <w:jc w:val="center"/>
        <w:rPr>
          <w:lang w:val="en-US"/>
        </w:rPr>
      </w:pPr>
    </w:p>
    <w:p w:rsidR="00B05F37" w:rsidRDefault="00B05F37" w:rsidP="00B05F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40C200" wp14:editId="005F7423">
            <wp:extent cx="5940425" cy="3493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1B28BC" w:rsidRDefault="00C61C62" w:rsidP="00B05F37">
      <w:pPr>
        <w:jc w:val="center"/>
      </w:pPr>
      <w:r>
        <w:t>Рис. 5</w:t>
      </w:r>
      <w:r w:rsidR="00B05F37" w:rsidRPr="00E72AAF">
        <w:t xml:space="preserve">. </w:t>
      </w:r>
      <w:r w:rsidR="00B05F37">
        <w:t xml:space="preserve">График функции </w:t>
      </w:r>
      <w:r w:rsidR="00B05F37">
        <w:rPr>
          <w:lang w:val="en-US"/>
        </w:rPr>
        <w:t>q</w:t>
      </w:r>
      <w:r w:rsidR="00B05F37" w:rsidRPr="001B28BC">
        <w:t>(</w:t>
      </w:r>
      <w:r w:rsidR="00B05F37">
        <w:rPr>
          <w:lang w:val="en-US"/>
        </w:rPr>
        <w:t>a</w:t>
      </w:r>
      <w:r w:rsidR="00B05F37" w:rsidRPr="001B28BC">
        <w:t>) = 2/3</w:t>
      </w:r>
    </w:p>
    <w:p w:rsidR="00B05F37" w:rsidRDefault="00B05F37" w:rsidP="00B05F37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68F71909" wp14:editId="6A88628F">
            <wp:extent cx="5953125" cy="3731601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741" cy="37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Default="00B05F37" w:rsidP="00B05F37">
      <w:pPr>
        <w:jc w:val="center"/>
      </w:pPr>
      <w:r w:rsidRPr="00E72AAF">
        <w:t xml:space="preserve">Рис. </w:t>
      </w:r>
      <w:r w:rsidR="00C61C62">
        <w:t>6</w:t>
      </w:r>
      <w:r w:rsidRPr="00E72AAF">
        <w:t xml:space="preserve">. </w:t>
      </w:r>
      <w:r>
        <w:t>ЛАЧХ и АФЧХ для линейной части системы</w:t>
      </w:r>
    </w:p>
    <w:p w:rsidR="00B05F37" w:rsidRDefault="00B05F37" w:rsidP="00B05F37">
      <w:pPr>
        <w:jc w:val="center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B05F37" w:rsidRPr="00FC545A" w:rsidTr="007F697A">
        <w:trPr>
          <w:trHeight w:val="1427"/>
        </w:trPr>
        <w:tc>
          <w:tcPr>
            <w:tcW w:w="9632" w:type="dxa"/>
          </w:tcPr>
          <w:p w:rsidR="00B05F37" w:rsidRPr="005167B6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proofErr w:type="gramStart"/>
            <w:r w:rsidRPr="005167B6">
              <w:rPr>
                <w:rFonts w:ascii="Consolas" w:hAnsi="Consolas"/>
                <w:szCs w:val="20"/>
                <w:lang w:val="en-US"/>
              </w:rPr>
              <w:t>figure(</w:t>
            </w:r>
            <w:proofErr w:type="gramEnd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proofErr w:type="spellStart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Name'</w:t>
            </w:r>
            <w:r w:rsidRPr="005167B6">
              <w:rPr>
                <w:rFonts w:ascii="Consolas" w:hAnsi="Consolas"/>
                <w:szCs w:val="20"/>
                <w:lang w:val="en-US"/>
              </w:rPr>
              <w:t>,</w:t>
            </w:r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'Nonlinear</w:t>
            </w:r>
            <w:proofErr w:type="spellEnd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 xml:space="preserve"> part plot'</w:t>
            </w:r>
            <w:r w:rsidRPr="005167B6">
              <w:rPr>
                <w:rFonts w:ascii="Consolas" w:hAnsi="Consolas"/>
                <w:szCs w:val="20"/>
                <w:lang w:val="en-US"/>
              </w:rPr>
              <w:t>)</w:t>
            </w:r>
          </w:p>
          <w:p w:rsidR="00B05F37" w:rsidRPr="005167B6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proofErr w:type="gramStart"/>
            <w:r w:rsidRPr="005167B6">
              <w:rPr>
                <w:rFonts w:ascii="Consolas" w:hAnsi="Consolas"/>
                <w:szCs w:val="20"/>
                <w:lang w:val="en-US"/>
              </w:rPr>
              <w:t>semilogx</w:t>
            </w:r>
            <w:proofErr w:type="spellEnd"/>
            <w:r w:rsidRPr="005167B6">
              <w:rPr>
                <w:rFonts w:ascii="Consolas" w:hAnsi="Consolas"/>
                <w:szCs w:val="20"/>
                <w:lang w:val="en-US"/>
              </w:rPr>
              <w:t>(</w:t>
            </w:r>
            <w:proofErr w:type="gramEnd"/>
            <w:r w:rsidRPr="005167B6">
              <w:rPr>
                <w:rFonts w:ascii="Consolas" w:hAnsi="Consolas"/>
                <w:szCs w:val="20"/>
                <w:lang w:val="en-US"/>
              </w:rPr>
              <w:t xml:space="preserve">x, -20*log( q(x) ), </w:t>
            </w:r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"</w:t>
            </w:r>
            <w:proofErr w:type="spellStart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DisplayName</w:t>
            </w:r>
            <w:proofErr w:type="spellEnd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"</w:t>
            </w:r>
            <w:r w:rsidRPr="005167B6">
              <w:rPr>
                <w:rFonts w:ascii="Consolas" w:hAnsi="Consolas"/>
                <w:szCs w:val="20"/>
                <w:lang w:val="en-US"/>
              </w:rPr>
              <w:t>,</w:t>
            </w:r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"Nonlinear part plot"</w:t>
            </w:r>
            <w:r w:rsidRPr="005167B6">
              <w:rPr>
                <w:rFonts w:ascii="Consolas" w:hAnsi="Consolas"/>
                <w:szCs w:val="20"/>
                <w:lang w:val="en-US"/>
              </w:rPr>
              <w:t xml:space="preserve">, </w:t>
            </w:r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proofErr w:type="spellStart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LineWidth</w:t>
            </w:r>
            <w:proofErr w:type="spellEnd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5167B6">
              <w:rPr>
                <w:rFonts w:ascii="Consolas" w:hAnsi="Consolas"/>
                <w:szCs w:val="20"/>
                <w:lang w:val="en-US"/>
              </w:rPr>
              <w:t>, 2);</w:t>
            </w:r>
          </w:p>
          <w:p w:rsidR="00B05F37" w:rsidRPr="005167B6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5167B6">
              <w:rPr>
                <w:rFonts w:ascii="Consolas" w:hAnsi="Consolas"/>
                <w:szCs w:val="20"/>
                <w:lang w:val="en-US"/>
              </w:rPr>
              <w:t>xlabel</w:t>
            </w:r>
            <w:proofErr w:type="spellEnd"/>
            <w:r w:rsidRPr="005167B6">
              <w:rPr>
                <w:rFonts w:ascii="Consolas" w:hAnsi="Consolas"/>
                <w:szCs w:val="20"/>
                <w:lang w:val="en-US"/>
              </w:rPr>
              <w:t>(</w:t>
            </w:r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"a"</w:t>
            </w:r>
            <w:r w:rsidRPr="005167B6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B05F37" w:rsidRPr="005167B6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proofErr w:type="gramStart"/>
            <w:r w:rsidRPr="005167B6">
              <w:rPr>
                <w:rFonts w:ascii="Consolas" w:hAnsi="Consolas"/>
                <w:szCs w:val="20"/>
                <w:lang w:val="en-US"/>
              </w:rPr>
              <w:t>ylabel</w:t>
            </w:r>
            <w:proofErr w:type="spellEnd"/>
            <w:r w:rsidRPr="005167B6">
              <w:rPr>
                <w:rFonts w:ascii="Consolas" w:hAnsi="Consolas"/>
                <w:szCs w:val="20"/>
                <w:lang w:val="en-US"/>
              </w:rPr>
              <w:t>(</w:t>
            </w:r>
            <w:proofErr w:type="gramEnd"/>
            <w:r w:rsidRPr="005167B6">
              <w:rPr>
                <w:rFonts w:ascii="Consolas" w:hAnsi="Consolas"/>
                <w:color w:val="A709F5"/>
                <w:szCs w:val="20"/>
                <w:lang w:val="en-US"/>
              </w:rPr>
              <w:t>"-20lg( q(a) )"</w:t>
            </w:r>
            <w:r w:rsidRPr="005167B6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B05F37" w:rsidRPr="005167B6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</w:p>
          <w:p w:rsidR="00B05F37" w:rsidRPr="001818B7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1818B7">
              <w:rPr>
                <w:rFonts w:ascii="Consolas" w:hAnsi="Consolas"/>
                <w:szCs w:val="20"/>
                <w:lang w:val="en-US"/>
              </w:rPr>
              <w:t xml:space="preserve">grid </w:t>
            </w:r>
            <w:r w:rsidRPr="001818B7">
              <w:rPr>
                <w:rFonts w:ascii="Consolas" w:hAnsi="Consolas"/>
                <w:color w:val="A709F5"/>
                <w:szCs w:val="20"/>
                <w:lang w:val="en-US"/>
              </w:rPr>
              <w:t>on</w:t>
            </w:r>
            <w:r w:rsidRPr="001818B7">
              <w:rPr>
                <w:rFonts w:ascii="Consolas" w:hAnsi="Consolas"/>
                <w:szCs w:val="20"/>
                <w:lang w:val="en-US"/>
              </w:rPr>
              <w:t>;</w:t>
            </w:r>
          </w:p>
          <w:p w:rsidR="00B05F37" w:rsidRPr="00B05F37" w:rsidRDefault="00B05F37" w:rsidP="007F697A">
            <w:pPr>
              <w:rPr>
                <w:rFonts w:ascii="Consolas" w:hAnsi="Consolas"/>
                <w:szCs w:val="20"/>
              </w:rPr>
            </w:pPr>
            <w:proofErr w:type="spellStart"/>
            <w:r w:rsidRPr="005167B6">
              <w:rPr>
                <w:rFonts w:ascii="Consolas" w:hAnsi="Consolas"/>
                <w:szCs w:val="20"/>
              </w:rPr>
              <w:t>hold</w:t>
            </w:r>
            <w:proofErr w:type="spellEnd"/>
            <w:r w:rsidRPr="005167B6">
              <w:rPr>
                <w:rFonts w:ascii="Consolas" w:hAnsi="Consolas"/>
                <w:szCs w:val="20"/>
              </w:rPr>
              <w:t xml:space="preserve"> </w:t>
            </w:r>
            <w:proofErr w:type="spellStart"/>
            <w:r w:rsidRPr="005167B6">
              <w:rPr>
                <w:rFonts w:ascii="Consolas" w:hAnsi="Consolas"/>
                <w:color w:val="A709F5"/>
                <w:szCs w:val="20"/>
              </w:rPr>
              <w:t>on</w:t>
            </w:r>
            <w:proofErr w:type="spellEnd"/>
            <w:r w:rsidRPr="005167B6">
              <w:rPr>
                <w:rFonts w:ascii="Consolas" w:hAnsi="Consolas"/>
                <w:szCs w:val="20"/>
              </w:rPr>
              <w:t>;</w:t>
            </w:r>
          </w:p>
        </w:tc>
      </w:tr>
    </w:tbl>
    <w:p w:rsidR="00B05F37" w:rsidRPr="001B28BC" w:rsidRDefault="00B05F37" w:rsidP="00B05F37"/>
    <w:p w:rsidR="00B05F37" w:rsidRDefault="00B05F37" w:rsidP="00B05F37">
      <w:pPr>
        <w:jc w:val="center"/>
        <w:rPr>
          <w:i/>
        </w:rPr>
      </w:pPr>
      <w:r>
        <w:rPr>
          <w:noProof/>
        </w:rPr>
        <w:drawing>
          <wp:inline distT="0" distB="0" distL="0" distR="0" wp14:anchorId="0D39EC95" wp14:editId="0235C170">
            <wp:extent cx="5057775" cy="3031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049" cy="30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Default="00B05F37" w:rsidP="00B05F37">
      <w:pPr>
        <w:jc w:val="center"/>
      </w:pPr>
      <w:r w:rsidRPr="00E72AAF">
        <w:t xml:space="preserve">Рис. </w:t>
      </w:r>
      <w:r w:rsidR="00C61C62">
        <w:t>7</w:t>
      </w:r>
      <w:r w:rsidRPr="00E72AAF">
        <w:t xml:space="preserve">. </w:t>
      </w:r>
      <w:r>
        <w:t xml:space="preserve">ЛАЧХ для нелинейной части системы </w:t>
      </w:r>
      <w:proofErr w:type="gramStart"/>
      <w:r>
        <w:t>(</w:t>
      </w:r>
      <w:r w:rsidRPr="00DF0140">
        <w:t xml:space="preserve"> </w:t>
      </w:r>
      <w:r>
        <w:rPr>
          <w:lang w:val="en-US"/>
        </w:rPr>
        <w:t>y</w:t>
      </w:r>
      <w:proofErr w:type="gramEnd"/>
      <w:r w:rsidRPr="00DF0140">
        <w:t xml:space="preserve"> = -20</w:t>
      </w:r>
      <w:proofErr w:type="spellStart"/>
      <w:r>
        <w:rPr>
          <w:lang w:val="en-US"/>
        </w:rPr>
        <w:t>lg</w:t>
      </w:r>
      <w:proofErr w:type="spellEnd"/>
      <w:r w:rsidRPr="00DF0140">
        <w:t xml:space="preserve">( </w:t>
      </w:r>
      <w:r>
        <w:rPr>
          <w:lang w:val="en-US"/>
        </w:rPr>
        <w:t>q</w:t>
      </w:r>
      <w:r w:rsidRPr="00DF0140">
        <w:t>(</w:t>
      </w:r>
      <w:r>
        <w:rPr>
          <w:lang w:val="en-US"/>
        </w:rPr>
        <w:t>a</w:t>
      </w:r>
      <w:r w:rsidRPr="00DF0140">
        <w:t>) ) )</w:t>
      </w:r>
    </w:p>
    <w:p w:rsidR="00B05F37" w:rsidRDefault="00B05F37" w:rsidP="00B05F37">
      <w:pPr>
        <w:jc w:val="center"/>
      </w:pPr>
      <w:r>
        <w:rPr>
          <w:noProof/>
        </w:rPr>
        <w:lastRenderedPageBreak/>
        <w:drawing>
          <wp:inline distT="0" distB="0" distL="0" distR="0" wp14:anchorId="634A86BB" wp14:editId="3D1F91BF">
            <wp:extent cx="5410200" cy="324843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24" cy="32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Default="00B05F37" w:rsidP="00B05F37">
      <w:pPr>
        <w:jc w:val="center"/>
      </w:pPr>
      <w:r w:rsidRPr="00E72AAF">
        <w:t xml:space="preserve">Рис. </w:t>
      </w:r>
      <w:r w:rsidR="00C61C62">
        <w:t>8</w:t>
      </w:r>
      <w:r w:rsidRPr="00E72AAF">
        <w:t xml:space="preserve">. </w:t>
      </w:r>
      <w:r>
        <w:t>Объединение ЛАЧХ и</w:t>
      </w:r>
      <w:r w:rsidRPr="00DF0140">
        <w:t xml:space="preserve"> -20</w:t>
      </w:r>
      <w:proofErr w:type="spellStart"/>
      <w:proofErr w:type="gramStart"/>
      <w:r>
        <w:rPr>
          <w:lang w:val="en-US"/>
        </w:rPr>
        <w:t>lg</w:t>
      </w:r>
      <w:proofErr w:type="spellEnd"/>
      <w:r w:rsidRPr="00DF0140">
        <w:t xml:space="preserve">( </w:t>
      </w:r>
      <w:r>
        <w:rPr>
          <w:lang w:val="en-US"/>
        </w:rPr>
        <w:t>q</w:t>
      </w:r>
      <w:proofErr w:type="gramEnd"/>
      <w:r w:rsidRPr="00DF0140">
        <w:t>(</w:t>
      </w:r>
      <w:r>
        <w:rPr>
          <w:lang w:val="en-US"/>
        </w:rPr>
        <w:t>a</w:t>
      </w:r>
      <w:r>
        <w:t xml:space="preserve">) ) </w:t>
      </w:r>
    </w:p>
    <w:p w:rsidR="00B05F37" w:rsidRDefault="00B05F37" w:rsidP="00B05F37">
      <w:pPr>
        <w:jc w:val="center"/>
      </w:pPr>
    </w:p>
    <w:p w:rsidR="00B05F37" w:rsidRPr="00A17212" w:rsidRDefault="00B05F37" w:rsidP="00B05F37">
      <w:pPr>
        <w:ind w:firstLine="709"/>
        <w:rPr>
          <w:b/>
          <w:sz w:val="36"/>
        </w:rPr>
      </w:pPr>
      <w:r w:rsidRPr="00A17212">
        <w:rPr>
          <w:b/>
          <w:sz w:val="36"/>
        </w:rPr>
        <w:t>Компьютерный часть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B05F37" w:rsidRPr="00FC545A" w:rsidTr="007F697A">
        <w:trPr>
          <w:trHeight w:val="1089"/>
        </w:trPr>
        <w:tc>
          <w:tcPr>
            <w:tcW w:w="9350" w:type="dxa"/>
          </w:tcPr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color w:val="008013"/>
                <w:szCs w:val="20"/>
                <w:lang w:val="en-US"/>
              </w:rPr>
              <w:t xml:space="preserve">%% </w:t>
            </w:r>
            <w:proofErr w:type="spellStart"/>
            <w:r>
              <w:rPr>
                <w:rFonts w:ascii="Consolas" w:hAnsi="Consolas"/>
                <w:color w:val="008013"/>
                <w:szCs w:val="20"/>
                <w:lang w:val="en-US"/>
              </w:rPr>
              <w:t>Params</w:t>
            </w:r>
            <w:proofErr w:type="spellEnd"/>
            <w:r>
              <w:rPr>
                <w:rFonts w:ascii="Consolas" w:hAnsi="Consolas"/>
                <w:color w:val="008013"/>
                <w:szCs w:val="20"/>
                <w:lang w:val="en-US"/>
              </w:rPr>
              <w:t xml:space="preserve"> for </w:t>
            </w:r>
            <w:r w:rsidRPr="00A17212">
              <w:rPr>
                <w:rFonts w:ascii="Consolas" w:hAnsi="Consolas"/>
                <w:color w:val="008013"/>
                <w:szCs w:val="20"/>
                <w:lang w:val="en-US"/>
              </w:rPr>
              <w:t>Linear part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A17212">
              <w:rPr>
                <w:rFonts w:ascii="Consolas" w:hAnsi="Consolas"/>
                <w:szCs w:val="20"/>
                <w:lang w:val="en-US"/>
              </w:rPr>
              <w:t>k_l</w:t>
            </w:r>
            <w:proofErr w:type="spellEnd"/>
            <w:r w:rsidRPr="00A17212">
              <w:rPr>
                <w:rFonts w:ascii="Consolas" w:hAnsi="Consolas"/>
                <w:szCs w:val="20"/>
                <w:lang w:val="en-US"/>
              </w:rPr>
              <w:t xml:space="preserve"> = 30;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</w:rPr>
            </w:pPr>
            <w:r w:rsidRPr="00A17212">
              <w:rPr>
                <w:rFonts w:ascii="Consolas" w:hAnsi="Consolas"/>
                <w:szCs w:val="20"/>
              </w:rPr>
              <w:t>T_1 = 0.1;</w:t>
            </w:r>
          </w:p>
          <w:p w:rsidR="00B05F37" w:rsidRPr="0025061A" w:rsidRDefault="00B05F37" w:rsidP="007F697A">
            <w:pPr>
              <w:rPr>
                <w:rFonts w:ascii="Consolas" w:hAnsi="Consolas"/>
                <w:sz w:val="20"/>
                <w:szCs w:val="20"/>
              </w:rPr>
            </w:pPr>
            <w:r w:rsidRPr="00A17212">
              <w:rPr>
                <w:rFonts w:ascii="Consolas" w:hAnsi="Consolas"/>
                <w:szCs w:val="20"/>
              </w:rPr>
              <w:t>T_2 = 0.1;</w:t>
            </w:r>
          </w:p>
        </w:tc>
      </w:tr>
    </w:tbl>
    <w:p w:rsidR="00B05F37" w:rsidRPr="00A17212" w:rsidRDefault="00B05F37" w:rsidP="00B05F37">
      <w:pPr>
        <w:rPr>
          <w:b/>
          <w:sz w:val="36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B05F37" w:rsidRPr="00FC545A" w:rsidTr="007F697A">
        <w:trPr>
          <w:trHeight w:val="1427"/>
        </w:trPr>
        <w:tc>
          <w:tcPr>
            <w:tcW w:w="9632" w:type="dxa"/>
          </w:tcPr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color w:val="0E00FF"/>
                <w:szCs w:val="20"/>
                <w:lang w:val="en-US"/>
              </w:rPr>
              <w:t xml:space="preserve">function </w:t>
            </w:r>
            <w:r w:rsidRPr="00A17212">
              <w:rPr>
                <w:rFonts w:ascii="Consolas" w:hAnsi="Consolas"/>
                <w:szCs w:val="20"/>
                <w:lang w:val="en-US"/>
              </w:rPr>
              <w:t xml:space="preserve">y = </w:t>
            </w:r>
            <w:proofErr w:type="spellStart"/>
            <w:r w:rsidRPr="00A17212">
              <w:rPr>
                <w:rFonts w:ascii="Consolas" w:hAnsi="Consolas"/>
                <w:szCs w:val="20"/>
                <w:lang w:val="en-US"/>
              </w:rPr>
              <w:t>nonlin</w:t>
            </w:r>
            <w:proofErr w:type="spellEnd"/>
            <w:r w:rsidRPr="00A17212">
              <w:rPr>
                <w:rFonts w:ascii="Consolas" w:hAnsi="Consolas"/>
                <w:szCs w:val="20"/>
                <w:lang w:val="en-US"/>
              </w:rPr>
              <w:t>(eps)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color w:val="008013"/>
                <w:szCs w:val="20"/>
                <w:lang w:val="en-US"/>
              </w:rPr>
              <w:t>% Define nonlinear part of system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</w:t>
            </w:r>
            <w:r w:rsidRPr="00A17212">
              <w:rPr>
                <w:rFonts w:ascii="Consolas" w:hAnsi="Consolas"/>
                <w:color w:val="008013"/>
                <w:szCs w:val="20"/>
                <w:lang w:val="en-US"/>
              </w:rPr>
              <w:t>% Constant parameters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c = 36;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k = 1;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y = k * x;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</w:t>
            </w:r>
            <w:r w:rsidRPr="00A17212">
              <w:rPr>
                <w:rFonts w:ascii="Consolas" w:hAnsi="Consolas"/>
                <w:color w:val="0E00FF"/>
                <w:szCs w:val="20"/>
                <w:lang w:val="en-US"/>
              </w:rPr>
              <w:t xml:space="preserve">for </w:t>
            </w:r>
            <w:proofErr w:type="spellStart"/>
            <w:r w:rsidRPr="00A17212">
              <w:rPr>
                <w:rFonts w:ascii="Consolas" w:hAnsi="Consolas"/>
                <w:szCs w:val="20"/>
                <w:lang w:val="en-US"/>
              </w:rPr>
              <w:t>i</w:t>
            </w:r>
            <w:proofErr w:type="spellEnd"/>
            <w:r w:rsidRPr="00A17212">
              <w:rPr>
                <w:rFonts w:ascii="Consolas" w:hAnsi="Consolas"/>
                <w:szCs w:val="20"/>
                <w:lang w:val="en-US"/>
              </w:rPr>
              <w:t xml:space="preserve"> = </w:t>
            </w:r>
            <w:proofErr w:type="gramStart"/>
            <w:r w:rsidRPr="00A17212">
              <w:rPr>
                <w:rFonts w:ascii="Consolas" w:hAnsi="Consolas"/>
                <w:szCs w:val="20"/>
                <w:lang w:val="en-US"/>
              </w:rPr>
              <w:t>1:length</w:t>
            </w:r>
            <w:proofErr w:type="gramEnd"/>
            <w:r w:rsidRPr="00A17212">
              <w:rPr>
                <w:rFonts w:ascii="Consolas" w:hAnsi="Consolas"/>
                <w:szCs w:val="20"/>
                <w:lang w:val="en-US"/>
              </w:rPr>
              <w:t>(y)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    </w:t>
            </w:r>
            <w:r w:rsidRPr="00A17212">
              <w:rPr>
                <w:rFonts w:ascii="Consolas" w:hAnsi="Consolas"/>
                <w:color w:val="0E00FF"/>
                <w:szCs w:val="20"/>
                <w:lang w:val="en-US"/>
              </w:rPr>
              <w:t xml:space="preserve">if </w:t>
            </w:r>
            <w:r w:rsidRPr="00A17212">
              <w:rPr>
                <w:rFonts w:ascii="Consolas" w:hAnsi="Consolas"/>
                <w:szCs w:val="20"/>
                <w:lang w:val="en-US"/>
              </w:rPr>
              <w:t>y &gt;= c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        y = c;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    </w:t>
            </w:r>
            <w:proofErr w:type="spellStart"/>
            <w:r w:rsidRPr="00A17212">
              <w:rPr>
                <w:rFonts w:ascii="Consolas" w:hAnsi="Consolas"/>
                <w:color w:val="0E00FF"/>
                <w:szCs w:val="20"/>
                <w:lang w:val="en-US"/>
              </w:rPr>
              <w:t>elseif</w:t>
            </w:r>
            <w:proofErr w:type="spellEnd"/>
            <w:r w:rsidRPr="00A17212">
              <w:rPr>
                <w:rFonts w:ascii="Consolas" w:hAnsi="Consolas"/>
                <w:color w:val="0E00FF"/>
                <w:szCs w:val="20"/>
                <w:lang w:val="en-US"/>
              </w:rPr>
              <w:t xml:space="preserve"> </w:t>
            </w:r>
            <w:r w:rsidRPr="00A17212">
              <w:rPr>
                <w:rFonts w:ascii="Consolas" w:hAnsi="Consolas"/>
                <w:szCs w:val="20"/>
                <w:lang w:val="en-US"/>
              </w:rPr>
              <w:t>y &lt;= -c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  <w:lang w:val="en-US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        y = -c;</w:t>
            </w:r>
          </w:p>
          <w:p w:rsidR="00B05F37" w:rsidRPr="00A17212" w:rsidRDefault="00B05F37" w:rsidP="007F697A">
            <w:pPr>
              <w:rPr>
                <w:rFonts w:ascii="Consolas" w:hAnsi="Consolas"/>
                <w:szCs w:val="20"/>
              </w:rPr>
            </w:pPr>
            <w:r w:rsidRPr="00A17212">
              <w:rPr>
                <w:rFonts w:ascii="Consolas" w:hAnsi="Consolas"/>
                <w:szCs w:val="20"/>
                <w:lang w:val="en-US"/>
              </w:rPr>
              <w:t xml:space="preserve">        </w:t>
            </w:r>
            <w:proofErr w:type="spellStart"/>
            <w:r w:rsidRPr="00A17212">
              <w:rPr>
                <w:rFonts w:ascii="Consolas" w:hAnsi="Consolas"/>
                <w:color w:val="0E00FF"/>
                <w:szCs w:val="20"/>
              </w:rPr>
              <w:t>end</w:t>
            </w:r>
            <w:proofErr w:type="spellEnd"/>
          </w:p>
          <w:p w:rsidR="00B05F37" w:rsidRPr="00A17212" w:rsidRDefault="00B05F37" w:rsidP="007F697A">
            <w:pPr>
              <w:rPr>
                <w:rFonts w:ascii="Consolas" w:hAnsi="Consolas"/>
                <w:szCs w:val="20"/>
              </w:rPr>
            </w:pPr>
            <w:r w:rsidRPr="00A17212">
              <w:rPr>
                <w:rFonts w:ascii="Consolas" w:hAnsi="Consolas"/>
                <w:szCs w:val="20"/>
              </w:rPr>
              <w:t xml:space="preserve">    </w:t>
            </w:r>
            <w:proofErr w:type="spellStart"/>
            <w:r w:rsidRPr="00A17212">
              <w:rPr>
                <w:rFonts w:ascii="Consolas" w:hAnsi="Consolas"/>
                <w:color w:val="0E00FF"/>
                <w:szCs w:val="20"/>
              </w:rPr>
              <w:t>end</w:t>
            </w:r>
            <w:proofErr w:type="spellEnd"/>
          </w:p>
          <w:p w:rsidR="00B05F37" w:rsidRPr="0025061A" w:rsidRDefault="00B05F37" w:rsidP="007F697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17212">
              <w:rPr>
                <w:rFonts w:ascii="Consolas" w:hAnsi="Consolas"/>
                <w:color w:val="0E00FF"/>
                <w:szCs w:val="20"/>
              </w:rPr>
              <w:t>end</w:t>
            </w:r>
            <w:proofErr w:type="spellEnd"/>
          </w:p>
        </w:tc>
      </w:tr>
    </w:tbl>
    <w:p w:rsidR="00B05F37" w:rsidRDefault="00B05F37" w:rsidP="00B05F37">
      <w:pPr>
        <w:rPr>
          <w:b/>
          <w:sz w:val="36"/>
          <w:lang w:val="en-US"/>
        </w:rPr>
      </w:pPr>
    </w:p>
    <w:p w:rsidR="00B05F37" w:rsidRDefault="00B05F37" w:rsidP="00B05F37">
      <w:pPr>
        <w:jc w:val="center"/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7F2726BF" wp14:editId="1C066FD7">
            <wp:extent cx="5629275" cy="11667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4356" cy="11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A17212" w:rsidRDefault="00B05F37" w:rsidP="00B05F37">
      <w:pPr>
        <w:jc w:val="center"/>
      </w:pPr>
      <w:r w:rsidRPr="00E72AAF">
        <w:t xml:space="preserve">Рис. </w:t>
      </w:r>
      <w:r w:rsidR="00C61C62">
        <w:t>9</w:t>
      </w:r>
      <w:r w:rsidRPr="00E72AAF">
        <w:t xml:space="preserve">. </w:t>
      </w:r>
      <w:r w:rsidRPr="001818B7">
        <w:t xml:space="preserve">Структурная схема в </w:t>
      </w:r>
      <w:r>
        <w:rPr>
          <w:lang w:val="en-US"/>
        </w:rPr>
        <w:t>Simulink</w:t>
      </w:r>
    </w:p>
    <w:p w:rsidR="00B05F37" w:rsidRDefault="00B05F37" w:rsidP="00B05F37">
      <w:pPr>
        <w:spacing w:line="360" w:lineRule="auto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DFD47B9" wp14:editId="38B55C06">
            <wp:extent cx="5940425" cy="649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A17212" w:rsidRDefault="00B05F37" w:rsidP="00B05F37">
      <w:pPr>
        <w:spacing w:line="360" w:lineRule="auto"/>
        <w:jc w:val="center"/>
      </w:pPr>
      <w:r w:rsidRPr="00E72AAF">
        <w:t xml:space="preserve">Рис. </w:t>
      </w:r>
      <w:r w:rsidR="00C61C62">
        <w:t>10</w:t>
      </w:r>
      <w:r w:rsidRPr="00E72AAF">
        <w:t xml:space="preserve">. </w:t>
      </w:r>
      <w:r w:rsidRPr="005B1564">
        <w:t xml:space="preserve">Структурная схема линейной части в </w:t>
      </w:r>
      <w:r>
        <w:rPr>
          <w:lang w:val="en-US"/>
        </w:rPr>
        <w:t>Simulink</w:t>
      </w:r>
    </w:p>
    <w:p w:rsidR="00B05F37" w:rsidRDefault="00B05F37" w:rsidP="00B05F37">
      <w:pPr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0982786" wp14:editId="08311540">
            <wp:extent cx="2780665" cy="164753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14" r="-1" b="58862"/>
                    <a:stretch/>
                  </pic:blipFill>
                  <pic:spPr bwMode="auto">
                    <a:xfrm>
                      <a:off x="0" y="0"/>
                      <a:ext cx="2785860" cy="165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F37" w:rsidRPr="005B1564" w:rsidRDefault="00B05F37" w:rsidP="00B05F37">
      <w:pPr>
        <w:spacing w:line="360" w:lineRule="auto"/>
        <w:jc w:val="center"/>
      </w:pPr>
      <w:r w:rsidRPr="00E72AAF">
        <w:t xml:space="preserve">Рис. </w:t>
      </w:r>
      <w:r w:rsidR="00C61C62">
        <w:t>11</w:t>
      </w:r>
      <w:r w:rsidRPr="00E72AAF">
        <w:t xml:space="preserve">. </w:t>
      </w:r>
      <w:r>
        <w:t>Начальный условия (ω</w:t>
      </w:r>
      <w:r w:rsidRPr="005B1564">
        <w:t xml:space="preserve"> = 10 </w:t>
      </w:r>
      <w:r>
        <w:t>рад</w:t>
      </w:r>
      <w:r w:rsidRPr="005B1564">
        <w:t>/</w:t>
      </w:r>
      <w:r>
        <w:rPr>
          <w:lang w:val="en-US"/>
        </w:rPr>
        <w:t>c</w:t>
      </w:r>
      <w:r w:rsidRPr="005B1564">
        <w:t xml:space="preserve">) </w:t>
      </w:r>
      <w:r>
        <w:t>в блоке интегратора</w:t>
      </w:r>
    </w:p>
    <w:p w:rsidR="00B05F37" w:rsidRDefault="00B05F37" w:rsidP="00B05F3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Наиболее подходящий </w:t>
      </w:r>
      <w:proofErr w:type="spellStart"/>
      <w:r>
        <w:rPr>
          <w:sz w:val="28"/>
        </w:rPr>
        <w:t>солвер</w:t>
      </w:r>
      <w:proofErr w:type="spellEnd"/>
      <w:r>
        <w:rPr>
          <w:sz w:val="28"/>
        </w:rPr>
        <w:t xml:space="preserve"> для решения задачи – </w:t>
      </w:r>
      <w:r>
        <w:rPr>
          <w:sz w:val="28"/>
          <w:lang w:val="en-US"/>
        </w:rPr>
        <w:t>ode</w:t>
      </w:r>
      <w:r w:rsidRPr="007970C9">
        <w:rPr>
          <w:sz w:val="28"/>
        </w:rPr>
        <w:t>23</w:t>
      </w:r>
      <w:r>
        <w:rPr>
          <w:sz w:val="28"/>
          <w:lang w:val="en-US"/>
        </w:rPr>
        <w:t>t</w:t>
      </w:r>
      <w:r w:rsidRPr="007970C9">
        <w:rPr>
          <w:sz w:val="28"/>
        </w:rPr>
        <w:t xml:space="preserve">. </w:t>
      </w:r>
      <w:r>
        <w:rPr>
          <w:sz w:val="28"/>
        </w:rPr>
        <w:t>Назначим максимальный шаг, равный 0.5</w:t>
      </w:r>
    </w:p>
    <w:p w:rsidR="00B05F37" w:rsidRDefault="00B05F37" w:rsidP="00B05F3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Смоделируем систему на некотором произвольном участке времени, достаточным для осознания устойчивости автоколебаний. В ходе работы устанавливались различные промежутки времени моделирования системы, но после 2 секунды амплитуда автоколебаний не меняется. График для 5 секунд представлен ниже (рис. </w:t>
      </w:r>
      <w:r w:rsidR="00C61C62">
        <w:rPr>
          <w:sz w:val="28"/>
        </w:rPr>
        <w:t>12)</w:t>
      </w:r>
    </w:p>
    <w:p w:rsidR="00B05F37" w:rsidRDefault="00B05F37" w:rsidP="00B05F37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E08FC5C" wp14:editId="19C63389">
            <wp:extent cx="4914900" cy="336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86" cy="33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5B1564" w:rsidRDefault="00B05F37" w:rsidP="00B05F37">
      <w:pPr>
        <w:jc w:val="center"/>
      </w:pPr>
      <w:r w:rsidRPr="00E72AAF">
        <w:t xml:space="preserve">Рис. </w:t>
      </w:r>
      <w:r w:rsidR="00C61C62">
        <w:t>12</w:t>
      </w:r>
      <w:r w:rsidRPr="00E72AAF">
        <w:t xml:space="preserve">. </w:t>
      </w:r>
      <w:r>
        <w:t>График автоколебаний системы</w:t>
      </w:r>
    </w:p>
    <w:p w:rsidR="00B05F37" w:rsidRDefault="00B05F37" w:rsidP="00B05F3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По полученному графику можно получить приблизительный параметры системы:</w:t>
      </w:r>
    </w:p>
    <w:p w:rsidR="00B05F37" w:rsidRPr="00F349C9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a=65.72</m:t>
          </m:r>
        </m:oMath>
      </m:oMathPara>
    </w:p>
    <w:p w:rsidR="00B05F37" w:rsidRPr="00F349C9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T</m:t>
          </m:r>
          <m:r>
            <w:rPr>
              <w:rFonts w:ascii="Cambria Math" w:hAnsi="Cambria Math"/>
              <w:sz w:val="28"/>
            </w:rPr>
            <m:t>=0,64 сек. →</m:t>
          </m:r>
          <m:r>
            <w:rPr>
              <w:rFonts w:ascii="Cambria Math" w:hAnsi="Cambria Math"/>
              <w:sz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0.64</m:t>
              </m:r>
            </m:den>
          </m:f>
          <m:r>
            <w:rPr>
              <w:rFonts w:ascii="Cambria Math" w:hAnsi="Cambria Math"/>
              <w:sz w:val="28"/>
            </w:rPr>
            <m:t>~1.5625 Гц→</m:t>
          </m:r>
          <m:r>
            <w:rPr>
              <w:rFonts w:ascii="Cambria Math" w:hAnsi="Cambria Math"/>
              <w:sz w:val="28"/>
              <w:lang w:val="en-US"/>
            </w:rPr>
            <m:t>ω=f*2π=</m:t>
          </m:r>
          <m:r>
            <w:rPr>
              <w:rFonts w:ascii="Cambria Math" w:hAnsi="Cambria Math"/>
              <w:sz w:val="28"/>
            </w:rPr>
            <m:t>1.5625*</m:t>
          </m:r>
          <m:r>
            <w:rPr>
              <w:rFonts w:ascii="Cambria Math" w:hAnsi="Cambria Math"/>
              <w:sz w:val="28"/>
              <w:lang w:val="en-US"/>
            </w:rPr>
            <m:t>2π</m:t>
          </m:r>
        </m:oMath>
      </m:oMathPara>
    </w:p>
    <w:p w:rsidR="00B05F37" w:rsidRPr="002A47B5" w:rsidRDefault="00B05F37" w:rsidP="00B05F37">
      <w:pPr>
        <w:spacing w:line="360" w:lineRule="auto"/>
        <w:ind w:firstLine="709"/>
        <w:jc w:val="both"/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 xml:space="preserve">→ω=9.82 </m:t>
          </m:r>
          <m:r>
            <w:rPr>
              <w:rFonts w:ascii="Cambria Math" w:hAnsi="Cambria Math"/>
              <w:sz w:val="28"/>
            </w:rPr>
            <m:t>рад</m:t>
          </m:r>
          <m:r>
            <w:rPr>
              <w:rFonts w:ascii="Cambria Math" w:hAnsi="Cambria Math"/>
              <w:sz w:val="28"/>
              <w:lang w:val="en-US"/>
            </w:rPr>
            <m:t>/</m:t>
          </m:r>
          <m:r>
            <w:rPr>
              <w:rFonts w:ascii="Cambria Math" w:hAnsi="Cambria Math"/>
              <w:sz w:val="28"/>
            </w:rPr>
            <m:t>с</m:t>
          </m:r>
        </m:oMath>
      </m:oMathPara>
    </w:p>
    <w:p w:rsidR="00B05F37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Получаем автоколебания со следующими параметрами:</w:t>
      </w:r>
    </w:p>
    <w:p w:rsidR="00B05F37" w:rsidRPr="00F349C9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=65.72*</m:t>
          </m:r>
          <m:r>
            <m:rPr>
              <m:sty m:val="p"/>
            </m:rPr>
            <w:rPr>
              <w:rFonts w:ascii="Cambria Math" w:hAnsi="Cambria Math"/>
              <w:sz w:val="28"/>
            </w:rPr>
            <m:t>sin⁡</m:t>
          </m:r>
          <m:r>
            <w:rPr>
              <w:rFonts w:ascii="Cambria Math" w:hAnsi="Cambria Math"/>
              <w:sz w:val="28"/>
            </w:rPr>
            <m:t>(9.82*t)</m:t>
          </m:r>
        </m:oMath>
      </m:oMathPara>
    </w:p>
    <w:p w:rsidR="00B05F37" w:rsidRDefault="00B05F37" w:rsidP="00B05F37">
      <w:pPr>
        <w:spacing w:line="360" w:lineRule="auto"/>
        <w:ind w:firstLine="709"/>
        <w:jc w:val="both"/>
        <w:rPr>
          <w:sz w:val="28"/>
        </w:rPr>
      </w:pPr>
      <w:r w:rsidRPr="004C2480">
        <w:rPr>
          <w:rFonts w:eastAsiaTheme="minorEastAsia"/>
          <w:sz w:val="28"/>
        </w:rPr>
        <w:t xml:space="preserve">Попробуем вывести систему из состояния </w:t>
      </w:r>
      <w:r>
        <w:rPr>
          <w:rFonts w:eastAsiaTheme="minorEastAsia"/>
          <w:sz w:val="28"/>
        </w:rPr>
        <w:t xml:space="preserve">устойчивости, задав значение для </w:t>
      </w:r>
      <w:r w:rsidRPr="004C2480">
        <w:rPr>
          <w:sz w:val="28"/>
        </w:rPr>
        <w:t>ω = 1000 рад/</w:t>
      </w:r>
      <w:r w:rsidRPr="004C2480">
        <w:rPr>
          <w:sz w:val="28"/>
          <w:lang w:val="en-US"/>
        </w:rPr>
        <w:t>c</w:t>
      </w:r>
      <w:r w:rsidRPr="004C2480">
        <w:rPr>
          <w:sz w:val="28"/>
        </w:rPr>
        <w:t xml:space="preserve"> (рис. </w:t>
      </w:r>
      <w:r w:rsidR="00C61C62">
        <w:rPr>
          <w:sz w:val="28"/>
        </w:rPr>
        <w:t>13</w:t>
      </w:r>
      <w:r>
        <w:rPr>
          <w:sz w:val="28"/>
        </w:rPr>
        <w:t>)</w:t>
      </w:r>
    </w:p>
    <w:p w:rsidR="00B05F37" w:rsidRDefault="00B05F37" w:rsidP="00B05F37">
      <w:pPr>
        <w:spacing w:line="360" w:lineRule="auto"/>
        <w:jc w:val="center"/>
        <w:rPr>
          <w:rFonts w:eastAsiaTheme="minorEastAsia"/>
          <w:sz w:val="28"/>
        </w:rPr>
      </w:pPr>
      <w:r>
        <w:rPr>
          <w:noProof/>
        </w:rPr>
        <w:drawing>
          <wp:inline distT="0" distB="0" distL="0" distR="0" wp14:anchorId="63B3C7A3" wp14:editId="02FEB340">
            <wp:extent cx="5940425" cy="4029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51" cy="40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5B1564" w:rsidRDefault="00B05F37" w:rsidP="00B05F37">
      <w:pPr>
        <w:spacing w:line="360" w:lineRule="auto"/>
        <w:jc w:val="center"/>
      </w:pPr>
      <w:r w:rsidRPr="00E72AAF">
        <w:t xml:space="preserve">Рис. </w:t>
      </w:r>
      <w:r w:rsidR="00C61C62">
        <w:t>13</w:t>
      </w:r>
      <w:r w:rsidRPr="00E72AAF">
        <w:t xml:space="preserve">. </w:t>
      </w:r>
      <w:r>
        <w:t xml:space="preserve">График автоколебаний системы при </w:t>
      </w:r>
      <w:r w:rsidRPr="004C2480">
        <w:t>ω = 1000 рад/</w:t>
      </w:r>
      <w:r w:rsidRPr="004C2480">
        <w:rPr>
          <w:lang w:val="en-US"/>
        </w:rPr>
        <w:t>c</w:t>
      </w:r>
    </w:p>
    <w:p w:rsidR="00B05F37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Видно, что система не потеряла устойчивость автоколебаний.</w:t>
      </w:r>
    </w:p>
    <w:p w:rsidR="00B05F37" w:rsidRPr="00BC165D" w:rsidRDefault="00B05F37" w:rsidP="00B05F37">
      <w:pPr>
        <w:spacing w:line="360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При задании малых начальных условий (</w:t>
      </w:r>
      <w:r w:rsidRPr="004C2480">
        <w:rPr>
          <w:sz w:val="28"/>
        </w:rPr>
        <w:t>ω</w:t>
      </w:r>
      <w:r>
        <w:rPr>
          <w:sz w:val="28"/>
        </w:rPr>
        <w:t xml:space="preserve"> = 0.1 </w:t>
      </w:r>
      <w:r w:rsidRPr="004C2480">
        <w:rPr>
          <w:sz w:val="28"/>
        </w:rPr>
        <w:t>рад/</w:t>
      </w:r>
      <w:r w:rsidRPr="004C2480">
        <w:rPr>
          <w:sz w:val="28"/>
          <w:lang w:val="en-US"/>
        </w:rPr>
        <w:t>c</w:t>
      </w:r>
      <w:r>
        <w:rPr>
          <w:sz w:val="28"/>
        </w:rPr>
        <w:t xml:space="preserve">) система </w:t>
      </w:r>
      <w:r w:rsidRPr="00BC165D">
        <w:rPr>
          <w:sz w:val="28"/>
        </w:rPr>
        <w:t>вначале</w:t>
      </w:r>
      <w:r>
        <w:rPr>
          <w:sz w:val="28"/>
        </w:rPr>
        <w:t xml:space="preserve"> начинает</w:t>
      </w:r>
      <w:r w:rsidRPr="00BC165D">
        <w:rPr>
          <w:sz w:val="28"/>
        </w:rPr>
        <w:t xml:space="preserve"> расходиться</w:t>
      </w:r>
      <w:r>
        <w:rPr>
          <w:sz w:val="28"/>
        </w:rPr>
        <w:t xml:space="preserve"> (рис. 10)</w:t>
      </w:r>
      <w:r w:rsidRPr="00BC165D">
        <w:rPr>
          <w:sz w:val="28"/>
        </w:rPr>
        <w:t xml:space="preserve">, но </w:t>
      </w:r>
      <w:r>
        <w:rPr>
          <w:sz w:val="28"/>
        </w:rPr>
        <w:t>через какой-то промежуток времени возвращается на те же параметры автоколебаний.</w:t>
      </w:r>
    </w:p>
    <w:p w:rsidR="00B05F37" w:rsidRDefault="00B05F37" w:rsidP="00B05F37">
      <w:pPr>
        <w:spacing w:line="360" w:lineRule="auto"/>
        <w:jc w:val="both"/>
        <w:rPr>
          <w:rFonts w:eastAsiaTheme="minorEastAsia"/>
          <w:sz w:val="28"/>
        </w:rPr>
      </w:pPr>
      <w:r>
        <w:rPr>
          <w:noProof/>
        </w:rPr>
        <w:lastRenderedPageBreak/>
        <w:drawing>
          <wp:inline distT="0" distB="0" distL="0" distR="0" wp14:anchorId="002F5B78" wp14:editId="33D4CD6F">
            <wp:extent cx="5940425" cy="4064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37" w:rsidRPr="005B1564" w:rsidRDefault="00B05F37" w:rsidP="00B05F37">
      <w:pPr>
        <w:jc w:val="center"/>
      </w:pPr>
      <w:r w:rsidRPr="00E72AAF">
        <w:t xml:space="preserve">Рис. </w:t>
      </w:r>
      <w:r>
        <w:t>1</w:t>
      </w:r>
      <w:r w:rsidR="00C61C62">
        <w:t>4</w:t>
      </w:r>
      <w:r w:rsidRPr="00E72AAF">
        <w:t xml:space="preserve">. </w:t>
      </w:r>
      <w:r>
        <w:t xml:space="preserve">График автоколебаний системы при </w:t>
      </w:r>
      <w:r w:rsidRPr="004C2480">
        <w:t>ω</w:t>
      </w:r>
      <w:r>
        <w:t xml:space="preserve"> = 0.1</w:t>
      </w:r>
      <w:r w:rsidRPr="004C2480">
        <w:t xml:space="preserve"> рад/</w:t>
      </w:r>
      <w:r w:rsidRPr="004C2480">
        <w:rPr>
          <w:lang w:val="en-US"/>
        </w:rPr>
        <w:t>c</w:t>
      </w:r>
    </w:p>
    <w:p w:rsidR="00B05F37" w:rsidRPr="00F349C9" w:rsidRDefault="00B05F37" w:rsidP="00B05F37">
      <w:pPr>
        <w:spacing w:line="360" w:lineRule="auto"/>
        <w:jc w:val="both"/>
        <w:rPr>
          <w:rFonts w:eastAsiaTheme="minorEastAsia"/>
          <w:sz w:val="28"/>
        </w:rPr>
      </w:pPr>
    </w:p>
    <w:p w:rsidR="000C0A96" w:rsidRDefault="000C0A96" w:rsidP="000C0A96">
      <w:pPr>
        <w:pStyle w:val="a3"/>
        <w:spacing w:line="360" w:lineRule="auto"/>
        <w:ind w:left="0"/>
        <w:rPr>
          <w:b/>
          <w:sz w:val="36"/>
        </w:rPr>
      </w:pPr>
    </w:p>
    <w:p w:rsidR="000C0A96" w:rsidRDefault="000C0A96">
      <w:pPr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:rsidR="000C0A96" w:rsidRDefault="000C0A96" w:rsidP="000C0A96">
      <w:pPr>
        <w:pStyle w:val="a3"/>
        <w:numPr>
          <w:ilvl w:val="0"/>
          <w:numId w:val="7"/>
        </w:numPr>
        <w:spacing w:line="360" w:lineRule="auto"/>
        <w:ind w:left="0" w:firstLine="0"/>
        <w:rPr>
          <w:b/>
          <w:sz w:val="36"/>
        </w:rPr>
      </w:pPr>
      <w:r>
        <w:rPr>
          <w:b/>
          <w:sz w:val="36"/>
        </w:rPr>
        <w:lastRenderedPageBreak/>
        <w:t>Синтез системы с нелинейным регулятором</w:t>
      </w:r>
    </w:p>
    <w:p w:rsidR="000C0A96" w:rsidRDefault="000D5C91" w:rsidP="000D5C91">
      <w:pPr>
        <w:pStyle w:val="a3"/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 xml:space="preserve">В качестве неизменной части примем линейную </w:t>
      </w:r>
      <w:r w:rsidR="00C61C62">
        <w:rPr>
          <w:sz w:val="28"/>
        </w:rPr>
        <w:t>часть</w:t>
      </w:r>
      <w:r>
        <w:rPr>
          <w:sz w:val="28"/>
        </w:rPr>
        <w:t xml:space="preserve"> ДЗ1</w:t>
      </w:r>
      <w:r w:rsidR="004F57C5">
        <w:rPr>
          <w:sz w:val="28"/>
        </w:rPr>
        <w:t xml:space="preserve"> (см. рис. 10). Параметры неизменной части запишем в среде разработки </w:t>
      </w:r>
      <w:proofErr w:type="spellStart"/>
      <w:r w:rsidR="004F57C5">
        <w:rPr>
          <w:sz w:val="28"/>
          <w:lang w:val="en-US"/>
        </w:rPr>
        <w:t>MatLab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4F57C5" w:rsidRPr="00FC545A" w:rsidTr="004F57C5">
        <w:trPr>
          <w:trHeight w:val="960"/>
        </w:trPr>
        <w:tc>
          <w:tcPr>
            <w:tcW w:w="9632" w:type="dxa"/>
          </w:tcPr>
          <w:p w:rsidR="004F57C5" w:rsidRPr="004F57C5" w:rsidRDefault="004F57C5" w:rsidP="004F57C5">
            <w:pPr>
              <w:rPr>
                <w:rFonts w:ascii="Consolas" w:hAnsi="Consolas"/>
                <w:szCs w:val="20"/>
                <w:lang w:val="en-US"/>
              </w:rPr>
            </w:pPr>
            <w:r w:rsidRPr="004F57C5">
              <w:rPr>
                <w:rFonts w:ascii="Consolas" w:hAnsi="Consolas"/>
                <w:color w:val="008013"/>
                <w:szCs w:val="20"/>
                <w:lang w:val="en-US"/>
              </w:rPr>
              <w:t>%% Linear part</w:t>
            </w:r>
          </w:p>
          <w:p w:rsidR="004F57C5" w:rsidRPr="004F57C5" w:rsidRDefault="004F57C5" w:rsidP="004F57C5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4F57C5">
              <w:rPr>
                <w:rFonts w:ascii="Consolas" w:hAnsi="Consolas"/>
                <w:szCs w:val="20"/>
                <w:lang w:val="en-US"/>
              </w:rPr>
              <w:t>k_l</w:t>
            </w:r>
            <w:proofErr w:type="spellEnd"/>
            <w:r w:rsidRPr="004F57C5">
              <w:rPr>
                <w:rFonts w:ascii="Consolas" w:hAnsi="Consolas"/>
                <w:szCs w:val="20"/>
                <w:lang w:val="en-US"/>
              </w:rPr>
              <w:t xml:space="preserve"> = 30;</w:t>
            </w:r>
          </w:p>
          <w:p w:rsidR="004F57C5" w:rsidRPr="004F57C5" w:rsidRDefault="004F57C5" w:rsidP="004F57C5">
            <w:pPr>
              <w:rPr>
                <w:rFonts w:ascii="Consolas" w:hAnsi="Consolas"/>
                <w:szCs w:val="20"/>
                <w:lang w:val="en-US"/>
              </w:rPr>
            </w:pPr>
            <w:r w:rsidRPr="004F57C5">
              <w:rPr>
                <w:rFonts w:ascii="Consolas" w:hAnsi="Consolas"/>
                <w:szCs w:val="20"/>
                <w:lang w:val="en-US"/>
              </w:rPr>
              <w:t>T_1 = 0.1;</w:t>
            </w:r>
          </w:p>
          <w:p w:rsidR="004F57C5" w:rsidRPr="004F57C5" w:rsidRDefault="004F57C5" w:rsidP="007F697A">
            <w:pPr>
              <w:rPr>
                <w:rFonts w:ascii="Consolas" w:hAnsi="Consolas"/>
                <w:sz w:val="20"/>
                <w:szCs w:val="20"/>
              </w:rPr>
            </w:pPr>
            <w:r w:rsidRPr="004F57C5">
              <w:rPr>
                <w:rFonts w:ascii="Consolas" w:hAnsi="Consolas"/>
                <w:szCs w:val="20"/>
              </w:rPr>
              <w:t>T_2 = 0.1;</w:t>
            </w:r>
          </w:p>
        </w:tc>
      </w:tr>
    </w:tbl>
    <w:p w:rsidR="004F57C5" w:rsidRDefault="004F57C5" w:rsidP="000D5C91">
      <w:pPr>
        <w:pStyle w:val="a3"/>
        <w:spacing w:line="360" w:lineRule="auto"/>
        <w:ind w:left="0" w:firstLine="709"/>
        <w:jc w:val="both"/>
        <w:rPr>
          <w:sz w:val="28"/>
          <w:lang w:val="en-US"/>
        </w:rPr>
      </w:pPr>
    </w:p>
    <w:p w:rsidR="003B02A7" w:rsidRDefault="003B02A7" w:rsidP="003B02A7">
      <w:pPr>
        <w:pStyle w:val="a3"/>
        <w:spacing w:line="360" w:lineRule="auto"/>
        <w:ind w:left="0" w:firstLine="709"/>
        <w:jc w:val="both"/>
        <w:rPr>
          <w:sz w:val="28"/>
        </w:rPr>
      </w:pPr>
      <w:r w:rsidRPr="003B02A7">
        <w:rPr>
          <w:sz w:val="28"/>
        </w:rPr>
        <w:t>Для этой системы необходимо провести синтез вначале непрерывного регулятора, затем дискретного.</w:t>
      </w:r>
    </w:p>
    <w:p w:rsidR="003B02A7" w:rsidRDefault="003B02A7" w:rsidP="003B02A7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Требования к системе:</w:t>
      </w:r>
    </w:p>
    <w:p w:rsidR="003B02A7" w:rsidRPr="003B02A7" w:rsidRDefault="003B02A7" w:rsidP="003B02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Перерегулирование </w:t>
      </w:r>
      <w:r w:rsidRPr="003B02A7">
        <w:rPr>
          <w:i/>
          <w:sz w:val="28"/>
          <w:lang w:val="en-US"/>
        </w:rPr>
        <w:t>≤ 30%</w:t>
      </w:r>
      <w:r>
        <w:rPr>
          <w:i/>
          <w:sz w:val="28"/>
          <w:lang w:val="en-US"/>
        </w:rPr>
        <w:t xml:space="preserve"> </w:t>
      </w:r>
      <w:r>
        <w:rPr>
          <w:sz w:val="28"/>
        </w:rPr>
        <w:t xml:space="preserve">при </w:t>
      </w:r>
      <w:r>
        <w:rPr>
          <w:sz w:val="28"/>
          <w:lang w:val="en-US"/>
        </w:rPr>
        <w:t>g(t) = 1</w:t>
      </w:r>
    </w:p>
    <w:p w:rsidR="003B02A7" w:rsidRDefault="003B02A7" w:rsidP="003B02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Динамическая ошибка 1⁰ при </w:t>
      </w:r>
      <w:r>
        <w:rPr>
          <w:sz w:val="28"/>
          <w:lang w:val="en-US"/>
        </w:rPr>
        <w:t>g</w:t>
      </w:r>
      <w:r w:rsidRPr="003B02A7">
        <w:rPr>
          <w:sz w:val="28"/>
        </w:rPr>
        <w:t>(</w:t>
      </w:r>
      <w:r>
        <w:rPr>
          <w:sz w:val="28"/>
          <w:lang w:val="en-US"/>
        </w:rPr>
        <w:t>t</w:t>
      </w:r>
      <w:r w:rsidRPr="003B02A7">
        <w:rPr>
          <w:sz w:val="28"/>
        </w:rPr>
        <w:t>) = 50*</w:t>
      </w:r>
      <w:r>
        <w:rPr>
          <w:sz w:val="28"/>
          <w:lang w:val="en-US"/>
        </w:rPr>
        <w:t>sin</w:t>
      </w:r>
      <w:r w:rsidRPr="003B02A7">
        <w:rPr>
          <w:sz w:val="28"/>
        </w:rPr>
        <w:t>(0.5</w:t>
      </w:r>
      <w:r>
        <w:rPr>
          <w:sz w:val="28"/>
          <w:lang w:val="en-US"/>
        </w:rPr>
        <w:t>t</w:t>
      </w:r>
      <w:r w:rsidRPr="003B02A7">
        <w:rPr>
          <w:sz w:val="28"/>
        </w:rPr>
        <w:t>)</w:t>
      </w:r>
    </w:p>
    <w:p w:rsidR="003B02A7" w:rsidRPr="003B02A7" w:rsidRDefault="003B02A7" w:rsidP="003B02A7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Составим модель системы с непрерывным ПИД-регулятором (рис. 15)</w:t>
      </w:r>
      <w:r w:rsidRPr="003B02A7">
        <w:rPr>
          <w:sz w:val="28"/>
        </w:rPr>
        <w:t>. П</w:t>
      </w:r>
      <w:r>
        <w:rPr>
          <w:sz w:val="28"/>
        </w:rPr>
        <w:t>араметры синусоидального сигнала представлены на рисунке 16.</w:t>
      </w:r>
    </w:p>
    <w:p w:rsidR="003B02A7" w:rsidRDefault="003B02A7" w:rsidP="003B02A7">
      <w:pPr>
        <w:spacing w:line="360" w:lineRule="auto"/>
        <w:jc w:val="center"/>
        <w:rPr>
          <w:rFonts w:eastAsiaTheme="minorEastAsia"/>
          <w:sz w:val="28"/>
        </w:rPr>
      </w:pPr>
      <w:r>
        <w:rPr>
          <w:noProof/>
        </w:rPr>
        <w:drawing>
          <wp:inline distT="0" distB="0" distL="0" distR="0" wp14:anchorId="577D9410" wp14:editId="351FBCF7">
            <wp:extent cx="6119495" cy="17773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A7" w:rsidRDefault="003B02A7" w:rsidP="003B02A7">
      <w:pPr>
        <w:spacing w:line="360" w:lineRule="auto"/>
        <w:jc w:val="center"/>
      </w:pPr>
      <w:r w:rsidRPr="00E72AAF">
        <w:t xml:space="preserve">Рис. </w:t>
      </w:r>
      <w:r>
        <w:t>15</w:t>
      </w:r>
      <w:r w:rsidRPr="00E72AAF">
        <w:t xml:space="preserve">. </w:t>
      </w:r>
      <w:r>
        <w:t>Структурн</w:t>
      </w:r>
      <w:r w:rsidR="009D0723">
        <w:t>ая схема модели с непрерывным ре</w:t>
      </w:r>
      <w:r>
        <w:t>гулятором.</w:t>
      </w:r>
    </w:p>
    <w:p w:rsidR="009D0723" w:rsidRPr="00E93CC3" w:rsidRDefault="009D0723" w:rsidP="009D072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Далее проведем синтез ПИД-регулятора для удовлетворения поставленным требованиям. Для этого воспользуемся внутренним тюнером ПИД-регулятора (</w:t>
      </w:r>
      <w:r w:rsidRPr="009D0723">
        <w:rPr>
          <w:sz w:val="28"/>
        </w:rPr>
        <w:t>“</w:t>
      </w:r>
      <w:r>
        <w:rPr>
          <w:sz w:val="28"/>
          <w:lang w:val="en-US"/>
        </w:rPr>
        <w:t>PID</w:t>
      </w:r>
      <w:r w:rsidRPr="009D0723">
        <w:rPr>
          <w:sz w:val="28"/>
        </w:rPr>
        <w:t xml:space="preserve"> </w:t>
      </w:r>
      <w:r>
        <w:rPr>
          <w:sz w:val="28"/>
          <w:lang w:val="en-US"/>
        </w:rPr>
        <w:t>Controller</w:t>
      </w:r>
      <w:r w:rsidRPr="009D0723">
        <w:rPr>
          <w:sz w:val="28"/>
        </w:rPr>
        <w:t xml:space="preserve">” → </w:t>
      </w:r>
      <w:r>
        <w:rPr>
          <w:sz w:val="28"/>
          <w:lang w:val="en-US"/>
        </w:rPr>
        <w:t>Tune</w:t>
      </w:r>
      <w:r w:rsidRPr="009D0723">
        <w:rPr>
          <w:sz w:val="28"/>
        </w:rPr>
        <w:t>).</w:t>
      </w:r>
      <w:r>
        <w:rPr>
          <w:sz w:val="28"/>
        </w:rPr>
        <w:t xml:space="preserve"> Параметры робаст</w:t>
      </w:r>
      <w:r w:rsidR="00E93CC3">
        <w:rPr>
          <w:sz w:val="28"/>
        </w:rPr>
        <w:t>н</w:t>
      </w:r>
      <w:r>
        <w:rPr>
          <w:sz w:val="28"/>
        </w:rPr>
        <w:t xml:space="preserve">ости </w:t>
      </w:r>
      <w:r w:rsidR="00E93CC3" w:rsidRPr="00E93CC3">
        <w:rPr>
          <w:sz w:val="28"/>
        </w:rPr>
        <w:t>(</w:t>
      </w:r>
      <w:r w:rsidR="00E93CC3">
        <w:rPr>
          <w:sz w:val="28"/>
          <w:lang w:val="en-US"/>
        </w:rPr>
        <w:t>Robust</w:t>
      </w:r>
      <w:r w:rsidR="00E93CC3" w:rsidRPr="00E93CC3">
        <w:rPr>
          <w:sz w:val="28"/>
        </w:rPr>
        <w:t xml:space="preserve">) </w:t>
      </w:r>
      <w:r w:rsidR="00E93CC3">
        <w:rPr>
          <w:sz w:val="28"/>
        </w:rPr>
        <w:t>и времени переходного процесса (</w:t>
      </w:r>
      <w:r w:rsidR="00E93CC3">
        <w:rPr>
          <w:sz w:val="28"/>
          <w:lang w:val="en-US"/>
        </w:rPr>
        <w:t>Response</w:t>
      </w:r>
      <w:r w:rsidR="00E93CC3" w:rsidRPr="00E93CC3">
        <w:rPr>
          <w:sz w:val="28"/>
        </w:rPr>
        <w:t xml:space="preserve"> </w:t>
      </w:r>
      <w:r w:rsidR="00E93CC3">
        <w:rPr>
          <w:sz w:val="28"/>
          <w:lang w:val="en-US"/>
        </w:rPr>
        <w:t>Time</w:t>
      </w:r>
      <w:r w:rsidR="00E93CC3" w:rsidRPr="00E93CC3">
        <w:rPr>
          <w:sz w:val="28"/>
        </w:rPr>
        <w:t>)</w:t>
      </w:r>
      <w:r w:rsidR="00E93CC3">
        <w:rPr>
          <w:sz w:val="28"/>
        </w:rPr>
        <w:t xml:space="preserve"> подбираем такими, чтобы удовлетворить поставленному техническому заданию. Путем перебора и проведения тестов, получаем параметры, представленные на рисунке 17. Перерегулирование при полученных параметрах составляет 17.8%. Если подать на вход сигнал </w:t>
      </w:r>
      <w:r w:rsidR="00E93CC3">
        <w:rPr>
          <w:sz w:val="28"/>
          <w:lang w:val="en-US"/>
        </w:rPr>
        <w:t>g</w:t>
      </w:r>
      <w:r w:rsidR="00E93CC3" w:rsidRPr="003B02A7">
        <w:rPr>
          <w:sz w:val="28"/>
        </w:rPr>
        <w:t>(</w:t>
      </w:r>
      <w:r w:rsidR="00E93CC3">
        <w:rPr>
          <w:sz w:val="28"/>
          <w:lang w:val="en-US"/>
        </w:rPr>
        <w:t>t</w:t>
      </w:r>
      <w:r w:rsidR="00E93CC3" w:rsidRPr="003B02A7">
        <w:rPr>
          <w:sz w:val="28"/>
        </w:rPr>
        <w:t>) = 50*</w:t>
      </w:r>
      <w:r w:rsidR="00E93CC3">
        <w:rPr>
          <w:sz w:val="28"/>
          <w:lang w:val="en-US"/>
        </w:rPr>
        <w:t>sin</w:t>
      </w:r>
      <w:r w:rsidR="00E93CC3" w:rsidRPr="003B02A7">
        <w:rPr>
          <w:sz w:val="28"/>
        </w:rPr>
        <w:t>(0.5</w:t>
      </w:r>
      <w:r w:rsidR="00E93CC3">
        <w:rPr>
          <w:sz w:val="28"/>
          <w:lang w:val="en-US"/>
        </w:rPr>
        <w:t>t</w:t>
      </w:r>
      <w:r w:rsidR="00E93CC3" w:rsidRPr="003B02A7">
        <w:rPr>
          <w:sz w:val="28"/>
        </w:rPr>
        <w:t>)</w:t>
      </w:r>
      <w:r w:rsidR="00E93CC3">
        <w:rPr>
          <w:sz w:val="28"/>
        </w:rPr>
        <w:t>, то получим график, представленный на рисунке 18. Динамическая ошибка составляет менее 1 градуса (по модулю)</w:t>
      </w:r>
    </w:p>
    <w:p w:rsidR="003B02A7" w:rsidRDefault="003B02A7" w:rsidP="003B02A7">
      <w:pPr>
        <w:pStyle w:val="a3"/>
        <w:spacing w:line="360" w:lineRule="auto"/>
        <w:ind w:left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7E9AA8" wp14:editId="2C944D9E">
            <wp:extent cx="4213163" cy="4562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3760" cy="4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A7" w:rsidRPr="003B02A7" w:rsidRDefault="003B02A7" w:rsidP="003B02A7">
      <w:pPr>
        <w:spacing w:line="360" w:lineRule="auto"/>
        <w:jc w:val="center"/>
      </w:pPr>
      <w:r w:rsidRPr="00E72AAF">
        <w:t xml:space="preserve">Рис. </w:t>
      </w:r>
      <w:r>
        <w:t>16</w:t>
      </w:r>
      <w:r w:rsidRPr="00E72AAF">
        <w:t xml:space="preserve">. </w:t>
      </w:r>
      <w:r>
        <w:t xml:space="preserve">Синусоидальный сигнал </w:t>
      </w:r>
      <w:r>
        <w:rPr>
          <w:lang w:val="en-US"/>
        </w:rPr>
        <w:t>g</w:t>
      </w:r>
      <w:r w:rsidRPr="003B02A7">
        <w:t>(</w:t>
      </w:r>
      <w:r>
        <w:rPr>
          <w:lang w:val="en-US"/>
        </w:rPr>
        <w:t>t</w:t>
      </w:r>
      <w:r w:rsidRPr="003B02A7">
        <w:t>) = 50*</w:t>
      </w:r>
      <w:r>
        <w:rPr>
          <w:lang w:val="en-US"/>
        </w:rPr>
        <w:t>sin</w:t>
      </w:r>
      <w:r w:rsidRPr="003B02A7">
        <w:t>(0.5</w:t>
      </w:r>
      <w:r>
        <w:rPr>
          <w:lang w:val="en-US"/>
        </w:rPr>
        <w:t>t</w:t>
      </w:r>
      <w:r w:rsidRPr="003B02A7">
        <w:t>)</w:t>
      </w:r>
    </w:p>
    <w:p w:rsidR="003B02A7" w:rsidRDefault="00E93CC3" w:rsidP="003B02A7">
      <w:pPr>
        <w:pStyle w:val="a3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7506447" wp14:editId="1E4AACB0">
            <wp:extent cx="6119495" cy="32937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C3" w:rsidRPr="003B02A7" w:rsidRDefault="00E93CC3" w:rsidP="00E93CC3">
      <w:pPr>
        <w:spacing w:line="360" w:lineRule="auto"/>
        <w:jc w:val="center"/>
      </w:pPr>
      <w:r w:rsidRPr="00E72AAF">
        <w:t xml:space="preserve">Рис. </w:t>
      </w:r>
      <w:r>
        <w:t>1</w:t>
      </w:r>
      <w:r>
        <w:t>7</w:t>
      </w:r>
      <w:r w:rsidRPr="00E72AAF">
        <w:t xml:space="preserve">. </w:t>
      </w:r>
      <w:r>
        <w:t>Синтез ПИД-Регулятора. Перерегулирование</w:t>
      </w:r>
    </w:p>
    <w:p w:rsidR="00E93CC3" w:rsidRPr="003B02A7" w:rsidRDefault="00E93CC3" w:rsidP="003B02A7">
      <w:pPr>
        <w:pStyle w:val="a3"/>
        <w:spacing w:line="360" w:lineRule="auto"/>
        <w:ind w:left="0"/>
        <w:jc w:val="center"/>
        <w:rPr>
          <w:sz w:val="28"/>
        </w:rPr>
      </w:pPr>
    </w:p>
    <w:p w:rsidR="004173EE" w:rsidRDefault="004173EE" w:rsidP="002975DC">
      <w:pPr>
        <w:pStyle w:val="a3"/>
        <w:spacing w:line="360" w:lineRule="auto"/>
        <w:ind w:left="0"/>
        <w:jc w:val="center"/>
        <w:rPr>
          <w:szCs w:val="28"/>
        </w:rPr>
      </w:pPr>
    </w:p>
    <w:p w:rsidR="002975DC" w:rsidRDefault="00E93CC3" w:rsidP="002975D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53BC30" wp14:editId="2305F4C0">
            <wp:extent cx="6119495" cy="37458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C3" w:rsidRPr="003B02A7" w:rsidRDefault="00E93CC3" w:rsidP="00E93CC3">
      <w:pPr>
        <w:spacing w:line="360" w:lineRule="auto"/>
        <w:jc w:val="center"/>
      </w:pPr>
      <w:r w:rsidRPr="00E72AAF">
        <w:t xml:space="preserve">Рис. </w:t>
      </w:r>
      <w:r>
        <w:t>1</w:t>
      </w:r>
      <w:r>
        <w:t>8</w:t>
      </w:r>
      <w:r w:rsidRPr="00E72AAF">
        <w:t xml:space="preserve">. </w:t>
      </w:r>
      <w:r>
        <w:t xml:space="preserve">Величина ошибки при </w:t>
      </w:r>
      <w:r>
        <w:rPr>
          <w:lang w:val="en-US"/>
        </w:rPr>
        <w:t>g</w:t>
      </w:r>
      <w:r w:rsidRPr="003B02A7">
        <w:t>(</w:t>
      </w:r>
      <w:r>
        <w:rPr>
          <w:lang w:val="en-US"/>
        </w:rPr>
        <w:t>t</w:t>
      </w:r>
      <w:r w:rsidRPr="003B02A7">
        <w:t>) = 50*</w:t>
      </w:r>
      <w:r>
        <w:rPr>
          <w:lang w:val="en-US"/>
        </w:rPr>
        <w:t>sin</w:t>
      </w:r>
      <w:r w:rsidRPr="003B02A7">
        <w:t>(0.5</w:t>
      </w:r>
      <w:r>
        <w:rPr>
          <w:lang w:val="en-US"/>
        </w:rPr>
        <w:t>t</w:t>
      </w:r>
      <w:r w:rsidRPr="003B02A7">
        <w:t>)</w:t>
      </w:r>
    </w:p>
    <w:p w:rsidR="00E93CC3" w:rsidRPr="00CE7E7C" w:rsidRDefault="00CE7E7C" w:rsidP="00CE7E7C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Получившиеся параметры экспортируем в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>
        <w:rPr>
          <w:sz w:val="28"/>
          <w:szCs w:val="28"/>
        </w:rPr>
        <w:t>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CE7E7C" w:rsidRPr="00FC545A" w:rsidTr="00414108">
        <w:trPr>
          <w:trHeight w:val="960"/>
        </w:trPr>
        <w:tc>
          <w:tcPr>
            <w:tcW w:w="9632" w:type="dxa"/>
          </w:tcPr>
          <w:p w:rsidR="00CE7E7C" w:rsidRPr="00CE7E7C" w:rsidRDefault="00CE7E7C" w:rsidP="00CE7E7C">
            <w:pPr>
              <w:rPr>
                <w:rFonts w:ascii="Consolas" w:hAnsi="Consolas"/>
                <w:szCs w:val="20"/>
                <w:lang w:val="en-US"/>
              </w:rPr>
            </w:pPr>
            <w:r w:rsidRPr="00CE7E7C">
              <w:rPr>
                <w:rFonts w:ascii="Consolas" w:hAnsi="Consolas"/>
                <w:color w:val="008013"/>
                <w:szCs w:val="20"/>
                <w:lang w:val="en-US"/>
              </w:rPr>
              <w:t xml:space="preserve">%% PID parameters </w:t>
            </w:r>
          </w:p>
          <w:p w:rsidR="00CE7E7C" w:rsidRPr="00CE7E7C" w:rsidRDefault="00CE7E7C" w:rsidP="00CE7E7C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CE7E7C">
              <w:rPr>
                <w:rFonts w:ascii="Consolas" w:hAnsi="Consolas"/>
                <w:szCs w:val="20"/>
                <w:lang w:val="en-US"/>
              </w:rPr>
              <w:t>k_p</w:t>
            </w:r>
            <w:proofErr w:type="spellEnd"/>
            <w:r w:rsidRPr="00CE7E7C">
              <w:rPr>
                <w:rFonts w:ascii="Consolas" w:hAnsi="Consolas"/>
                <w:szCs w:val="20"/>
                <w:lang w:val="en-US"/>
              </w:rPr>
              <w:t xml:space="preserve"> = 0.467049831227445;</w:t>
            </w:r>
          </w:p>
          <w:p w:rsidR="00CE7E7C" w:rsidRPr="00CE7E7C" w:rsidRDefault="00CE7E7C" w:rsidP="00CE7E7C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CE7E7C">
              <w:rPr>
                <w:rFonts w:ascii="Consolas" w:hAnsi="Consolas"/>
                <w:szCs w:val="20"/>
                <w:lang w:val="en-US"/>
              </w:rPr>
              <w:t>k_i</w:t>
            </w:r>
            <w:proofErr w:type="spellEnd"/>
            <w:r w:rsidRPr="00CE7E7C">
              <w:rPr>
                <w:rFonts w:ascii="Consolas" w:hAnsi="Consolas"/>
                <w:szCs w:val="20"/>
                <w:lang w:val="en-US"/>
              </w:rPr>
              <w:t xml:space="preserve"> = 0.451462915126038;</w:t>
            </w:r>
          </w:p>
          <w:p w:rsidR="00CE7E7C" w:rsidRPr="00CE7E7C" w:rsidRDefault="00CE7E7C" w:rsidP="00CE7E7C">
            <w:pPr>
              <w:rPr>
                <w:rFonts w:ascii="Consolas" w:hAnsi="Consolas"/>
                <w:szCs w:val="20"/>
              </w:rPr>
            </w:pPr>
            <w:proofErr w:type="spellStart"/>
            <w:r w:rsidRPr="00CE7E7C">
              <w:rPr>
                <w:rFonts w:ascii="Consolas" w:hAnsi="Consolas"/>
                <w:szCs w:val="20"/>
              </w:rPr>
              <w:t>k_d</w:t>
            </w:r>
            <w:proofErr w:type="spellEnd"/>
            <w:r w:rsidRPr="00CE7E7C">
              <w:rPr>
                <w:rFonts w:ascii="Consolas" w:hAnsi="Consolas"/>
                <w:szCs w:val="20"/>
              </w:rPr>
              <w:t xml:space="preserve"> = 0.0879387159613378;</w:t>
            </w:r>
          </w:p>
          <w:p w:rsidR="00CE7E7C" w:rsidRPr="004F57C5" w:rsidRDefault="00CE7E7C" w:rsidP="00414108">
            <w:pPr>
              <w:rPr>
                <w:rFonts w:ascii="Consolas" w:hAnsi="Consolas"/>
                <w:sz w:val="20"/>
                <w:szCs w:val="20"/>
              </w:rPr>
            </w:pPr>
            <w:r w:rsidRPr="00CE7E7C">
              <w:rPr>
                <w:rFonts w:ascii="Consolas" w:hAnsi="Consolas"/>
                <w:szCs w:val="20"/>
              </w:rPr>
              <w:t>N = 1523.77063472214;</w:t>
            </w:r>
          </w:p>
        </w:tc>
      </w:tr>
    </w:tbl>
    <w:p w:rsidR="002975DC" w:rsidRDefault="002975DC" w:rsidP="00E065ED">
      <w:pPr>
        <w:spacing w:after="160" w:line="360" w:lineRule="auto"/>
        <w:ind w:firstLine="709"/>
        <w:jc w:val="both"/>
        <w:rPr>
          <w:sz w:val="28"/>
          <w:lang w:val="en-US"/>
        </w:rPr>
      </w:pPr>
    </w:p>
    <w:p w:rsidR="00E065ED" w:rsidRDefault="00E065ED" w:rsidP="00E065ED">
      <w:pPr>
        <w:spacing w:after="160" w:line="360" w:lineRule="auto"/>
        <w:ind w:firstLine="709"/>
        <w:jc w:val="both"/>
        <w:rPr>
          <w:sz w:val="28"/>
        </w:rPr>
      </w:pPr>
      <w:r w:rsidRPr="00E065ED">
        <w:rPr>
          <w:sz w:val="28"/>
        </w:rPr>
        <w:t>Следующий этап</w:t>
      </w:r>
      <w:r>
        <w:rPr>
          <w:sz w:val="28"/>
        </w:rPr>
        <w:t xml:space="preserve"> – создание с полученными параметрами дискретного ПИД-регулятора. В первую очередь, осуществим перевод передаточной функции ПИД-регулятора из непрерывного вида в дискретный. Передаточная функция непрерывного ПИД-регулятора:</w:t>
      </w:r>
    </w:p>
    <w:p w:rsidR="00E065ED" w:rsidRPr="00E065ED" w:rsidRDefault="00E065ED" w:rsidP="00E065ED">
      <w:pPr>
        <w:spacing w:line="360" w:lineRule="auto"/>
        <w:ind w:firstLine="709"/>
        <w:jc w:val="both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ПИД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П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И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Д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lang w:val="en-US"/>
                </w:rPr>
                <m:t>N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1+N*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s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E065ED" w:rsidRDefault="00E065ED" w:rsidP="00E065ED">
      <w:pPr>
        <w:spacing w:line="360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П</m:t>
            </m:r>
          </m:sub>
        </m:sSub>
        <m:r>
          <w:rPr>
            <w:rFonts w:ascii="Cambria Math" w:eastAsiaTheme="minorEastAsia" w:hAnsi="Cambria Math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И</m:t>
            </m:r>
          </m:sub>
        </m:sSub>
        <m:r>
          <w:rPr>
            <w:rFonts w:ascii="Cambria Math" w:eastAsiaTheme="minorEastAsia" w:hAnsi="Cambria Math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Д</m:t>
            </m:r>
          </m:sub>
        </m:sSub>
      </m:oMath>
      <w:r>
        <w:rPr>
          <w:rFonts w:eastAsiaTheme="minorEastAsia"/>
          <w:sz w:val="28"/>
        </w:rPr>
        <w:t xml:space="preserve"> – полученный коэффициенты ПИД-регулятора</w:t>
      </w:r>
      <w:r w:rsidRPr="00E065ED">
        <w:rPr>
          <w:rFonts w:eastAsiaTheme="minorEastAsia"/>
          <w:sz w:val="28"/>
        </w:rPr>
        <w:t xml:space="preserve">; </w:t>
      </w:r>
      <w:r>
        <w:rPr>
          <w:rFonts w:eastAsiaTheme="minorEastAsia"/>
          <w:sz w:val="28"/>
          <w:lang w:val="en-US"/>
        </w:rPr>
        <w:t>N</w:t>
      </w:r>
      <w:r w:rsidRPr="00E065ED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–</w:t>
      </w:r>
      <w:r w:rsidRPr="00E065ED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коэффициент фильтра ПИД-регулятора.</w:t>
      </w:r>
    </w:p>
    <w:p w:rsidR="00E065ED" w:rsidRPr="00E065ED" w:rsidRDefault="00E065ED" w:rsidP="00E065ED">
      <w:pPr>
        <w:spacing w:line="360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Перевод из непрерывного вида в дискретный осуществим с помощью функции c2</w:t>
      </w:r>
      <w:proofErr w:type="gramStart"/>
      <w:r>
        <w:rPr>
          <w:rFonts w:eastAsiaTheme="minorEastAsia"/>
          <w:sz w:val="28"/>
        </w:rPr>
        <w:t>d(</w:t>
      </w:r>
      <w:proofErr w:type="gramEnd"/>
      <w:r>
        <w:rPr>
          <w:rFonts w:eastAsiaTheme="minorEastAsia"/>
          <w:sz w:val="28"/>
        </w:rPr>
        <w:t xml:space="preserve">) с </w:t>
      </w:r>
      <w:r w:rsidR="00F66263">
        <w:rPr>
          <w:rFonts w:eastAsiaTheme="minorEastAsia"/>
          <w:sz w:val="28"/>
        </w:rPr>
        <w:t>использованием метода '</w:t>
      </w:r>
      <w:proofErr w:type="spellStart"/>
      <w:r w:rsidR="00F66263">
        <w:rPr>
          <w:rFonts w:eastAsiaTheme="minorEastAsia"/>
          <w:sz w:val="28"/>
        </w:rPr>
        <w:t>zoh</w:t>
      </w:r>
      <w:proofErr w:type="spellEnd"/>
      <w:r w:rsidR="00F66263">
        <w:rPr>
          <w:rFonts w:eastAsiaTheme="minorEastAsia"/>
          <w:sz w:val="28"/>
        </w:rPr>
        <w:t>'</w:t>
      </w:r>
      <w:r w:rsidRPr="00E065ED">
        <w:rPr>
          <w:rFonts w:eastAsiaTheme="minorEastAsia"/>
          <w:sz w:val="28"/>
        </w:rPr>
        <w:t xml:space="preserve">. </w:t>
      </w:r>
      <w:r>
        <w:rPr>
          <w:rFonts w:eastAsiaTheme="minorEastAsia"/>
          <w:sz w:val="28"/>
        </w:rPr>
        <w:t>Время дискретизации 0.001 с.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E065ED" w:rsidRPr="00E065ED" w:rsidTr="00414108">
        <w:trPr>
          <w:trHeight w:val="960"/>
        </w:trPr>
        <w:tc>
          <w:tcPr>
            <w:tcW w:w="9632" w:type="dxa"/>
          </w:tcPr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  <w:r w:rsidRPr="00E065ED">
              <w:rPr>
                <w:rFonts w:ascii="Consolas" w:hAnsi="Consolas"/>
                <w:color w:val="008013"/>
                <w:szCs w:val="20"/>
                <w:lang w:val="en-US"/>
              </w:rPr>
              <w:lastRenderedPageBreak/>
              <w:t>%% Compensator formula</w:t>
            </w: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  <w:r w:rsidRPr="00E065ED">
              <w:rPr>
                <w:rFonts w:ascii="Consolas" w:hAnsi="Consolas"/>
                <w:szCs w:val="20"/>
                <w:lang w:val="en-US"/>
              </w:rPr>
              <w:t xml:space="preserve">s = 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tf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>(</w:t>
            </w:r>
            <w:r w:rsidRPr="00E065ED">
              <w:rPr>
                <w:rFonts w:ascii="Consolas" w:hAnsi="Consolas"/>
                <w:color w:val="A709F5"/>
                <w:szCs w:val="20"/>
                <w:lang w:val="en-US"/>
              </w:rPr>
              <w:t>'s'</w:t>
            </w:r>
            <w:r w:rsidRPr="00E065ED">
              <w:rPr>
                <w:rFonts w:ascii="Consolas" w:hAnsi="Consolas"/>
                <w:szCs w:val="20"/>
                <w:lang w:val="en-US"/>
              </w:rPr>
              <w:t>);</w:t>
            </w: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Ts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= 0.00</w:t>
            </w:r>
            <w:r w:rsidR="00F66263">
              <w:rPr>
                <w:rFonts w:ascii="Consolas" w:hAnsi="Consolas"/>
                <w:szCs w:val="20"/>
              </w:rPr>
              <w:t>0</w:t>
            </w:r>
            <w:r w:rsidRPr="00E065ED">
              <w:rPr>
                <w:rFonts w:ascii="Consolas" w:hAnsi="Consolas"/>
                <w:szCs w:val="20"/>
                <w:lang w:val="en-US"/>
              </w:rPr>
              <w:t>1;</w:t>
            </w: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Compensator_formula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= 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k_p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+ 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k_i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* </w:t>
            </w:r>
            <w:proofErr w:type="gramStart"/>
            <w:r w:rsidRPr="00E065ED">
              <w:rPr>
                <w:rFonts w:ascii="Consolas" w:hAnsi="Consolas"/>
                <w:szCs w:val="20"/>
                <w:lang w:val="en-US"/>
              </w:rPr>
              <w:t>( 1</w:t>
            </w:r>
            <w:proofErr w:type="gramEnd"/>
            <w:r w:rsidRPr="00E065ED">
              <w:rPr>
                <w:rFonts w:ascii="Consolas" w:hAnsi="Consolas"/>
                <w:szCs w:val="20"/>
                <w:lang w:val="en-US"/>
              </w:rPr>
              <w:t xml:space="preserve"> / s ) +</w:t>
            </w:r>
            <w:r w:rsidRPr="00E065ED">
              <w:rPr>
                <w:rFonts w:ascii="Consolas" w:hAnsi="Consolas"/>
                <w:color w:val="0E00FF"/>
                <w:szCs w:val="20"/>
                <w:lang w:val="en-US"/>
              </w:rPr>
              <w:t>...</w:t>
            </w: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  <w:r w:rsidRPr="00E065ED">
              <w:rPr>
                <w:rFonts w:ascii="Consolas" w:hAnsi="Consolas"/>
                <w:szCs w:val="20"/>
                <w:lang w:val="en-US"/>
              </w:rPr>
              <w:t xml:space="preserve">    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k_d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* N / </w:t>
            </w:r>
            <w:proofErr w:type="gramStart"/>
            <w:r w:rsidRPr="00E065ED">
              <w:rPr>
                <w:rFonts w:ascii="Consolas" w:hAnsi="Consolas"/>
                <w:szCs w:val="20"/>
                <w:lang w:val="en-US"/>
              </w:rPr>
              <w:t>( 1</w:t>
            </w:r>
            <w:proofErr w:type="gramEnd"/>
            <w:r w:rsidRPr="00E065ED">
              <w:rPr>
                <w:rFonts w:ascii="Consolas" w:hAnsi="Consolas"/>
                <w:szCs w:val="20"/>
                <w:lang w:val="en-US"/>
              </w:rPr>
              <w:t xml:space="preserve"> + N * ( 1 / s ) );</w:t>
            </w:r>
          </w:p>
          <w:p w:rsidR="00E065ED" w:rsidRPr="00E065ED" w:rsidRDefault="00E065ED" w:rsidP="00E065ED">
            <w:pPr>
              <w:rPr>
                <w:rFonts w:ascii="Consolas" w:hAnsi="Consolas"/>
                <w:szCs w:val="20"/>
                <w:lang w:val="en-US"/>
              </w:rPr>
            </w:pPr>
          </w:p>
          <w:p w:rsidR="00E065ED" w:rsidRPr="00E065ED" w:rsidRDefault="00E065ED" w:rsidP="00F66263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RegulatorDiscreteFunc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 = c2d(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Compensator_formula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, </w:t>
            </w:r>
            <w:proofErr w:type="spellStart"/>
            <w:r w:rsidRPr="00E065ED">
              <w:rPr>
                <w:rFonts w:ascii="Consolas" w:hAnsi="Consolas"/>
                <w:szCs w:val="20"/>
                <w:lang w:val="en-US"/>
              </w:rPr>
              <w:t>Ts</w:t>
            </w:r>
            <w:proofErr w:type="spellEnd"/>
            <w:r w:rsidRPr="00E065ED">
              <w:rPr>
                <w:rFonts w:ascii="Consolas" w:hAnsi="Consolas"/>
                <w:szCs w:val="20"/>
                <w:lang w:val="en-US"/>
              </w:rPr>
              <w:t xml:space="preserve">, </w:t>
            </w:r>
            <w:r w:rsidRPr="00E065ED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proofErr w:type="spellStart"/>
            <w:r w:rsidR="00F66263" w:rsidRPr="00F66263">
              <w:rPr>
                <w:rFonts w:ascii="Consolas" w:hAnsi="Consolas"/>
                <w:color w:val="A709F5"/>
                <w:szCs w:val="20"/>
                <w:lang w:val="en-US"/>
              </w:rPr>
              <w:t>zoh</w:t>
            </w:r>
            <w:proofErr w:type="spellEnd"/>
            <w:r w:rsidRPr="00E065ED">
              <w:rPr>
                <w:rFonts w:ascii="Consolas" w:hAnsi="Consolas"/>
                <w:color w:val="A709F5"/>
                <w:szCs w:val="20"/>
                <w:lang w:val="en-US"/>
              </w:rPr>
              <w:t>'</w:t>
            </w:r>
            <w:r w:rsidRPr="00E065ED">
              <w:rPr>
                <w:rFonts w:ascii="Consolas" w:hAnsi="Consolas"/>
                <w:szCs w:val="20"/>
                <w:lang w:val="en-US"/>
              </w:rPr>
              <w:t>);</w:t>
            </w:r>
          </w:p>
        </w:tc>
      </w:tr>
    </w:tbl>
    <w:p w:rsidR="00E065ED" w:rsidRDefault="00E065ED" w:rsidP="00E065ED">
      <w:pPr>
        <w:spacing w:after="160" w:line="360" w:lineRule="auto"/>
        <w:ind w:firstLine="709"/>
        <w:jc w:val="both"/>
        <w:rPr>
          <w:sz w:val="28"/>
          <w:lang w:val="en-US"/>
        </w:rPr>
      </w:pPr>
    </w:p>
    <w:p w:rsidR="008E0718" w:rsidRPr="008E0718" w:rsidRDefault="008E0718" w:rsidP="00E065ED">
      <w:pPr>
        <w:spacing w:after="160" w:line="360" w:lineRule="auto"/>
        <w:ind w:firstLine="709"/>
        <w:jc w:val="both"/>
        <w:rPr>
          <w:sz w:val="28"/>
        </w:rPr>
      </w:pPr>
      <w:r>
        <w:rPr>
          <w:sz w:val="28"/>
        </w:rPr>
        <w:t>После чего создадим модель с дискретным регулятором (рис. 19</w:t>
      </w:r>
      <w:r w:rsidR="00F66263">
        <w:rPr>
          <w:sz w:val="28"/>
        </w:rPr>
        <w:t>-21</w:t>
      </w:r>
      <w:r>
        <w:rPr>
          <w:sz w:val="28"/>
        </w:rPr>
        <w:t>)</w:t>
      </w:r>
    </w:p>
    <w:p w:rsidR="00CA6AF5" w:rsidRDefault="00F66263" w:rsidP="00F66263">
      <w:pPr>
        <w:spacing w:after="160"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1B15A60" wp14:editId="1ACD430F">
            <wp:extent cx="5629275" cy="1296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182" cy="12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18" w:rsidRPr="008E0718" w:rsidRDefault="008E0718" w:rsidP="008E0718">
      <w:pPr>
        <w:spacing w:line="360" w:lineRule="auto"/>
        <w:jc w:val="center"/>
        <w:rPr>
          <w:lang w:val="en-US"/>
        </w:rPr>
      </w:pPr>
      <w:r w:rsidRPr="00E72AAF">
        <w:t xml:space="preserve">Рис. </w:t>
      </w:r>
      <w:r>
        <w:t>1</w:t>
      </w:r>
      <w:r>
        <w:t>9</w:t>
      </w:r>
      <w:r w:rsidRPr="00E72AAF">
        <w:t xml:space="preserve">. </w:t>
      </w:r>
      <w:r>
        <w:t>Структурн</w:t>
      </w:r>
      <w:r>
        <w:t>ая схема модели с дискретным</w:t>
      </w:r>
      <w:r>
        <w:t xml:space="preserve"> регулятором.</w:t>
      </w:r>
    </w:p>
    <w:p w:rsidR="008E0718" w:rsidRDefault="00F66263" w:rsidP="00F66263">
      <w:pPr>
        <w:spacing w:after="160"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087F5E" wp14:editId="1B5B581E">
            <wp:extent cx="5486400" cy="18308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093" cy="18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63" w:rsidRPr="00F66263" w:rsidRDefault="00F66263" w:rsidP="00F66263">
      <w:pPr>
        <w:spacing w:line="360" w:lineRule="auto"/>
        <w:jc w:val="center"/>
      </w:pPr>
      <w:r w:rsidRPr="00E72AAF">
        <w:t xml:space="preserve">Рис. </w:t>
      </w:r>
      <w:r>
        <w:rPr>
          <w:lang w:val="en-US"/>
        </w:rPr>
        <w:t>20</w:t>
      </w:r>
      <w:r w:rsidRPr="00E72AAF">
        <w:t xml:space="preserve">. </w:t>
      </w:r>
      <w:r>
        <w:t>Структурн</w:t>
      </w:r>
      <w:r>
        <w:t>ая схема дискретного регулятора</w:t>
      </w:r>
    </w:p>
    <w:p w:rsidR="00F66263" w:rsidRDefault="00F66263" w:rsidP="00F66263">
      <w:pPr>
        <w:spacing w:after="160"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4B726F0" wp14:editId="43402E0C">
            <wp:extent cx="2924175" cy="228295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2742" cy="22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63" w:rsidRDefault="00F66263" w:rsidP="00F66263">
      <w:pPr>
        <w:spacing w:line="360" w:lineRule="auto"/>
        <w:jc w:val="center"/>
        <w:rPr>
          <w:lang w:val="en-US"/>
        </w:rPr>
      </w:pPr>
      <w:r w:rsidRPr="00E72AAF">
        <w:t xml:space="preserve">Рис. </w:t>
      </w:r>
      <w:r w:rsidRPr="00F66263">
        <w:t>2</w:t>
      </w:r>
      <w:r w:rsidRPr="00F66263">
        <w:t>1</w:t>
      </w:r>
      <w:r>
        <w:t xml:space="preserve">. Параметры блока </w:t>
      </w:r>
      <w:r>
        <w:rPr>
          <w:lang w:val="en-US"/>
        </w:rPr>
        <w:t>Rate Transition</w:t>
      </w:r>
    </w:p>
    <w:p w:rsidR="005B2D5D" w:rsidRDefault="005B2D5D" w:rsidP="005B2D5D">
      <w:pPr>
        <w:spacing w:line="360" w:lineRule="auto"/>
        <w:ind w:firstLine="709"/>
        <w:jc w:val="both"/>
        <w:rPr>
          <w:sz w:val="28"/>
        </w:rPr>
      </w:pPr>
      <w:r w:rsidRPr="005B2D5D">
        <w:rPr>
          <w:sz w:val="28"/>
        </w:rPr>
        <w:lastRenderedPageBreak/>
        <w:t xml:space="preserve">Подадим на вход </w:t>
      </w:r>
      <w:r w:rsidRPr="005B2D5D">
        <w:rPr>
          <w:sz w:val="28"/>
          <w:lang w:val="en-US"/>
        </w:rPr>
        <w:t>g</w:t>
      </w:r>
      <w:r w:rsidRPr="005B2D5D">
        <w:rPr>
          <w:sz w:val="28"/>
        </w:rPr>
        <w:t>(</w:t>
      </w:r>
      <w:r w:rsidRPr="005B2D5D">
        <w:rPr>
          <w:sz w:val="28"/>
          <w:lang w:val="en-US"/>
        </w:rPr>
        <w:t>t</w:t>
      </w:r>
      <w:r>
        <w:rPr>
          <w:sz w:val="28"/>
        </w:rPr>
        <w:t xml:space="preserve">) = 1 и </w:t>
      </w:r>
      <w:r w:rsidRPr="005B2D5D">
        <w:rPr>
          <w:sz w:val="28"/>
          <w:lang w:val="en-US"/>
        </w:rPr>
        <w:t>g</w:t>
      </w:r>
      <w:r w:rsidRPr="005B2D5D">
        <w:rPr>
          <w:sz w:val="28"/>
        </w:rPr>
        <w:t>(</w:t>
      </w:r>
      <w:r w:rsidRPr="005B2D5D">
        <w:rPr>
          <w:sz w:val="28"/>
          <w:lang w:val="en-US"/>
        </w:rPr>
        <w:t>t</w:t>
      </w:r>
      <w:r w:rsidRPr="005B2D5D">
        <w:rPr>
          <w:sz w:val="28"/>
        </w:rPr>
        <w:t>) = 50*</w:t>
      </w:r>
      <w:r w:rsidRPr="005B2D5D">
        <w:rPr>
          <w:sz w:val="28"/>
          <w:lang w:val="en-US"/>
        </w:rPr>
        <w:t>sin</w:t>
      </w:r>
      <w:r w:rsidRPr="005B2D5D">
        <w:rPr>
          <w:sz w:val="28"/>
        </w:rPr>
        <w:t>(0.5</w:t>
      </w:r>
      <w:r w:rsidRPr="005B2D5D">
        <w:rPr>
          <w:sz w:val="28"/>
          <w:lang w:val="en-US"/>
        </w:rPr>
        <w:t>t</w:t>
      </w:r>
      <w:r w:rsidRPr="005B2D5D">
        <w:rPr>
          <w:sz w:val="28"/>
        </w:rPr>
        <w:t>)</w:t>
      </w:r>
      <w:r>
        <w:rPr>
          <w:sz w:val="28"/>
        </w:rPr>
        <w:t xml:space="preserve"> и выведем полученный графики системы (рис. </w:t>
      </w:r>
      <w:r w:rsidR="00422DDB">
        <w:rPr>
          <w:sz w:val="28"/>
        </w:rPr>
        <w:t>22 и 23-24 соотв.</w:t>
      </w:r>
      <w:r>
        <w:rPr>
          <w:sz w:val="28"/>
        </w:rPr>
        <w:t>)</w:t>
      </w:r>
    </w:p>
    <w:p w:rsidR="005B2D5D" w:rsidRDefault="005B2D5D" w:rsidP="005B2D5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15F2BB5" wp14:editId="4024B99E">
            <wp:extent cx="6119495" cy="4845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DB" w:rsidRPr="00422DDB" w:rsidRDefault="00422DDB" w:rsidP="00422DDB">
      <w:pPr>
        <w:spacing w:line="360" w:lineRule="auto"/>
        <w:jc w:val="center"/>
      </w:pPr>
      <w:r w:rsidRPr="00E72AAF">
        <w:t>Рис</w:t>
      </w:r>
      <w:r w:rsidRPr="00422DDB">
        <w:t>. 2</w:t>
      </w:r>
      <w:r w:rsidRPr="00422DDB">
        <w:t xml:space="preserve">2. Сигнал на выходе из линейной части при </w:t>
      </w:r>
      <w:r>
        <w:t xml:space="preserve">подаче </w:t>
      </w:r>
      <w:r>
        <w:rPr>
          <w:lang w:val="en-US"/>
        </w:rPr>
        <w:t>g</w:t>
      </w:r>
      <w:r w:rsidRPr="003B02A7">
        <w:t>(</w:t>
      </w:r>
      <w:r>
        <w:rPr>
          <w:lang w:val="en-US"/>
        </w:rPr>
        <w:t>t</w:t>
      </w:r>
      <w:r>
        <w:t xml:space="preserve">) = 1 </w:t>
      </w:r>
    </w:p>
    <w:p w:rsidR="00422DDB" w:rsidRDefault="00422DDB" w:rsidP="005B2D5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41DF394" wp14:editId="5B123290">
            <wp:extent cx="5429250" cy="42377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3" cy="42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DB" w:rsidRPr="00422DDB" w:rsidRDefault="00422DDB" w:rsidP="00422DDB">
      <w:pPr>
        <w:spacing w:line="360" w:lineRule="auto"/>
        <w:jc w:val="center"/>
      </w:pPr>
      <w:r w:rsidRPr="00E72AAF">
        <w:t>Рис</w:t>
      </w:r>
      <w:r w:rsidRPr="00422DDB">
        <w:t>. 2</w:t>
      </w:r>
      <w:r>
        <w:t>3</w:t>
      </w:r>
      <w:r w:rsidRPr="00422DDB">
        <w:t xml:space="preserve">. Сигнал </w:t>
      </w:r>
      <w:r>
        <w:t>ошибки</w:t>
      </w:r>
      <w:r w:rsidRPr="00422DDB">
        <w:t xml:space="preserve"> при </w:t>
      </w:r>
      <w:r>
        <w:t xml:space="preserve">подаче </w:t>
      </w:r>
      <w:r>
        <w:rPr>
          <w:lang w:val="en-US"/>
        </w:rPr>
        <w:t>g</w:t>
      </w:r>
      <w:r w:rsidRPr="003B02A7">
        <w:t>(</w:t>
      </w:r>
      <w:r>
        <w:rPr>
          <w:lang w:val="en-US"/>
        </w:rPr>
        <w:t>t</w:t>
      </w:r>
      <w:r>
        <w:t>) = 50*</w:t>
      </w:r>
      <w:r>
        <w:rPr>
          <w:lang w:val="en-US"/>
        </w:rPr>
        <w:t>sin</w:t>
      </w:r>
      <w:r>
        <w:t>(0.</w:t>
      </w:r>
      <w:r w:rsidRPr="00F25FBD">
        <w:t>5</w:t>
      </w:r>
      <w:r>
        <w:rPr>
          <w:lang w:val="en-US"/>
        </w:rPr>
        <w:t>t</w:t>
      </w:r>
      <w:r w:rsidRPr="00F25FBD">
        <w:t>)</w:t>
      </w:r>
      <w:r>
        <w:t xml:space="preserve"> </w:t>
      </w:r>
    </w:p>
    <w:p w:rsidR="00422DDB" w:rsidRDefault="00F25FBD" w:rsidP="005B2D5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F27A885" wp14:editId="7B9738AF">
            <wp:extent cx="4876800" cy="38156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59" cy="38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F5" w:rsidRPr="00F25FBD" w:rsidRDefault="00F25FBD" w:rsidP="00F25FBD">
      <w:pPr>
        <w:spacing w:line="360" w:lineRule="auto"/>
        <w:jc w:val="center"/>
      </w:pPr>
      <w:r w:rsidRPr="00E72AAF">
        <w:t>Рис</w:t>
      </w:r>
      <w:r w:rsidRPr="00422DDB">
        <w:t>. 2</w:t>
      </w:r>
      <w:r w:rsidRPr="00F25FBD">
        <w:t>4</w:t>
      </w:r>
      <w:r w:rsidRPr="00422DDB">
        <w:t xml:space="preserve">. Сигнал </w:t>
      </w:r>
      <w:r w:rsidRPr="00F25FBD">
        <w:t>на выходе из регулятора</w:t>
      </w:r>
      <w:r w:rsidRPr="00422DDB">
        <w:t xml:space="preserve"> при </w:t>
      </w:r>
      <w:r>
        <w:t xml:space="preserve">подаче </w:t>
      </w:r>
      <w:r>
        <w:rPr>
          <w:lang w:val="en-US"/>
        </w:rPr>
        <w:t>g</w:t>
      </w:r>
      <w:r w:rsidRPr="003B02A7">
        <w:t>(</w:t>
      </w:r>
      <w:r>
        <w:rPr>
          <w:lang w:val="en-US"/>
        </w:rPr>
        <w:t>t</w:t>
      </w:r>
      <w:r>
        <w:t>) = 50*</w:t>
      </w:r>
      <w:r>
        <w:rPr>
          <w:lang w:val="en-US"/>
        </w:rPr>
        <w:t>sin</w:t>
      </w:r>
      <w:r>
        <w:t>(0.</w:t>
      </w:r>
      <w:r w:rsidRPr="00F25FBD">
        <w:t>5</w:t>
      </w:r>
      <w:r>
        <w:rPr>
          <w:lang w:val="en-US"/>
        </w:rPr>
        <w:t>t</w:t>
      </w:r>
      <w:r w:rsidRPr="00F25FBD">
        <w:t>)</w:t>
      </w:r>
      <w:r>
        <w:t xml:space="preserve"> </w:t>
      </w:r>
      <w:r w:rsidR="00CA6AF5" w:rsidRPr="00422DDB">
        <w:rPr>
          <w:b/>
          <w:sz w:val="36"/>
        </w:rPr>
        <w:br w:type="page"/>
      </w:r>
    </w:p>
    <w:p w:rsidR="00EE194B" w:rsidRDefault="00802848" w:rsidP="001A3328">
      <w:pPr>
        <w:spacing w:line="360" w:lineRule="auto"/>
        <w:ind w:firstLine="709"/>
        <w:jc w:val="center"/>
        <w:rPr>
          <w:b/>
          <w:sz w:val="36"/>
        </w:rPr>
      </w:pPr>
      <w:r>
        <w:rPr>
          <w:b/>
          <w:sz w:val="36"/>
        </w:rPr>
        <w:lastRenderedPageBreak/>
        <w:t>Приложение</w:t>
      </w:r>
    </w:p>
    <w:p w:rsidR="006A0242" w:rsidRPr="006A0242" w:rsidRDefault="00EE194B" w:rsidP="006A024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2315">
        <w:rPr>
          <w:sz w:val="28"/>
          <w:szCs w:val="28"/>
          <w:shd w:val="clear" w:color="auto" w:fill="EFEFEF"/>
        </w:rPr>
        <w:t xml:space="preserve">Публичный </w:t>
      </w:r>
      <w:proofErr w:type="spellStart"/>
      <w:r w:rsidRPr="007D2315">
        <w:rPr>
          <w:sz w:val="28"/>
          <w:szCs w:val="28"/>
          <w:shd w:val="clear" w:color="auto" w:fill="EFEFEF"/>
        </w:rPr>
        <w:t>репозиторий</w:t>
      </w:r>
      <w:proofErr w:type="spellEnd"/>
      <w:r w:rsidRPr="007D2315">
        <w:rPr>
          <w:sz w:val="28"/>
          <w:szCs w:val="28"/>
          <w:shd w:val="clear" w:color="auto" w:fill="EFEFEF"/>
        </w:rPr>
        <w:t xml:space="preserve"> для лабораторных по ТАУ // </w:t>
      </w:r>
      <w:proofErr w:type="spellStart"/>
      <w:r w:rsidRPr="007D2315">
        <w:rPr>
          <w:sz w:val="28"/>
          <w:szCs w:val="28"/>
          <w:shd w:val="clear" w:color="auto" w:fill="EFEFEF"/>
        </w:rPr>
        <w:t>GitHub</w:t>
      </w:r>
      <w:proofErr w:type="spellEnd"/>
      <w:r w:rsidRPr="007D2315">
        <w:rPr>
          <w:sz w:val="28"/>
          <w:szCs w:val="28"/>
          <w:shd w:val="clear" w:color="auto" w:fill="EFEFEF"/>
        </w:rPr>
        <w:t xml:space="preserve"> URL: </w:t>
      </w:r>
      <w:hyperlink r:id="rId44" w:history="1">
        <w:r w:rsidRPr="007D2315">
          <w:rPr>
            <w:rStyle w:val="aa"/>
            <w:color w:val="auto"/>
            <w:sz w:val="28"/>
            <w:szCs w:val="28"/>
            <w:shd w:val="clear" w:color="auto" w:fill="EFEFEF"/>
          </w:rPr>
          <w:t>https://github.com/RiXenGC/Theory-of-Automatic-Control</w:t>
        </w:r>
      </w:hyperlink>
      <w:r w:rsidRPr="007D2315">
        <w:rPr>
          <w:sz w:val="28"/>
          <w:szCs w:val="28"/>
          <w:shd w:val="clear" w:color="auto" w:fill="EFEFEF"/>
        </w:rPr>
        <w:t xml:space="preserve"> </w:t>
      </w:r>
    </w:p>
    <w:sectPr w:rsidR="006A0242" w:rsidRPr="006A0242" w:rsidSect="00267552">
      <w:footerReference w:type="default" r:id="rId45"/>
      <w:pgSz w:w="11906" w:h="16838"/>
      <w:pgMar w:top="1134" w:right="851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C31" w:rsidRDefault="00EB2C31" w:rsidP="00267552">
      <w:r>
        <w:separator/>
      </w:r>
    </w:p>
  </w:endnote>
  <w:endnote w:type="continuationSeparator" w:id="0">
    <w:p w:rsidR="00EB2C31" w:rsidRDefault="00EB2C31" w:rsidP="00267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3713335"/>
      <w:docPartObj>
        <w:docPartGallery w:val="Page Numbers (Bottom of Page)"/>
        <w:docPartUnique/>
      </w:docPartObj>
    </w:sdtPr>
    <w:sdtEndPr/>
    <w:sdtContent>
      <w:p w:rsidR="00A369F6" w:rsidRDefault="00A369F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F82">
          <w:rPr>
            <w:noProof/>
          </w:rPr>
          <w:t>16</w:t>
        </w:r>
        <w:r>
          <w:fldChar w:fldCharType="end"/>
        </w:r>
      </w:p>
    </w:sdtContent>
  </w:sdt>
  <w:p w:rsidR="00A369F6" w:rsidRDefault="00A369F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C31" w:rsidRDefault="00EB2C31" w:rsidP="00267552">
      <w:r>
        <w:separator/>
      </w:r>
    </w:p>
  </w:footnote>
  <w:footnote w:type="continuationSeparator" w:id="0">
    <w:p w:rsidR="00EB2C31" w:rsidRDefault="00EB2C31" w:rsidP="00267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55B0D"/>
    <w:multiLevelType w:val="hybridMultilevel"/>
    <w:tmpl w:val="D1564B5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203F0"/>
    <w:multiLevelType w:val="hybridMultilevel"/>
    <w:tmpl w:val="5C3A8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2971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B903C0"/>
    <w:multiLevelType w:val="hybridMultilevel"/>
    <w:tmpl w:val="0630AA64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1F9424C3"/>
    <w:multiLevelType w:val="hybridMultilevel"/>
    <w:tmpl w:val="F6E20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50491"/>
    <w:multiLevelType w:val="hybridMultilevel"/>
    <w:tmpl w:val="C33A2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2E1266"/>
    <w:multiLevelType w:val="hybridMultilevel"/>
    <w:tmpl w:val="FC70D688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 w15:restartNumberingAfterBreak="0">
    <w:nsid w:val="316479B6"/>
    <w:multiLevelType w:val="hybridMultilevel"/>
    <w:tmpl w:val="18B66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42C79"/>
    <w:multiLevelType w:val="hybridMultilevel"/>
    <w:tmpl w:val="42762B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93C61"/>
    <w:multiLevelType w:val="hybridMultilevel"/>
    <w:tmpl w:val="454E1EF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4F220F0D"/>
    <w:multiLevelType w:val="hybridMultilevel"/>
    <w:tmpl w:val="7D00F11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52125526"/>
    <w:multiLevelType w:val="multilevel"/>
    <w:tmpl w:val="C46A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E5B67"/>
    <w:multiLevelType w:val="hybridMultilevel"/>
    <w:tmpl w:val="6B8E9A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D1683F"/>
    <w:multiLevelType w:val="hybridMultilevel"/>
    <w:tmpl w:val="A9F8FCEC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D11660"/>
    <w:multiLevelType w:val="hybridMultilevel"/>
    <w:tmpl w:val="1668EDE8"/>
    <w:lvl w:ilvl="0" w:tplc="0A7ED79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B41596"/>
    <w:multiLevelType w:val="hybridMultilevel"/>
    <w:tmpl w:val="A24236C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DC285F"/>
    <w:multiLevelType w:val="hybridMultilevel"/>
    <w:tmpl w:val="0896E608"/>
    <w:lvl w:ilvl="0" w:tplc="60C4D424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7" w15:restartNumberingAfterBreak="0">
    <w:nsid w:val="6F45752B"/>
    <w:multiLevelType w:val="hybridMultilevel"/>
    <w:tmpl w:val="A404A09E"/>
    <w:lvl w:ilvl="0" w:tplc="FFD090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61578"/>
    <w:multiLevelType w:val="hybridMultilevel"/>
    <w:tmpl w:val="F36E8E80"/>
    <w:lvl w:ilvl="0" w:tplc="FA7AB1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815B6B"/>
    <w:multiLevelType w:val="hybridMultilevel"/>
    <w:tmpl w:val="EE40A68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17"/>
  </w:num>
  <w:num w:numId="5">
    <w:abstractNumId w:val="16"/>
  </w:num>
  <w:num w:numId="6">
    <w:abstractNumId w:val="18"/>
  </w:num>
  <w:num w:numId="7">
    <w:abstractNumId w:val="2"/>
  </w:num>
  <w:num w:numId="8">
    <w:abstractNumId w:val="6"/>
  </w:num>
  <w:num w:numId="9">
    <w:abstractNumId w:val="9"/>
  </w:num>
  <w:num w:numId="10">
    <w:abstractNumId w:val="10"/>
  </w:num>
  <w:num w:numId="11">
    <w:abstractNumId w:val="11"/>
  </w:num>
  <w:num w:numId="12">
    <w:abstractNumId w:val="1"/>
  </w:num>
  <w:num w:numId="13">
    <w:abstractNumId w:val="12"/>
  </w:num>
  <w:num w:numId="14">
    <w:abstractNumId w:val="3"/>
  </w:num>
  <w:num w:numId="15">
    <w:abstractNumId w:val="7"/>
  </w:num>
  <w:num w:numId="16">
    <w:abstractNumId w:val="13"/>
  </w:num>
  <w:num w:numId="17">
    <w:abstractNumId w:val="19"/>
  </w:num>
  <w:num w:numId="18">
    <w:abstractNumId w:val="15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65E"/>
    <w:rsid w:val="00002227"/>
    <w:rsid w:val="00002EC8"/>
    <w:rsid w:val="00003E0A"/>
    <w:rsid w:val="000044AD"/>
    <w:rsid w:val="00007DA5"/>
    <w:rsid w:val="00015B6C"/>
    <w:rsid w:val="00021BE5"/>
    <w:rsid w:val="00023B65"/>
    <w:rsid w:val="000253FF"/>
    <w:rsid w:val="00037547"/>
    <w:rsid w:val="000411C5"/>
    <w:rsid w:val="000505B9"/>
    <w:rsid w:val="0005521A"/>
    <w:rsid w:val="00066C8E"/>
    <w:rsid w:val="000919D6"/>
    <w:rsid w:val="00093AA6"/>
    <w:rsid w:val="00096AD9"/>
    <w:rsid w:val="00097CD1"/>
    <w:rsid w:val="000A0C7F"/>
    <w:rsid w:val="000A16CA"/>
    <w:rsid w:val="000A2450"/>
    <w:rsid w:val="000A268E"/>
    <w:rsid w:val="000C0A96"/>
    <w:rsid w:val="000D0D5A"/>
    <w:rsid w:val="000D5C91"/>
    <w:rsid w:val="000E3DFA"/>
    <w:rsid w:val="000E6AE3"/>
    <w:rsid w:val="000F7549"/>
    <w:rsid w:val="00106D98"/>
    <w:rsid w:val="00112D00"/>
    <w:rsid w:val="00115B0B"/>
    <w:rsid w:val="00126204"/>
    <w:rsid w:val="00130990"/>
    <w:rsid w:val="001329C9"/>
    <w:rsid w:val="00143B4C"/>
    <w:rsid w:val="00156800"/>
    <w:rsid w:val="0016287C"/>
    <w:rsid w:val="00164DAC"/>
    <w:rsid w:val="00173F58"/>
    <w:rsid w:val="00187DE8"/>
    <w:rsid w:val="001909FA"/>
    <w:rsid w:val="001979F2"/>
    <w:rsid w:val="001A0424"/>
    <w:rsid w:val="001A3328"/>
    <w:rsid w:val="001E1680"/>
    <w:rsid w:val="001F508C"/>
    <w:rsid w:val="001F65D1"/>
    <w:rsid w:val="001F7716"/>
    <w:rsid w:val="0020091C"/>
    <w:rsid w:val="002345F9"/>
    <w:rsid w:val="0023776A"/>
    <w:rsid w:val="002429F1"/>
    <w:rsid w:val="00244D11"/>
    <w:rsid w:val="00251F56"/>
    <w:rsid w:val="002650B4"/>
    <w:rsid w:val="00267552"/>
    <w:rsid w:val="002677AC"/>
    <w:rsid w:val="00283703"/>
    <w:rsid w:val="0028632B"/>
    <w:rsid w:val="002869B5"/>
    <w:rsid w:val="0029341D"/>
    <w:rsid w:val="002975DC"/>
    <w:rsid w:val="002A2DF4"/>
    <w:rsid w:val="002A59FC"/>
    <w:rsid w:val="002A5F13"/>
    <w:rsid w:val="002B3465"/>
    <w:rsid w:val="002C3F82"/>
    <w:rsid w:val="002C4A1A"/>
    <w:rsid w:val="002E04C7"/>
    <w:rsid w:val="002E6726"/>
    <w:rsid w:val="002F4809"/>
    <w:rsid w:val="0032715A"/>
    <w:rsid w:val="00330F0C"/>
    <w:rsid w:val="00344701"/>
    <w:rsid w:val="00357062"/>
    <w:rsid w:val="0038055A"/>
    <w:rsid w:val="003857BA"/>
    <w:rsid w:val="0038588E"/>
    <w:rsid w:val="00386D36"/>
    <w:rsid w:val="003A4AB1"/>
    <w:rsid w:val="003A5ED5"/>
    <w:rsid w:val="003B02A7"/>
    <w:rsid w:val="003E094E"/>
    <w:rsid w:val="003E1A14"/>
    <w:rsid w:val="003E2537"/>
    <w:rsid w:val="003F05EA"/>
    <w:rsid w:val="003F70B2"/>
    <w:rsid w:val="00413F9C"/>
    <w:rsid w:val="004173EE"/>
    <w:rsid w:val="0042158E"/>
    <w:rsid w:val="00422DDB"/>
    <w:rsid w:val="00455C74"/>
    <w:rsid w:val="00467B6D"/>
    <w:rsid w:val="00470455"/>
    <w:rsid w:val="004772A1"/>
    <w:rsid w:val="00486AF1"/>
    <w:rsid w:val="00490962"/>
    <w:rsid w:val="004A4C40"/>
    <w:rsid w:val="004C4A92"/>
    <w:rsid w:val="004F2A13"/>
    <w:rsid w:val="004F57C5"/>
    <w:rsid w:val="0051528F"/>
    <w:rsid w:val="00526AA1"/>
    <w:rsid w:val="00561122"/>
    <w:rsid w:val="0056403C"/>
    <w:rsid w:val="005749EC"/>
    <w:rsid w:val="00582CA5"/>
    <w:rsid w:val="005936A4"/>
    <w:rsid w:val="0059482B"/>
    <w:rsid w:val="005948A3"/>
    <w:rsid w:val="005A02EF"/>
    <w:rsid w:val="005A2FED"/>
    <w:rsid w:val="005A62DC"/>
    <w:rsid w:val="005B0D4D"/>
    <w:rsid w:val="005B2D5D"/>
    <w:rsid w:val="005B50E9"/>
    <w:rsid w:val="005B7DD7"/>
    <w:rsid w:val="005C2E33"/>
    <w:rsid w:val="005E6FDC"/>
    <w:rsid w:val="005F04FD"/>
    <w:rsid w:val="00603220"/>
    <w:rsid w:val="0061222B"/>
    <w:rsid w:val="0061708A"/>
    <w:rsid w:val="00621855"/>
    <w:rsid w:val="0063627A"/>
    <w:rsid w:val="00641C6B"/>
    <w:rsid w:val="0064414F"/>
    <w:rsid w:val="00645E9E"/>
    <w:rsid w:val="00664A67"/>
    <w:rsid w:val="00671AFF"/>
    <w:rsid w:val="00684AFF"/>
    <w:rsid w:val="00692E6B"/>
    <w:rsid w:val="006A0242"/>
    <w:rsid w:val="006A18FB"/>
    <w:rsid w:val="006A5631"/>
    <w:rsid w:val="006C0E97"/>
    <w:rsid w:val="006C407B"/>
    <w:rsid w:val="006C4C56"/>
    <w:rsid w:val="006C6B4E"/>
    <w:rsid w:val="006E1637"/>
    <w:rsid w:val="006E1CB9"/>
    <w:rsid w:val="006E3BCC"/>
    <w:rsid w:val="006E4425"/>
    <w:rsid w:val="006F4D4E"/>
    <w:rsid w:val="006F7918"/>
    <w:rsid w:val="00707475"/>
    <w:rsid w:val="00711F5D"/>
    <w:rsid w:val="00717965"/>
    <w:rsid w:val="00724E66"/>
    <w:rsid w:val="00725506"/>
    <w:rsid w:val="0073158F"/>
    <w:rsid w:val="0074489E"/>
    <w:rsid w:val="00747961"/>
    <w:rsid w:val="0075044C"/>
    <w:rsid w:val="00752322"/>
    <w:rsid w:val="00762407"/>
    <w:rsid w:val="00776DA4"/>
    <w:rsid w:val="007848F6"/>
    <w:rsid w:val="00790113"/>
    <w:rsid w:val="00792BFA"/>
    <w:rsid w:val="00793262"/>
    <w:rsid w:val="007B3A2A"/>
    <w:rsid w:val="007B7AC4"/>
    <w:rsid w:val="007C19A8"/>
    <w:rsid w:val="007D2315"/>
    <w:rsid w:val="007F207D"/>
    <w:rsid w:val="007F297E"/>
    <w:rsid w:val="007F4B9B"/>
    <w:rsid w:val="00801890"/>
    <w:rsid w:val="00802848"/>
    <w:rsid w:val="008156F1"/>
    <w:rsid w:val="0082162E"/>
    <w:rsid w:val="00824A7B"/>
    <w:rsid w:val="008314AC"/>
    <w:rsid w:val="00855291"/>
    <w:rsid w:val="00857813"/>
    <w:rsid w:val="00894E9D"/>
    <w:rsid w:val="008A4BBE"/>
    <w:rsid w:val="008B03FE"/>
    <w:rsid w:val="008C696F"/>
    <w:rsid w:val="008E0718"/>
    <w:rsid w:val="008E346E"/>
    <w:rsid w:val="009020F7"/>
    <w:rsid w:val="00911985"/>
    <w:rsid w:val="00911C20"/>
    <w:rsid w:val="0091587D"/>
    <w:rsid w:val="00954F2F"/>
    <w:rsid w:val="009816DF"/>
    <w:rsid w:val="00984DA0"/>
    <w:rsid w:val="009D0723"/>
    <w:rsid w:val="009D6E08"/>
    <w:rsid w:val="009E01E7"/>
    <w:rsid w:val="00A12141"/>
    <w:rsid w:val="00A200EB"/>
    <w:rsid w:val="00A201E5"/>
    <w:rsid w:val="00A369F6"/>
    <w:rsid w:val="00A542CA"/>
    <w:rsid w:val="00A576B6"/>
    <w:rsid w:val="00A66905"/>
    <w:rsid w:val="00A735FB"/>
    <w:rsid w:val="00A77C79"/>
    <w:rsid w:val="00A80B18"/>
    <w:rsid w:val="00A97AD4"/>
    <w:rsid w:val="00AA2C45"/>
    <w:rsid w:val="00AC601D"/>
    <w:rsid w:val="00AE154A"/>
    <w:rsid w:val="00AF06C1"/>
    <w:rsid w:val="00B05F37"/>
    <w:rsid w:val="00B06A72"/>
    <w:rsid w:val="00B13FE3"/>
    <w:rsid w:val="00B60505"/>
    <w:rsid w:val="00B640A3"/>
    <w:rsid w:val="00B647E9"/>
    <w:rsid w:val="00B66EC4"/>
    <w:rsid w:val="00B82FBC"/>
    <w:rsid w:val="00B8444A"/>
    <w:rsid w:val="00B87038"/>
    <w:rsid w:val="00B95A0F"/>
    <w:rsid w:val="00B97C33"/>
    <w:rsid w:val="00BB4606"/>
    <w:rsid w:val="00BE4CD8"/>
    <w:rsid w:val="00BF53E0"/>
    <w:rsid w:val="00C06AA4"/>
    <w:rsid w:val="00C079C9"/>
    <w:rsid w:val="00C408CC"/>
    <w:rsid w:val="00C47EB0"/>
    <w:rsid w:val="00C51CF4"/>
    <w:rsid w:val="00C532A1"/>
    <w:rsid w:val="00C57F6B"/>
    <w:rsid w:val="00C61C62"/>
    <w:rsid w:val="00C82F11"/>
    <w:rsid w:val="00C83BF1"/>
    <w:rsid w:val="00C90E33"/>
    <w:rsid w:val="00C9750D"/>
    <w:rsid w:val="00CA6AF5"/>
    <w:rsid w:val="00CC4213"/>
    <w:rsid w:val="00CE5694"/>
    <w:rsid w:val="00CE7E7C"/>
    <w:rsid w:val="00CF1E4D"/>
    <w:rsid w:val="00D120BB"/>
    <w:rsid w:val="00D1565E"/>
    <w:rsid w:val="00D41908"/>
    <w:rsid w:val="00D4695E"/>
    <w:rsid w:val="00D55CDB"/>
    <w:rsid w:val="00D65D90"/>
    <w:rsid w:val="00D72BCB"/>
    <w:rsid w:val="00D86859"/>
    <w:rsid w:val="00D87870"/>
    <w:rsid w:val="00D90BDC"/>
    <w:rsid w:val="00DD1172"/>
    <w:rsid w:val="00DD3BBF"/>
    <w:rsid w:val="00DE147E"/>
    <w:rsid w:val="00DE5914"/>
    <w:rsid w:val="00DF2262"/>
    <w:rsid w:val="00E065ED"/>
    <w:rsid w:val="00E06696"/>
    <w:rsid w:val="00E26B13"/>
    <w:rsid w:val="00E33D00"/>
    <w:rsid w:val="00E476D7"/>
    <w:rsid w:val="00E60C28"/>
    <w:rsid w:val="00E723F1"/>
    <w:rsid w:val="00E8359F"/>
    <w:rsid w:val="00E84B70"/>
    <w:rsid w:val="00E91148"/>
    <w:rsid w:val="00E93CC3"/>
    <w:rsid w:val="00E963A9"/>
    <w:rsid w:val="00EA6140"/>
    <w:rsid w:val="00EB2C31"/>
    <w:rsid w:val="00EB49F3"/>
    <w:rsid w:val="00EB6F80"/>
    <w:rsid w:val="00EC3189"/>
    <w:rsid w:val="00ED0E0B"/>
    <w:rsid w:val="00EE05A1"/>
    <w:rsid w:val="00EE194B"/>
    <w:rsid w:val="00EE1C3C"/>
    <w:rsid w:val="00EE5F37"/>
    <w:rsid w:val="00F05F06"/>
    <w:rsid w:val="00F212A2"/>
    <w:rsid w:val="00F25FBD"/>
    <w:rsid w:val="00F54AE3"/>
    <w:rsid w:val="00F65193"/>
    <w:rsid w:val="00F66263"/>
    <w:rsid w:val="00F66DD7"/>
    <w:rsid w:val="00F7196F"/>
    <w:rsid w:val="00F72392"/>
    <w:rsid w:val="00F723A3"/>
    <w:rsid w:val="00F82007"/>
    <w:rsid w:val="00F82289"/>
    <w:rsid w:val="00FB2A33"/>
    <w:rsid w:val="00FC2D16"/>
    <w:rsid w:val="00FC4020"/>
    <w:rsid w:val="00FC545A"/>
    <w:rsid w:val="00FD0DA2"/>
    <w:rsid w:val="00FD1DCC"/>
    <w:rsid w:val="00FD2CE0"/>
    <w:rsid w:val="00FD434B"/>
    <w:rsid w:val="00FD6F32"/>
    <w:rsid w:val="00FE3F8A"/>
    <w:rsid w:val="00FF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E4E60"/>
  <w15:chartTrackingRefBased/>
  <w15:docId w15:val="{3AB23BBB-B18C-4D3A-B81B-D13873FAC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6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0E6AE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1E5"/>
    <w:pPr>
      <w:ind w:left="720"/>
      <w:contextualSpacing/>
    </w:pPr>
  </w:style>
  <w:style w:type="table" w:styleId="a4">
    <w:name w:val="Table Grid"/>
    <w:basedOn w:val="a1"/>
    <w:uiPriority w:val="39"/>
    <w:rsid w:val="00954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7B7AC4"/>
    <w:rPr>
      <w:color w:val="808080"/>
    </w:rPr>
  </w:style>
  <w:style w:type="character" w:customStyle="1" w:styleId="code-inlinecontent">
    <w:name w:val="code-inline__content"/>
    <w:basedOn w:val="a0"/>
    <w:rsid w:val="00FB2A33"/>
  </w:style>
  <w:style w:type="character" w:styleId="aa">
    <w:name w:val="Hyperlink"/>
    <w:basedOn w:val="a0"/>
    <w:uiPriority w:val="99"/>
    <w:unhideWhenUsed/>
    <w:rsid w:val="00EE194B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F723A3"/>
  </w:style>
  <w:style w:type="character" w:styleId="ab">
    <w:name w:val="Emphasis"/>
    <w:basedOn w:val="a0"/>
    <w:uiPriority w:val="20"/>
    <w:qFormat/>
    <w:rsid w:val="000E6AE3"/>
    <w:rPr>
      <w:i/>
      <w:iCs/>
    </w:rPr>
  </w:style>
  <w:style w:type="character" w:styleId="ac">
    <w:name w:val="Strong"/>
    <w:basedOn w:val="a0"/>
    <w:uiPriority w:val="22"/>
    <w:qFormat/>
    <w:rsid w:val="000E6A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E6AE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30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0F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0A16C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6.wdp"/><Relationship Id="rId39" Type="http://schemas.microsoft.com/office/2007/relationships/hdphoto" Target="media/hdphoto9.wdp"/><Relationship Id="rId21" Type="http://schemas.microsoft.com/office/2007/relationships/hdphoto" Target="media/hdphoto5.wdp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28" Type="http://schemas.microsoft.com/office/2007/relationships/hdphoto" Target="media/hdphoto7.wdp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31" Type="http://schemas.openxmlformats.org/officeDocument/2006/relationships/image" Target="media/image16.png"/><Relationship Id="rId44" Type="http://schemas.openxmlformats.org/officeDocument/2006/relationships/hyperlink" Target="https://github.com/RiXenGC/Theory-of-Automatic-Contr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microsoft.com/office/2007/relationships/hdphoto" Target="media/hdphoto8.wdp"/><Relationship Id="rId35" Type="http://schemas.openxmlformats.org/officeDocument/2006/relationships/image" Target="media/image20.png"/><Relationship Id="rId43" Type="http://schemas.microsoft.com/office/2007/relationships/hdphoto" Target="media/hdphoto11.wdp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microsoft.com/office/2007/relationships/hdphoto" Target="media/hdphoto10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970"/>
    <w:rsid w:val="009A49E5"/>
    <w:rsid w:val="00BD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D497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C7546-E879-4221-94F2-17F8118B2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17</Pages>
  <Words>1086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61</cp:revision>
  <cp:lastPrinted>2024-04-08T19:46:00Z</cp:lastPrinted>
  <dcterms:created xsi:type="dcterms:W3CDTF">2024-03-12T20:44:00Z</dcterms:created>
  <dcterms:modified xsi:type="dcterms:W3CDTF">2024-04-08T19:47:00Z</dcterms:modified>
</cp:coreProperties>
</file>