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5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8221"/>
      </w:tblGrid>
      <w:tr w:rsidR="001E3900" w14:paraId="28F02A5D" w14:textId="77777777" w:rsidTr="00952521">
        <w:tc>
          <w:tcPr>
            <w:tcW w:w="1668" w:type="dxa"/>
            <w:vAlign w:val="center"/>
          </w:tcPr>
          <w:p w14:paraId="478D5B4A" w14:textId="4D861085" w:rsidR="001E3900" w:rsidRDefault="00F1446B" w:rsidP="001E3900">
            <w:pPr>
              <w:spacing w:line="240" w:lineRule="auto"/>
              <w:jc w:val="center"/>
            </w:pPr>
            <w:bookmarkStart w:id="0" w:name="_top"/>
            <w:bookmarkEnd w:id="0"/>
            <w:r w:rsidRPr="002929EE">
              <w:rPr>
                <w:noProof/>
                <w:lang w:eastAsia="ru-RU"/>
              </w:rPr>
              <w:drawing>
                <wp:inline distT="0" distB="0" distL="0" distR="0" wp14:anchorId="567D0EB7" wp14:editId="16AA7832">
                  <wp:extent cx="914400" cy="1066800"/>
                  <wp:effectExtent l="0" t="0" r="0" b="0"/>
                  <wp:docPr id="1" name="Рисунок 3" descr="P1C1T1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P1C1T1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14F3FADB" w14:textId="77777777" w:rsidR="001E3900" w:rsidRPr="008466B1" w:rsidRDefault="001E3900" w:rsidP="001E3900">
            <w:pPr>
              <w:spacing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EEB5648" w14:textId="1BB45FC5" w:rsidR="001E3900" w:rsidRPr="008466B1" w:rsidRDefault="001E3900" w:rsidP="001E3900">
            <w:pPr>
              <w:spacing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 xml:space="preserve">Федеральное государственное </w:t>
            </w:r>
            <w:r w:rsidR="009F00C3">
              <w:rPr>
                <w:b/>
                <w:sz w:val="24"/>
                <w:szCs w:val="24"/>
                <w:lang w:eastAsia="ru-RU"/>
              </w:rPr>
              <w:t>автономное</w:t>
            </w:r>
            <w:r w:rsidRPr="008466B1">
              <w:rPr>
                <w:b/>
                <w:sz w:val="24"/>
                <w:szCs w:val="24"/>
                <w:lang w:eastAsia="ru-RU"/>
              </w:rPr>
              <w:t xml:space="preserve"> образовательное учреждение</w:t>
            </w:r>
          </w:p>
          <w:p w14:paraId="555A073C" w14:textId="77777777" w:rsidR="001E3900" w:rsidRPr="008466B1" w:rsidRDefault="001E3900" w:rsidP="001E3900">
            <w:pPr>
              <w:spacing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79D46508" w14:textId="77777777" w:rsidR="001E3900" w:rsidRPr="008466B1" w:rsidRDefault="001E3900" w:rsidP="001E3900">
            <w:pPr>
              <w:spacing w:line="240" w:lineRule="auto"/>
              <w:ind w:right="-2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6434D4BF" w14:textId="77777777" w:rsidR="001E3900" w:rsidRPr="008466B1" w:rsidRDefault="001E3900" w:rsidP="001E3900">
            <w:pPr>
              <w:spacing w:line="240" w:lineRule="auto"/>
              <w:ind w:right="-2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59D29281" w14:textId="77777777" w:rsidR="001E3900" w:rsidRPr="008466B1" w:rsidRDefault="001E3900" w:rsidP="001E3900">
            <w:pPr>
              <w:spacing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7E4B4703" w14:textId="77777777" w:rsidR="001E3900" w:rsidRDefault="001E3900" w:rsidP="001E3900">
            <w:pPr>
              <w:spacing w:line="240" w:lineRule="auto"/>
              <w:jc w:val="center"/>
            </w:pPr>
            <w:r w:rsidRPr="008466B1">
              <w:rPr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2095F765" w14:textId="77777777" w:rsidR="005650BA" w:rsidRPr="001E3900" w:rsidRDefault="005650BA" w:rsidP="001E3900">
      <w:pPr>
        <w:pBdr>
          <w:bottom w:val="thinThickSmallGap" w:sz="24" w:space="1" w:color="auto"/>
        </w:pBdr>
        <w:spacing w:line="240" w:lineRule="auto"/>
        <w:jc w:val="center"/>
        <w:rPr>
          <w:sz w:val="10"/>
          <w:szCs w:val="28"/>
        </w:rPr>
      </w:pPr>
    </w:p>
    <w:p w14:paraId="3440ADB7" w14:textId="77777777" w:rsidR="001E3900" w:rsidRPr="001E3900" w:rsidRDefault="001E3900" w:rsidP="001E3900">
      <w:pPr>
        <w:spacing w:line="240" w:lineRule="auto"/>
        <w:jc w:val="center"/>
        <w:rPr>
          <w:sz w:val="24"/>
          <w:szCs w:val="28"/>
        </w:rPr>
      </w:pPr>
    </w:p>
    <w:p w14:paraId="30551F05" w14:textId="77777777" w:rsidR="001E3900" w:rsidRPr="001E3900" w:rsidRDefault="001E3900" w:rsidP="001E3900">
      <w:pPr>
        <w:spacing w:line="240" w:lineRule="auto"/>
        <w:jc w:val="center"/>
        <w:rPr>
          <w:sz w:val="24"/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8044"/>
      </w:tblGrid>
      <w:tr w:rsidR="001E3900" w14:paraId="63B3A764" w14:textId="77777777" w:rsidTr="00952521">
        <w:tc>
          <w:tcPr>
            <w:tcW w:w="1809" w:type="dxa"/>
          </w:tcPr>
          <w:p w14:paraId="4C93DEFA" w14:textId="77777777" w:rsidR="001E3900" w:rsidRDefault="001E3900" w:rsidP="001E3900">
            <w:pPr>
              <w:spacing w:line="240" w:lineRule="auto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ФАКУЛЬТЕТ</w:t>
            </w:r>
          </w:p>
        </w:tc>
        <w:tc>
          <w:tcPr>
            <w:tcW w:w="8044" w:type="dxa"/>
            <w:tcBorders>
              <w:bottom w:val="single" w:sz="4" w:space="0" w:color="auto"/>
            </w:tcBorders>
          </w:tcPr>
          <w:p w14:paraId="5FDE06B1" w14:textId="77777777" w:rsidR="001E3900" w:rsidRDefault="001E3900" w:rsidP="001E3900">
            <w:pPr>
              <w:spacing w:line="24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ИУ «Информатика и системы управления»</w:t>
            </w:r>
          </w:p>
        </w:tc>
      </w:tr>
    </w:tbl>
    <w:p w14:paraId="7E29812A" w14:textId="77777777" w:rsidR="001E3900" w:rsidRPr="001E3900" w:rsidRDefault="001E3900" w:rsidP="001E3900">
      <w:pPr>
        <w:spacing w:line="240" w:lineRule="auto"/>
        <w:jc w:val="center"/>
        <w:rPr>
          <w:sz w:val="24"/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8044"/>
      </w:tblGrid>
      <w:tr w:rsidR="001E3900" w14:paraId="345D192F" w14:textId="77777777" w:rsidTr="00952521">
        <w:tc>
          <w:tcPr>
            <w:tcW w:w="1809" w:type="dxa"/>
          </w:tcPr>
          <w:p w14:paraId="194D204C" w14:textId="77777777" w:rsidR="001E3900" w:rsidRDefault="001E3900" w:rsidP="001E3900">
            <w:pPr>
              <w:spacing w:line="240" w:lineRule="auto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КАФЕДРА</w:t>
            </w:r>
          </w:p>
        </w:tc>
        <w:tc>
          <w:tcPr>
            <w:tcW w:w="8044" w:type="dxa"/>
            <w:tcBorders>
              <w:bottom w:val="single" w:sz="4" w:space="0" w:color="auto"/>
            </w:tcBorders>
          </w:tcPr>
          <w:p w14:paraId="3EDCB6C9" w14:textId="77777777" w:rsidR="001E3900" w:rsidRDefault="001E3900" w:rsidP="001E3900">
            <w:pPr>
              <w:spacing w:line="24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ИУ-1 «Системы автоматического управления»</w:t>
            </w:r>
          </w:p>
        </w:tc>
      </w:tr>
    </w:tbl>
    <w:p w14:paraId="729BE395" w14:textId="77777777" w:rsidR="001E3900" w:rsidRPr="001E3900" w:rsidRDefault="001E3900" w:rsidP="001E3900">
      <w:pPr>
        <w:spacing w:line="240" w:lineRule="auto"/>
        <w:jc w:val="center"/>
        <w:rPr>
          <w:sz w:val="24"/>
          <w:szCs w:val="28"/>
        </w:rPr>
      </w:pPr>
    </w:p>
    <w:p w14:paraId="6176BE38" w14:textId="77777777" w:rsidR="001E3900" w:rsidRPr="001E3900" w:rsidRDefault="001E3900" w:rsidP="001E3900">
      <w:pPr>
        <w:spacing w:line="240" w:lineRule="auto"/>
        <w:jc w:val="center"/>
        <w:rPr>
          <w:sz w:val="24"/>
          <w:szCs w:val="28"/>
        </w:rPr>
      </w:pPr>
    </w:p>
    <w:p w14:paraId="236C442F" w14:textId="77777777" w:rsidR="00952521" w:rsidRDefault="00952521" w:rsidP="001E3900">
      <w:pPr>
        <w:spacing w:line="240" w:lineRule="auto"/>
        <w:jc w:val="center"/>
        <w:rPr>
          <w:sz w:val="24"/>
          <w:szCs w:val="28"/>
          <w:lang w:val="en-US"/>
        </w:rPr>
      </w:pPr>
    </w:p>
    <w:p w14:paraId="0B8090C0" w14:textId="77777777" w:rsidR="00952521" w:rsidRDefault="00952521" w:rsidP="001E3900">
      <w:pPr>
        <w:spacing w:line="240" w:lineRule="auto"/>
        <w:jc w:val="center"/>
        <w:rPr>
          <w:sz w:val="24"/>
          <w:szCs w:val="28"/>
          <w:lang w:val="en-US"/>
        </w:rPr>
      </w:pPr>
    </w:p>
    <w:p w14:paraId="5E3DC8C6" w14:textId="77777777" w:rsidR="00952521" w:rsidRPr="00952521" w:rsidRDefault="00952521" w:rsidP="005F79F7">
      <w:pPr>
        <w:jc w:val="center"/>
        <w:rPr>
          <w:b/>
          <w:sz w:val="44"/>
          <w:szCs w:val="28"/>
        </w:rPr>
      </w:pPr>
      <w:r w:rsidRPr="00952521">
        <w:rPr>
          <w:b/>
          <w:sz w:val="44"/>
          <w:szCs w:val="28"/>
        </w:rPr>
        <w:t>ОТЧЕТ</w:t>
      </w:r>
    </w:p>
    <w:p w14:paraId="034C4886" w14:textId="77777777" w:rsidR="00952521" w:rsidRPr="003E5F69" w:rsidRDefault="00952521" w:rsidP="005F79F7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по лабораторной работе №</w:t>
      </w:r>
      <w:r w:rsidR="00674F3E">
        <w:rPr>
          <w:b/>
          <w:sz w:val="32"/>
          <w:szCs w:val="28"/>
        </w:rPr>
        <w:t>1</w:t>
      </w:r>
    </w:p>
    <w:p w14:paraId="719B9884" w14:textId="7DDC32BA" w:rsidR="00952521" w:rsidRDefault="00C95E55" w:rsidP="005F79F7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«</w:t>
      </w:r>
      <w:r w:rsidR="00B26A31" w:rsidRPr="00B26A31">
        <w:rPr>
          <w:b/>
          <w:sz w:val="32"/>
          <w:szCs w:val="28"/>
        </w:rPr>
        <w:t>Бинаризация и математическая морфология</w:t>
      </w:r>
      <w:r>
        <w:rPr>
          <w:b/>
          <w:sz w:val="32"/>
          <w:szCs w:val="28"/>
        </w:rPr>
        <w:t>»</w:t>
      </w:r>
    </w:p>
    <w:p w14:paraId="009F378D" w14:textId="77777777" w:rsidR="00674F3E" w:rsidRDefault="00674F3E" w:rsidP="005F79F7">
      <w:pPr>
        <w:jc w:val="center"/>
        <w:rPr>
          <w:b/>
          <w:sz w:val="32"/>
          <w:szCs w:val="28"/>
        </w:rPr>
      </w:pPr>
    </w:p>
    <w:p w14:paraId="7936F7D6" w14:textId="77777777" w:rsidR="00952521" w:rsidRDefault="00952521" w:rsidP="005F79F7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по дисциплине</w:t>
      </w:r>
    </w:p>
    <w:p w14:paraId="4CCEBE8F" w14:textId="0E903DCC" w:rsidR="00952521" w:rsidRDefault="00952521" w:rsidP="005F79F7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«</w:t>
      </w:r>
      <w:r w:rsidR="00521DA7">
        <w:rPr>
          <w:b/>
          <w:sz w:val="32"/>
          <w:szCs w:val="28"/>
        </w:rPr>
        <w:t>Распознавание образов</w:t>
      </w:r>
      <w:r>
        <w:rPr>
          <w:b/>
          <w:sz w:val="32"/>
          <w:szCs w:val="28"/>
        </w:rPr>
        <w:t>»</w:t>
      </w:r>
    </w:p>
    <w:p w14:paraId="32714A7E" w14:textId="49E92601" w:rsidR="00952521" w:rsidRPr="009459CA" w:rsidRDefault="009459CA" w:rsidP="005F79F7">
      <w:pPr>
        <w:jc w:val="center"/>
        <w:rPr>
          <w:b/>
          <w:szCs w:val="28"/>
        </w:rPr>
      </w:pPr>
      <w:r>
        <w:rPr>
          <w:b/>
          <w:szCs w:val="28"/>
        </w:rPr>
        <w:t>Вариант 3</w:t>
      </w:r>
    </w:p>
    <w:p w14:paraId="3F4395BF" w14:textId="1063D579" w:rsidR="00952521" w:rsidRDefault="00952521" w:rsidP="001E3900">
      <w:pPr>
        <w:spacing w:line="240" w:lineRule="auto"/>
        <w:jc w:val="center"/>
        <w:rPr>
          <w:b/>
          <w:szCs w:val="28"/>
        </w:rPr>
      </w:pPr>
    </w:p>
    <w:p w14:paraId="61014604" w14:textId="77777777" w:rsidR="009459CA" w:rsidRPr="005F79F7" w:rsidRDefault="009459CA" w:rsidP="001E3900">
      <w:pPr>
        <w:spacing w:line="240" w:lineRule="auto"/>
        <w:jc w:val="center"/>
        <w:rPr>
          <w:b/>
          <w:szCs w:val="28"/>
        </w:rPr>
      </w:pPr>
    </w:p>
    <w:tbl>
      <w:tblPr>
        <w:tblStyle w:val="af5"/>
        <w:tblW w:w="0" w:type="auto"/>
        <w:tblInd w:w="2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3"/>
        <w:gridCol w:w="3508"/>
      </w:tblGrid>
      <w:tr w:rsidR="00952521" w:rsidRPr="005F79F7" w14:paraId="4FBC1260" w14:textId="77777777" w:rsidTr="00403E8A">
        <w:tc>
          <w:tcPr>
            <w:tcW w:w="3543" w:type="dxa"/>
          </w:tcPr>
          <w:p w14:paraId="1ED48F4A" w14:textId="77777777" w:rsidR="00952521" w:rsidRPr="005F79F7" w:rsidRDefault="00952521" w:rsidP="005F79F7">
            <w:pPr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Выполнили:</w:t>
            </w:r>
          </w:p>
        </w:tc>
        <w:tc>
          <w:tcPr>
            <w:tcW w:w="3508" w:type="dxa"/>
          </w:tcPr>
          <w:p w14:paraId="5B89C79F" w14:textId="77777777" w:rsidR="005F79F7" w:rsidRPr="005F79F7" w:rsidRDefault="00784800" w:rsidP="005F79F7">
            <w:pPr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Петросо</w:t>
            </w:r>
            <w:r w:rsidR="001575F4">
              <w:rPr>
                <w:b/>
                <w:szCs w:val="28"/>
              </w:rPr>
              <w:t>в А.</w:t>
            </w:r>
            <w:r>
              <w:rPr>
                <w:b/>
                <w:szCs w:val="28"/>
              </w:rPr>
              <w:t>А</w:t>
            </w:r>
            <w:r w:rsidR="001575F4">
              <w:rPr>
                <w:b/>
                <w:szCs w:val="28"/>
              </w:rPr>
              <w:t>.</w:t>
            </w:r>
          </w:p>
        </w:tc>
      </w:tr>
      <w:tr w:rsidR="00952521" w:rsidRPr="005F79F7" w14:paraId="4C8B2C6F" w14:textId="77777777" w:rsidTr="00403E8A">
        <w:tc>
          <w:tcPr>
            <w:tcW w:w="3543" w:type="dxa"/>
          </w:tcPr>
          <w:p w14:paraId="7D19D120" w14:textId="77777777" w:rsidR="00952521" w:rsidRPr="005F79F7" w:rsidRDefault="005F79F7" w:rsidP="005F79F7">
            <w:pPr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Группа:</w:t>
            </w:r>
          </w:p>
        </w:tc>
        <w:tc>
          <w:tcPr>
            <w:tcW w:w="3508" w:type="dxa"/>
          </w:tcPr>
          <w:p w14:paraId="6278BA2D" w14:textId="610075B3" w:rsidR="00952521" w:rsidRPr="005F79F7" w:rsidRDefault="005F79F7" w:rsidP="005F79F7">
            <w:pPr>
              <w:jc w:val="lef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ИУ1-</w:t>
            </w:r>
            <w:r w:rsidR="00B26A31">
              <w:rPr>
                <w:b/>
                <w:szCs w:val="28"/>
              </w:rPr>
              <w:t>3</w:t>
            </w:r>
            <w:r w:rsidR="009459CA">
              <w:rPr>
                <w:b/>
                <w:szCs w:val="28"/>
              </w:rPr>
              <w:t>1М</w:t>
            </w:r>
          </w:p>
        </w:tc>
      </w:tr>
      <w:tr w:rsidR="00952521" w:rsidRPr="005F79F7" w14:paraId="765BF49E" w14:textId="77777777" w:rsidTr="00403E8A">
        <w:tc>
          <w:tcPr>
            <w:tcW w:w="3543" w:type="dxa"/>
          </w:tcPr>
          <w:p w14:paraId="1234813C" w14:textId="77777777" w:rsidR="00952521" w:rsidRPr="005F79F7" w:rsidRDefault="005F79F7" w:rsidP="005F79F7">
            <w:pPr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Проверил:</w:t>
            </w:r>
          </w:p>
        </w:tc>
        <w:tc>
          <w:tcPr>
            <w:tcW w:w="3508" w:type="dxa"/>
          </w:tcPr>
          <w:p w14:paraId="034E8549" w14:textId="3AFFB167" w:rsidR="00952521" w:rsidRPr="001D71B9" w:rsidRDefault="00521DA7" w:rsidP="00AB7785">
            <w:pPr>
              <w:jc w:val="left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Водопьянов В.С.</w:t>
            </w:r>
          </w:p>
        </w:tc>
      </w:tr>
    </w:tbl>
    <w:p w14:paraId="45C931A3" w14:textId="77777777" w:rsidR="00952521" w:rsidRPr="005F79F7" w:rsidRDefault="00952521" w:rsidP="005F79F7">
      <w:pPr>
        <w:jc w:val="center"/>
        <w:rPr>
          <w:b/>
          <w:szCs w:val="28"/>
        </w:rPr>
      </w:pPr>
    </w:p>
    <w:tbl>
      <w:tblPr>
        <w:tblStyle w:val="af5"/>
        <w:tblW w:w="0" w:type="auto"/>
        <w:tblInd w:w="2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3"/>
        <w:gridCol w:w="3508"/>
      </w:tblGrid>
      <w:tr w:rsidR="00952521" w:rsidRPr="005F79F7" w14:paraId="473FE8CC" w14:textId="77777777" w:rsidTr="00403E8A">
        <w:tc>
          <w:tcPr>
            <w:tcW w:w="3543" w:type="dxa"/>
          </w:tcPr>
          <w:p w14:paraId="528223DD" w14:textId="77777777" w:rsidR="00952521" w:rsidRPr="005F79F7" w:rsidRDefault="005F79F7" w:rsidP="005F79F7">
            <w:pPr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Работа выполнена:</w:t>
            </w:r>
          </w:p>
        </w:tc>
        <w:tc>
          <w:tcPr>
            <w:tcW w:w="3508" w:type="dxa"/>
          </w:tcPr>
          <w:p w14:paraId="65A6B378" w14:textId="33855B04" w:rsidR="00952521" w:rsidRPr="005F79F7" w:rsidRDefault="00B26A31" w:rsidP="005F79F7">
            <w:pPr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2</w:t>
            </w:r>
            <w:r w:rsidR="009459CA">
              <w:rPr>
                <w:b/>
                <w:szCs w:val="28"/>
              </w:rPr>
              <w:t>9</w:t>
            </w:r>
            <w:r w:rsidR="003954CB">
              <w:rPr>
                <w:b/>
                <w:szCs w:val="28"/>
              </w:rPr>
              <w:t>/0</w:t>
            </w:r>
            <w:r w:rsidR="009459CA">
              <w:rPr>
                <w:b/>
                <w:szCs w:val="28"/>
              </w:rPr>
              <w:t>9</w:t>
            </w:r>
            <w:r w:rsidR="003954CB">
              <w:rPr>
                <w:b/>
                <w:szCs w:val="28"/>
              </w:rPr>
              <w:t>/202</w:t>
            </w:r>
            <w:r>
              <w:rPr>
                <w:b/>
                <w:szCs w:val="28"/>
              </w:rPr>
              <w:t>6</w:t>
            </w:r>
          </w:p>
        </w:tc>
      </w:tr>
      <w:tr w:rsidR="00952521" w:rsidRPr="005F79F7" w14:paraId="224FF360" w14:textId="77777777" w:rsidTr="00403E8A">
        <w:tc>
          <w:tcPr>
            <w:tcW w:w="3543" w:type="dxa"/>
          </w:tcPr>
          <w:p w14:paraId="79D2AAA7" w14:textId="77777777" w:rsidR="00952521" w:rsidRPr="005F79F7" w:rsidRDefault="005F79F7" w:rsidP="005F79F7">
            <w:pPr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Отчет сдан:</w:t>
            </w:r>
          </w:p>
        </w:tc>
        <w:tc>
          <w:tcPr>
            <w:tcW w:w="3508" w:type="dxa"/>
          </w:tcPr>
          <w:p w14:paraId="21E9D2FD" w14:textId="38A5E34D" w:rsidR="00952521" w:rsidRPr="005F79F7" w:rsidRDefault="00B26A31" w:rsidP="005F79F7">
            <w:pPr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2</w:t>
            </w:r>
            <w:r w:rsidR="009459CA">
              <w:rPr>
                <w:b/>
                <w:szCs w:val="28"/>
              </w:rPr>
              <w:t>9</w:t>
            </w:r>
            <w:r w:rsidR="003954CB">
              <w:rPr>
                <w:b/>
                <w:szCs w:val="28"/>
              </w:rPr>
              <w:t>/0</w:t>
            </w:r>
            <w:r w:rsidR="009459CA">
              <w:rPr>
                <w:b/>
                <w:szCs w:val="28"/>
              </w:rPr>
              <w:t>9</w:t>
            </w:r>
            <w:r w:rsidR="003954CB">
              <w:rPr>
                <w:b/>
                <w:szCs w:val="28"/>
              </w:rPr>
              <w:t>/202</w:t>
            </w:r>
            <w:r>
              <w:rPr>
                <w:b/>
                <w:szCs w:val="28"/>
              </w:rPr>
              <w:t>6</w:t>
            </w:r>
          </w:p>
        </w:tc>
      </w:tr>
      <w:tr w:rsidR="00952521" w:rsidRPr="005F79F7" w14:paraId="58CD390D" w14:textId="77777777" w:rsidTr="00403E8A">
        <w:tc>
          <w:tcPr>
            <w:tcW w:w="3543" w:type="dxa"/>
          </w:tcPr>
          <w:p w14:paraId="70387DF1" w14:textId="77777777" w:rsidR="00952521" w:rsidRPr="005F79F7" w:rsidRDefault="005F79F7" w:rsidP="005F79F7">
            <w:pPr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Оценка:</w:t>
            </w:r>
          </w:p>
        </w:tc>
        <w:tc>
          <w:tcPr>
            <w:tcW w:w="3508" w:type="dxa"/>
          </w:tcPr>
          <w:p w14:paraId="42447F1C" w14:textId="77777777" w:rsidR="00952521" w:rsidRPr="005F79F7" w:rsidRDefault="00952521" w:rsidP="005F79F7">
            <w:pPr>
              <w:jc w:val="left"/>
              <w:rPr>
                <w:b/>
                <w:szCs w:val="28"/>
              </w:rPr>
            </w:pPr>
          </w:p>
        </w:tc>
      </w:tr>
    </w:tbl>
    <w:p w14:paraId="5412866E" w14:textId="77777777" w:rsidR="00952521" w:rsidRPr="005F79F7" w:rsidRDefault="00952521" w:rsidP="001E3900">
      <w:pPr>
        <w:spacing w:line="240" w:lineRule="auto"/>
        <w:jc w:val="center"/>
        <w:rPr>
          <w:b/>
          <w:szCs w:val="28"/>
        </w:rPr>
      </w:pPr>
    </w:p>
    <w:p w14:paraId="65BC1A94" w14:textId="77777777" w:rsidR="00952521" w:rsidRDefault="00952521" w:rsidP="001E3900">
      <w:pPr>
        <w:spacing w:line="240" w:lineRule="auto"/>
        <w:jc w:val="center"/>
        <w:rPr>
          <w:b/>
          <w:szCs w:val="28"/>
        </w:rPr>
      </w:pPr>
    </w:p>
    <w:p w14:paraId="7C5479D3" w14:textId="77777777" w:rsidR="00AF5325" w:rsidRDefault="00AF5325" w:rsidP="001E3900">
      <w:pPr>
        <w:spacing w:line="240" w:lineRule="auto"/>
        <w:jc w:val="center"/>
        <w:rPr>
          <w:b/>
          <w:szCs w:val="28"/>
        </w:rPr>
      </w:pPr>
    </w:p>
    <w:p w14:paraId="4FD2A098" w14:textId="77777777" w:rsidR="00AF5325" w:rsidRPr="005F79F7" w:rsidRDefault="00AF5325" w:rsidP="001E3900">
      <w:pPr>
        <w:spacing w:line="240" w:lineRule="auto"/>
        <w:jc w:val="center"/>
        <w:rPr>
          <w:b/>
          <w:szCs w:val="28"/>
        </w:rPr>
      </w:pPr>
    </w:p>
    <w:p w14:paraId="5E67B452" w14:textId="28ED5787" w:rsidR="005F79F7" w:rsidRDefault="002342D3" w:rsidP="001E3900">
      <w:pPr>
        <w:spacing w:line="240" w:lineRule="auto"/>
        <w:jc w:val="center"/>
        <w:rPr>
          <w:b/>
          <w:szCs w:val="28"/>
        </w:rPr>
        <w:sectPr w:rsidR="005F79F7" w:rsidSect="00AF4C6A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  <w:r>
        <w:rPr>
          <w:b/>
          <w:szCs w:val="28"/>
        </w:rPr>
        <w:t>Москва</w:t>
      </w:r>
      <w:r w:rsidR="005F79F7">
        <w:rPr>
          <w:b/>
          <w:szCs w:val="28"/>
        </w:rPr>
        <w:t xml:space="preserve"> 202</w:t>
      </w:r>
      <w:r w:rsidR="00B26A31">
        <w:rPr>
          <w:b/>
          <w:szCs w:val="28"/>
        </w:rPr>
        <w:t>6</w:t>
      </w:r>
    </w:p>
    <w:sdt>
      <w:sdtPr>
        <w:rPr>
          <w:rFonts w:eastAsia="Times New Roman"/>
          <w:b w:val="0"/>
          <w:bCs w:val="0"/>
          <w:kern w:val="0"/>
          <w:szCs w:val="22"/>
        </w:rPr>
        <w:id w:val="455063677"/>
        <w:docPartObj>
          <w:docPartGallery w:val="Table of Contents"/>
          <w:docPartUnique/>
        </w:docPartObj>
      </w:sdtPr>
      <w:sdtEndPr/>
      <w:sdtContent>
        <w:p w14:paraId="4943C506" w14:textId="36D7BD8E" w:rsidR="007C20D9" w:rsidRDefault="007C20D9">
          <w:pPr>
            <w:pStyle w:val="af4"/>
          </w:pPr>
          <w:r>
            <w:t>Оглавление</w:t>
          </w:r>
        </w:p>
        <w:p w14:paraId="2D284754" w14:textId="3D7E6F60" w:rsidR="008E775A" w:rsidRDefault="007C20D9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86251" w:history="1">
            <w:r w:rsidR="008E775A" w:rsidRPr="005B7E4B">
              <w:rPr>
                <w:rStyle w:val="af8"/>
                <w:noProof/>
              </w:rPr>
              <w:t>1. ЦЕЛЬ РАБОТЫ</w:t>
            </w:r>
            <w:r w:rsidR="008E775A">
              <w:rPr>
                <w:noProof/>
                <w:webHidden/>
              </w:rPr>
              <w:tab/>
            </w:r>
            <w:r w:rsidR="008E775A">
              <w:rPr>
                <w:noProof/>
                <w:webHidden/>
              </w:rPr>
              <w:fldChar w:fldCharType="begin"/>
            </w:r>
            <w:r w:rsidR="008E775A">
              <w:rPr>
                <w:noProof/>
                <w:webHidden/>
              </w:rPr>
              <w:instrText xml:space="preserve"> PAGEREF _Toc241586251 \h </w:instrText>
            </w:r>
            <w:r w:rsidR="008E775A">
              <w:rPr>
                <w:noProof/>
                <w:webHidden/>
              </w:rPr>
            </w:r>
            <w:r w:rsidR="008E775A">
              <w:rPr>
                <w:noProof/>
                <w:webHidden/>
              </w:rPr>
              <w:fldChar w:fldCharType="separate"/>
            </w:r>
            <w:r w:rsidR="008E775A">
              <w:rPr>
                <w:noProof/>
                <w:webHidden/>
              </w:rPr>
              <w:t>3</w:t>
            </w:r>
            <w:r w:rsidR="008E775A">
              <w:rPr>
                <w:noProof/>
                <w:webHidden/>
              </w:rPr>
              <w:fldChar w:fldCharType="end"/>
            </w:r>
          </w:hyperlink>
        </w:p>
        <w:p w14:paraId="7D451A28" w14:textId="0E309526" w:rsidR="008E775A" w:rsidRDefault="008E775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52" w:history="1">
            <w:r w:rsidRPr="005B7E4B">
              <w:rPr>
                <w:rStyle w:val="af8"/>
                <w:noProof/>
              </w:rPr>
              <w:t>2. КРАТКИЕ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97D05" w14:textId="07A8E820" w:rsidR="008E775A" w:rsidRDefault="008E775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53" w:history="1">
            <w:r w:rsidRPr="005B7E4B">
              <w:rPr>
                <w:rStyle w:val="af8"/>
                <w:noProof/>
              </w:rPr>
              <w:t>3.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E18D6" w14:textId="2BD97AB3" w:rsidR="008E775A" w:rsidRDefault="008E775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54" w:history="1">
            <w:r w:rsidRPr="005B7E4B">
              <w:rPr>
                <w:rStyle w:val="af8"/>
                <w:noProof/>
              </w:rPr>
              <w:t>Часть 1. Бинаризация, фильтрация, разметка (изображение rice.png)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B926C" w14:textId="339B862A" w:rsidR="008E775A" w:rsidRDefault="008E775A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55" w:history="1">
            <w:r w:rsidRPr="005B7E4B">
              <w:rPr>
                <w:rStyle w:val="af8"/>
                <w:noProof/>
              </w:rPr>
              <w:t>3.1.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D1A6A" w14:textId="58EB111A" w:rsidR="008E775A" w:rsidRDefault="008E775A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56" w:history="1">
            <w:r w:rsidRPr="005B7E4B">
              <w:rPr>
                <w:rStyle w:val="af8"/>
                <w:noProof/>
              </w:rPr>
              <w:t>3.2. Описание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44E6" w14:textId="383645D2" w:rsidR="008E775A" w:rsidRDefault="008E775A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57" w:history="1">
            <w:r w:rsidRPr="005B7E4B">
              <w:rPr>
                <w:rStyle w:val="af8"/>
                <w:noProof/>
              </w:rPr>
              <w:t>3.3. Листинг программы (lab2_part1.m)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1715" w14:textId="0CFF36C4" w:rsidR="008E775A" w:rsidRDefault="008E775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58" w:history="1">
            <w:r w:rsidRPr="005B7E4B">
              <w:rPr>
                <w:rStyle w:val="af8"/>
                <w:noProof/>
              </w:rPr>
              <w:t>Часть 2. Характеристики бинарных объектов и классификация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526D8" w14:textId="48BD9778" w:rsidR="008E775A" w:rsidRDefault="008E775A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59" w:history="1">
            <w:r w:rsidRPr="005B7E4B">
              <w:rPr>
                <w:rStyle w:val="af8"/>
                <w:noProof/>
              </w:rPr>
              <w:t>3.1.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FF860" w14:textId="464F856C" w:rsidR="008E775A" w:rsidRDefault="008E775A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60" w:history="1">
            <w:r w:rsidRPr="005B7E4B">
              <w:rPr>
                <w:rStyle w:val="af8"/>
                <w:noProof/>
              </w:rPr>
              <w:t>3.2. Описание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82E6E" w14:textId="748D86E5" w:rsidR="008E775A" w:rsidRDefault="008E775A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61" w:history="1">
            <w:r w:rsidRPr="005B7E4B">
              <w:rPr>
                <w:rStyle w:val="af8"/>
                <w:noProof/>
              </w:rPr>
              <w:t>3.3. Листинг функции построения профиля (CentProf.m)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E43E" w14:textId="59421D91" w:rsidR="008E775A" w:rsidRDefault="008E775A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62" w:history="1">
            <w:r w:rsidRPr="005B7E4B">
              <w:rPr>
                <w:rStyle w:val="af8"/>
                <w:noProof/>
              </w:rPr>
              <w:t>3.4. Листинг основного скрипта классификации (lab2_part2.m)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5CD6D" w14:textId="285143A4" w:rsidR="008E775A" w:rsidRDefault="008E775A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63" w:history="1">
            <w:r w:rsidRPr="005B7E4B">
              <w:rPr>
                <w:rStyle w:val="af8"/>
                <w:noProof/>
              </w:rPr>
              <w:t>3.5. Результаты работы Части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6C390" w14:textId="5023C606" w:rsidR="008E775A" w:rsidRDefault="008E775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6264" w:history="1">
            <w:r w:rsidRPr="005B7E4B">
              <w:rPr>
                <w:rStyle w:val="af8"/>
                <w:noProof/>
              </w:rPr>
              <w:t>4. 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A45B4" w14:textId="46894A8C" w:rsidR="007C20D9" w:rsidRDefault="007C20D9">
          <w:r>
            <w:rPr>
              <w:b/>
              <w:bCs/>
            </w:rPr>
            <w:fldChar w:fldCharType="end"/>
          </w:r>
        </w:p>
      </w:sdtContent>
    </w:sdt>
    <w:p w14:paraId="35D47874" w14:textId="77777777" w:rsidR="00952521" w:rsidRDefault="00952521" w:rsidP="008B0D13">
      <w:pPr>
        <w:pStyle w:val="10"/>
      </w:pPr>
    </w:p>
    <w:p w14:paraId="19B63D3B" w14:textId="433E12E8" w:rsidR="00E23242" w:rsidRDefault="009A2F71" w:rsidP="00954DA0">
      <w:pPr>
        <w:pStyle w:val="1"/>
      </w:pPr>
      <w:r>
        <w:br w:type="page"/>
      </w:r>
    </w:p>
    <w:p w14:paraId="74BAA3F1" w14:textId="77777777" w:rsidR="001D71B9" w:rsidRDefault="001D71B9" w:rsidP="001D71B9">
      <w:pPr>
        <w:pStyle w:val="1"/>
      </w:pPr>
      <w:bookmarkStart w:id="1" w:name="_Toc241586251"/>
      <w:r>
        <w:lastRenderedPageBreak/>
        <w:t>1. ЦЕЛЬ РАБОТЫ</w:t>
      </w:r>
      <w:bookmarkEnd w:id="1"/>
    </w:p>
    <w:p w14:paraId="373038A8" w14:textId="77777777" w:rsidR="001D71B9" w:rsidRDefault="001D71B9" w:rsidP="001D71B9">
      <w:pPr>
        <w:ind w:firstLine="709"/>
      </w:pPr>
      <w:r>
        <w:t xml:space="preserve">Изучение алгоритмов бинаризации изображений (глобальной, пороговой, метода </w:t>
      </w:r>
      <w:proofErr w:type="spellStart"/>
      <w:r>
        <w:t>Отсу</w:t>
      </w:r>
      <w:proofErr w:type="spellEnd"/>
      <w:r>
        <w:t xml:space="preserve">, локальной), освоение методов математической морфологии (эрозия, дилатация, размыкание, замыкание), алгоритмов разметки связных областей, а также методов вычисления геометрических характеристик объектов (подсчёт отверстий, </w:t>
      </w:r>
      <w:proofErr w:type="spellStart"/>
      <w:r>
        <w:t>центроидальный</w:t>
      </w:r>
      <w:proofErr w:type="spellEnd"/>
      <w:r>
        <w:t xml:space="preserve"> профиль) для задачи распознавания и классификации бинарных объектов.</w:t>
      </w:r>
    </w:p>
    <w:p w14:paraId="4FFA5248" w14:textId="77777777" w:rsidR="001D71B9" w:rsidRDefault="001D71B9" w:rsidP="001D71B9">
      <w:pPr>
        <w:pStyle w:val="1"/>
      </w:pPr>
      <w:bookmarkStart w:id="2" w:name="_Toc241586252"/>
      <w:r>
        <w:t>2. КРАТКИЕ ТЕОРЕТИЧЕСКИЕ СВЕДЕНИЯ</w:t>
      </w:r>
      <w:bookmarkEnd w:id="2"/>
    </w:p>
    <w:p w14:paraId="51337869" w14:textId="77777777" w:rsidR="001D71B9" w:rsidRDefault="001D71B9" w:rsidP="001D71B9">
      <w:pPr>
        <w:ind w:firstLine="709"/>
      </w:pPr>
      <w:r>
        <w:t>1. Бинаризация — операция преобразования полутонового изображения в двоичное (состоящее из значения «0» — фон, и «1» — объект). Выполняется путём сравнения яркости пикселей с пороговым значением T.</w:t>
      </w:r>
    </w:p>
    <w:p w14:paraId="3E9F2F55" w14:textId="77777777" w:rsidR="001D71B9" w:rsidRDefault="001D71B9" w:rsidP="001D71B9">
      <w:pPr>
        <w:ind w:firstLine="709"/>
      </w:pPr>
      <w:r>
        <w:t xml:space="preserve">2. Метод </w:t>
      </w:r>
      <w:proofErr w:type="spellStart"/>
      <w:r>
        <w:t>Отсу</w:t>
      </w:r>
      <w:proofErr w:type="spellEnd"/>
      <w:r>
        <w:t xml:space="preserve"> (</w:t>
      </w:r>
      <w:proofErr w:type="spellStart"/>
      <w:r>
        <w:t>Otsu</w:t>
      </w:r>
      <w:proofErr w:type="spellEnd"/>
      <w:r>
        <w:t>) — метод автоматического расчета порога бинаризации, минимизирующий внутриклассовую дисперсию яркостей фона и объектов.</w:t>
      </w:r>
    </w:p>
    <w:p w14:paraId="7BE7ABE3" w14:textId="77777777" w:rsidR="001D71B9" w:rsidRDefault="001D71B9" w:rsidP="001D71B9">
      <w:pPr>
        <w:ind w:firstLine="709"/>
      </w:pPr>
      <w:r>
        <w:t>3. Морфологические операции:</w:t>
      </w:r>
    </w:p>
    <w:p w14:paraId="01BA25C5" w14:textId="77777777" w:rsidR="001D71B9" w:rsidRDefault="001D71B9" w:rsidP="001D71B9">
      <w:pPr>
        <w:ind w:firstLine="709"/>
      </w:pPr>
      <w:r>
        <w:t xml:space="preserve">   • Эрозия (</w:t>
      </w:r>
      <w:proofErr w:type="spellStart"/>
      <w:r>
        <w:t>imerode</w:t>
      </w:r>
      <w:proofErr w:type="spellEnd"/>
      <w:r>
        <w:t>) — сужение границ объекта, удаление мелких шумов на фоне.</w:t>
      </w:r>
    </w:p>
    <w:p w14:paraId="5D47A53F" w14:textId="77777777" w:rsidR="001D71B9" w:rsidRDefault="001D71B9" w:rsidP="001D71B9">
      <w:pPr>
        <w:ind w:firstLine="709"/>
      </w:pPr>
      <w:r>
        <w:t xml:space="preserve">   • Дилатация (</w:t>
      </w:r>
      <w:proofErr w:type="spellStart"/>
      <w:r>
        <w:t>imdilate</w:t>
      </w:r>
      <w:proofErr w:type="spellEnd"/>
      <w:r>
        <w:t>) — расширение границ объекта, затирание мелких отверстий внутри.</w:t>
      </w:r>
    </w:p>
    <w:p w14:paraId="209B41F3" w14:textId="77777777" w:rsidR="001D71B9" w:rsidRDefault="001D71B9" w:rsidP="001D71B9">
      <w:pPr>
        <w:ind w:firstLine="709"/>
      </w:pPr>
      <w:r>
        <w:t xml:space="preserve">   • Размыкание (</w:t>
      </w:r>
      <w:proofErr w:type="spellStart"/>
      <w:r>
        <w:t>imopen</w:t>
      </w:r>
      <w:proofErr w:type="spellEnd"/>
      <w:r>
        <w:t>) — последовательность эрозии и дилатации; разрывает тонкие перемычки, удаляет шумы на фоне.</w:t>
      </w:r>
    </w:p>
    <w:p w14:paraId="7F3DCC82" w14:textId="77777777" w:rsidR="001D71B9" w:rsidRDefault="001D71B9" w:rsidP="001D71B9">
      <w:pPr>
        <w:ind w:firstLine="709"/>
      </w:pPr>
      <w:r>
        <w:t xml:space="preserve">   • Замыкание (</w:t>
      </w:r>
      <w:proofErr w:type="spellStart"/>
      <w:r>
        <w:t>imclose</w:t>
      </w:r>
      <w:proofErr w:type="spellEnd"/>
      <w:r>
        <w:t>) — последовательность дилатации и эрозии; закрывает мелкие дыры внутри объектов.</w:t>
      </w:r>
    </w:p>
    <w:p w14:paraId="00DB9124" w14:textId="77777777" w:rsidR="001D71B9" w:rsidRDefault="001D71B9" w:rsidP="001D71B9">
      <w:pPr>
        <w:ind w:firstLine="709"/>
      </w:pPr>
      <w:r>
        <w:t>4. Разметка объектов (</w:t>
      </w:r>
      <w:proofErr w:type="spellStart"/>
      <w:r>
        <w:t>bwlabel</w:t>
      </w:r>
      <w:proofErr w:type="spellEnd"/>
      <w:r>
        <w:t>) — присвоение каждому связному множеству пикселей уникального целочисленного идентификатора (номера объекта).</w:t>
      </w:r>
    </w:p>
    <w:p w14:paraId="025BB393" w14:textId="77777777" w:rsidR="001D71B9" w:rsidRDefault="001D71B9" w:rsidP="001D71B9">
      <w:pPr>
        <w:ind w:firstLine="709"/>
      </w:pPr>
      <w:r>
        <w:t xml:space="preserve">5. </w:t>
      </w:r>
      <w:proofErr w:type="spellStart"/>
      <w:r>
        <w:t>Центроидальный</w:t>
      </w:r>
      <w:proofErr w:type="spellEnd"/>
      <w:r>
        <w:t xml:space="preserve"> профиль — зависимость расстояния R(φ) от центра масс объекта до его внешней границы от угла φ. Является инвариантным к переносу и к масштабу (при нормировке).</w:t>
      </w:r>
    </w:p>
    <w:p w14:paraId="1304C94D" w14:textId="6FDE54BB" w:rsidR="001D71B9" w:rsidRDefault="001D71B9" w:rsidP="001D71B9">
      <w:pPr>
        <w:pStyle w:val="1"/>
      </w:pPr>
      <w:bookmarkStart w:id="3" w:name="_Toc241586253"/>
      <w:r>
        <w:lastRenderedPageBreak/>
        <w:t>3. ВЫПОЛНЕНИЕ РАБОТЫ</w:t>
      </w:r>
      <w:bookmarkEnd w:id="3"/>
    </w:p>
    <w:p w14:paraId="3F657468" w14:textId="5BC68177" w:rsidR="0092235A" w:rsidRPr="0092235A" w:rsidRDefault="0092235A" w:rsidP="0092235A">
      <w:pPr>
        <w:pStyle w:val="1"/>
      </w:pPr>
      <w:bookmarkStart w:id="4" w:name="_Toc241586254"/>
      <w:r>
        <w:t>Часть 1. Бинаризация, фильтрация, разметка (изображение rice.png)</w:t>
      </w:r>
      <w:bookmarkEnd w:id="4"/>
    </w:p>
    <w:p w14:paraId="4484B50F" w14:textId="77777777" w:rsidR="001D71B9" w:rsidRDefault="001D71B9" w:rsidP="0092235A">
      <w:pPr>
        <w:pStyle w:val="21"/>
      </w:pPr>
      <w:bookmarkStart w:id="5" w:name="_Toc241586255"/>
      <w:r>
        <w:t>3.1. Постановка задачи</w:t>
      </w:r>
      <w:bookmarkEnd w:id="5"/>
    </w:p>
    <w:p w14:paraId="3222D1BF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>1. Загрузить тестовое изображение «rice.png».</w:t>
      </w:r>
    </w:p>
    <w:p w14:paraId="7CD5694B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 xml:space="preserve">2. </w:t>
      </w:r>
      <w:proofErr w:type="spellStart"/>
      <w:r w:rsidRPr="0092235A">
        <w:rPr>
          <w:szCs w:val="24"/>
        </w:rPr>
        <w:t>Бинаризовать</w:t>
      </w:r>
      <w:proofErr w:type="spellEnd"/>
      <w:r w:rsidRPr="0092235A">
        <w:rPr>
          <w:szCs w:val="24"/>
        </w:rPr>
        <w:t xml:space="preserve"> и отфильтровать его от шумов, выполнить разметку связных областей.</w:t>
      </w:r>
    </w:p>
    <w:p w14:paraId="22356B71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>3. Посчитать общее количество зёрен риса.</w:t>
      </w:r>
    </w:p>
    <w:p w14:paraId="76679801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>4. Вывести на экран изолированное зерно с номером K = N × 5, где N — номер по журналу (принято N = 3 ⇒ K = 15).</w:t>
      </w:r>
    </w:p>
    <w:p w14:paraId="7F3F42EA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 xml:space="preserve">5. Найти склеившиеся </w:t>
      </w:r>
      <w:proofErr w:type="spellStart"/>
      <w:r w:rsidRPr="0092235A">
        <w:rPr>
          <w:szCs w:val="24"/>
        </w:rPr>
        <w:t>рисинки</w:t>
      </w:r>
      <w:proofErr w:type="spellEnd"/>
      <w:r w:rsidRPr="0092235A">
        <w:rPr>
          <w:szCs w:val="24"/>
        </w:rPr>
        <w:t>, требующие разделения (на основе анализа площади объектов).</w:t>
      </w:r>
    </w:p>
    <w:p w14:paraId="38F70238" w14:textId="77777777" w:rsidR="001D71B9" w:rsidRDefault="001D71B9" w:rsidP="0092235A">
      <w:pPr>
        <w:pStyle w:val="21"/>
      </w:pPr>
      <w:bookmarkStart w:id="6" w:name="_Toc241586256"/>
      <w:r w:rsidRPr="0092235A">
        <w:t>3.2. Описание алгоритма</w:t>
      </w:r>
      <w:bookmarkEnd w:id="6"/>
    </w:p>
    <w:p w14:paraId="771CF7E1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>Изображение rice.png имеет неравномерный задний фон (верхняя часть темнее нижней). Для корректной бинаризации сначала удаляется неравномерность освещения с помощью морфологического открытия с дисковым структурирующим элементами (</w:t>
      </w:r>
      <w:proofErr w:type="spellStart"/>
      <w:r w:rsidRPr="0092235A">
        <w:rPr>
          <w:szCs w:val="24"/>
        </w:rPr>
        <w:t>imopen</w:t>
      </w:r>
      <w:proofErr w:type="spellEnd"/>
      <w:r w:rsidRPr="0092235A">
        <w:rPr>
          <w:szCs w:val="24"/>
        </w:rPr>
        <w:t xml:space="preserve">(A, </w:t>
      </w:r>
      <w:proofErr w:type="spellStart"/>
      <w:r w:rsidRPr="0092235A">
        <w:rPr>
          <w:szCs w:val="24"/>
        </w:rPr>
        <w:t>strel</w:t>
      </w:r>
      <w:proofErr w:type="spellEnd"/>
      <w:r w:rsidRPr="0092235A">
        <w:rPr>
          <w:szCs w:val="24"/>
        </w:rPr>
        <w:t>('</w:t>
      </w:r>
      <w:proofErr w:type="spellStart"/>
      <w:r w:rsidRPr="0092235A">
        <w:rPr>
          <w:szCs w:val="24"/>
        </w:rPr>
        <w:t>disk</w:t>
      </w:r>
      <w:proofErr w:type="spellEnd"/>
      <w:r w:rsidRPr="0092235A">
        <w:rPr>
          <w:szCs w:val="24"/>
        </w:rPr>
        <w:t xml:space="preserve">', 15))). Затем применяется бинаризация по методу </w:t>
      </w:r>
      <w:proofErr w:type="spellStart"/>
      <w:r w:rsidRPr="0092235A">
        <w:rPr>
          <w:szCs w:val="24"/>
        </w:rPr>
        <w:t>Отсу</w:t>
      </w:r>
      <w:proofErr w:type="spellEnd"/>
      <w:r w:rsidRPr="0092235A">
        <w:rPr>
          <w:szCs w:val="24"/>
        </w:rPr>
        <w:t xml:space="preserve"> (</w:t>
      </w:r>
      <w:proofErr w:type="spellStart"/>
      <w:r w:rsidRPr="0092235A">
        <w:rPr>
          <w:szCs w:val="24"/>
        </w:rPr>
        <w:t>graythresh</w:t>
      </w:r>
      <w:proofErr w:type="spellEnd"/>
      <w:r w:rsidRPr="0092235A">
        <w:rPr>
          <w:szCs w:val="24"/>
        </w:rPr>
        <w:t>) и очистка мелкого шума (</w:t>
      </w:r>
      <w:proofErr w:type="spellStart"/>
      <w:r w:rsidRPr="0092235A">
        <w:rPr>
          <w:szCs w:val="24"/>
        </w:rPr>
        <w:t>bwareaopen</w:t>
      </w:r>
      <w:proofErr w:type="spellEnd"/>
      <w:r w:rsidRPr="0092235A">
        <w:rPr>
          <w:szCs w:val="24"/>
        </w:rPr>
        <w:t>).</w:t>
      </w:r>
    </w:p>
    <w:p w14:paraId="2D5E7544" w14:textId="77777777" w:rsidR="001D71B9" w:rsidRDefault="001D71B9" w:rsidP="001D71B9">
      <w:pPr>
        <w:ind w:firstLine="706"/>
      </w:pPr>
      <w:r w:rsidRPr="0092235A">
        <w:rPr>
          <w:szCs w:val="24"/>
        </w:rPr>
        <w:t xml:space="preserve">Поиск склеившихся </w:t>
      </w:r>
      <w:proofErr w:type="spellStart"/>
      <w:r w:rsidRPr="0092235A">
        <w:rPr>
          <w:szCs w:val="24"/>
        </w:rPr>
        <w:t>рисинок</w:t>
      </w:r>
      <w:proofErr w:type="spellEnd"/>
      <w:r w:rsidRPr="0092235A">
        <w:rPr>
          <w:szCs w:val="24"/>
        </w:rPr>
        <w:t xml:space="preserve"> выполняется статистическим методом: если площадь объекта превышает среднее значение площади зёрен более чем на 1.5 стандартных отклонения (Area &gt; μ + 1.5σ), то объект считается склеившимся из нескольких </w:t>
      </w:r>
      <w:proofErr w:type="spellStart"/>
      <w:r w:rsidRPr="0092235A">
        <w:rPr>
          <w:szCs w:val="24"/>
        </w:rPr>
        <w:t>рисинок</w:t>
      </w:r>
      <w:proofErr w:type="spellEnd"/>
      <w:r w:rsidRPr="0092235A">
        <w:rPr>
          <w:szCs w:val="24"/>
        </w:rPr>
        <w:t>.</w:t>
      </w:r>
    </w:p>
    <w:p w14:paraId="61DDF2B2" w14:textId="6D61D14B" w:rsidR="001D71B9" w:rsidRDefault="001D71B9" w:rsidP="0092235A">
      <w:pPr>
        <w:pStyle w:val="21"/>
      </w:pPr>
      <w:bookmarkStart w:id="7" w:name="_Toc241586257"/>
      <w:r>
        <w:t>3.3. Листинг программы (lab2_part1.m)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0"/>
      </w:tblGrid>
      <w:tr w:rsidR="001D71B9" w:rsidRPr="001D71B9" w14:paraId="185DEA40" w14:textId="77777777" w:rsidTr="0092235A">
        <w:trPr>
          <w:jc w:val="center"/>
        </w:trPr>
        <w:tc>
          <w:tcPr>
            <w:tcW w:w="9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AB477A0" w14:textId="77777777" w:rsidR="001D71B9" w:rsidRPr="001D71B9" w:rsidRDefault="001D71B9" w:rsidP="001D71B9">
            <w:pPr>
              <w:spacing w:before="80" w:line="240" w:lineRule="auto"/>
              <w:jc w:val="left"/>
              <w:rPr>
                <w:lang w:val="en-US"/>
              </w:rPr>
            </w:pP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clear; close all;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clc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1. </w:t>
            </w:r>
            <w:r>
              <w:rPr>
                <w:rFonts w:ascii="Consolas" w:hAnsi="Consolas"/>
                <w:color w:val="1E1E1E"/>
                <w:sz w:val="19"/>
              </w:rPr>
              <w:t>Загрузка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изображения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A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imread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('rice.png');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2. </w:t>
            </w:r>
            <w:r>
              <w:rPr>
                <w:rFonts w:ascii="Consolas" w:hAnsi="Consolas"/>
                <w:color w:val="1E1E1E"/>
                <w:sz w:val="19"/>
              </w:rPr>
              <w:t>Устранение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неравномерности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освещения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и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бинаризация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background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imopen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(A,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strel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('disk', 15));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A_no_bg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A - background;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L_thresh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graythresh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A_no_bg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B = im2bw(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A_no_bg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L_thresh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lastRenderedPageBreak/>
              <w:t xml:space="preserve">B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bwareaopen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(B, 30); % </w:t>
            </w:r>
            <w:r>
              <w:rPr>
                <w:rFonts w:ascii="Consolas" w:hAnsi="Consolas"/>
                <w:color w:val="1E1E1E"/>
                <w:sz w:val="19"/>
              </w:rPr>
              <w:t>Фильтрация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мелких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шумовых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точек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3. </w:t>
            </w:r>
            <w:r>
              <w:rPr>
                <w:rFonts w:ascii="Consolas" w:hAnsi="Consolas"/>
                <w:color w:val="1E1E1E"/>
                <w:sz w:val="19"/>
              </w:rPr>
              <w:t>Разметка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и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подсчет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зёрен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[L,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total_grains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]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bwlabel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(B);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fprintf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('</w:t>
            </w:r>
            <w:r>
              <w:rPr>
                <w:rFonts w:ascii="Consolas" w:hAnsi="Consolas"/>
                <w:color w:val="1E1E1E"/>
                <w:sz w:val="19"/>
              </w:rPr>
              <w:t>Общее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количество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зёрен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риса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на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изображении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: %d\n',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total_grains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4. </w:t>
            </w:r>
            <w:r>
              <w:rPr>
                <w:rFonts w:ascii="Consolas" w:hAnsi="Consolas"/>
                <w:color w:val="1E1E1E"/>
                <w:sz w:val="19"/>
              </w:rPr>
              <w:t>Вывод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зерна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№15 (</w:t>
            </w:r>
            <w:r>
              <w:rPr>
                <w:rFonts w:ascii="Consolas" w:hAnsi="Consolas"/>
                <w:color w:val="1E1E1E"/>
                <w:sz w:val="19"/>
              </w:rPr>
              <w:t>при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N_</w:t>
            </w:r>
            <w:r>
              <w:rPr>
                <w:rFonts w:ascii="Consolas" w:hAnsi="Consolas"/>
                <w:color w:val="1E1E1E"/>
                <w:sz w:val="19"/>
              </w:rPr>
              <w:t>журнала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3)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student_number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3; 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target_index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student_number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* 5;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if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target_index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&lt;=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total_grains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grain_img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(L ==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target_index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figure('Name',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sprintf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('</w:t>
            </w:r>
            <w:r>
              <w:rPr>
                <w:rFonts w:ascii="Consolas" w:hAnsi="Consolas"/>
                <w:color w:val="1E1E1E"/>
                <w:sz w:val="19"/>
              </w:rPr>
              <w:t>Зерно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№%d',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target_index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imshow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grain_img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); 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title(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sprintf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('</w:t>
            </w:r>
            <w:r>
              <w:rPr>
                <w:rFonts w:ascii="Consolas" w:hAnsi="Consolas"/>
                <w:color w:val="1E1E1E"/>
                <w:sz w:val="19"/>
              </w:rPr>
              <w:t>Выделенное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зерно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№%d',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target_index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end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5. </w:t>
            </w:r>
            <w:r>
              <w:rPr>
                <w:rFonts w:ascii="Consolas" w:hAnsi="Consolas"/>
                <w:color w:val="1E1E1E"/>
                <w:sz w:val="19"/>
              </w:rPr>
              <w:t>Поиск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склеившихся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рисинок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stats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regionprops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(L, 'Area', '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BoundingBox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areas = [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stats.Area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];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mean_area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mean(areas);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std_area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std(areas);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merged_indices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find(areas &gt; 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mean_area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+ 1.5 *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std_area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fprintf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('</w:t>
            </w:r>
            <w:r>
              <w:rPr>
                <w:rFonts w:ascii="Consolas" w:hAnsi="Consolas"/>
                <w:color w:val="1E1E1E"/>
                <w:sz w:val="19"/>
              </w:rPr>
              <w:t>Найдено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склеившихся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объектов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: %d\n', length(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merged_indices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</w:t>
            </w:r>
            <w:r>
              <w:rPr>
                <w:rFonts w:ascii="Consolas" w:hAnsi="Consolas"/>
                <w:color w:val="1E1E1E"/>
                <w:sz w:val="19"/>
              </w:rPr>
              <w:t>Выделение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склеившихся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рисинок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рамками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figure('Name', '</w:t>
            </w:r>
            <w:r>
              <w:rPr>
                <w:rFonts w:ascii="Consolas" w:hAnsi="Consolas"/>
                <w:color w:val="1E1E1E"/>
                <w:sz w:val="19"/>
              </w:rPr>
              <w:t>Склеившиеся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рисинки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imshow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(A); hold on;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for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1:length(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merged_indices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bb = stats(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merged_indices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)).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BoundingBox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rectangle('Position', bb, '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EdgeColor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', 'r', '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LineWidth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', 2);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end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title('</w:t>
            </w:r>
            <w:r>
              <w:rPr>
                <w:rFonts w:ascii="Consolas" w:hAnsi="Consolas"/>
                <w:color w:val="1E1E1E"/>
                <w:sz w:val="19"/>
              </w:rPr>
              <w:t>Склеившиеся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рисинки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(</w:t>
            </w:r>
            <w:r>
              <w:rPr>
                <w:rFonts w:ascii="Consolas" w:hAnsi="Consolas"/>
                <w:color w:val="1E1E1E"/>
                <w:sz w:val="19"/>
              </w:rPr>
              <w:t>выделены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красным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hold off;</w:t>
            </w:r>
          </w:p>
        </w:tc>
      </w:tr>
    </w:tbl>
    <w:p w14:paraId="73A61D15" w14:textId="46B6ADA2" w:rsidR="0092235A" w:rsidRDefault="0092235A" w:rsidP="0092235A">
      <w:pPr>
        <w:ind w:firstLine="706"/>
        <w:rPr>
          <w:sz w:val="24"/>
        </w:rPr>
      </w:pPr>
    </w:p>
    <w:p w14:paraId="37A6C652" w14:textId="6756451B" w:rsidR="001D71B9" w:rsidRPr="0092235A" w:rsidRDefault="001D71B9" w:rsidP="0092235A">
      <w:pPr>
        <w:ind w:firstLine="706"/>
        <w:rPr>
          <w:szCs w:val="28"/>
        </w:rPr>
      </w:pPr>
      <w:r w:rsidRPr="0092235A">
        <w:rPr>
          <w:b/>
          <w:szCs w:val="28"/>
        </w:rPr>
        <w:t>3.4. Результаты работы Части 1</w:t>
      </w:r>
    </w:p>
    <w:p w14:paraId="14131899" w14:textId="77777777" w:rsidR="001D71B9" w:rsidRPr="0092235A" w:rsidRDefault="001D71B9" w:rsidP="001D71B9">
      <w:pPr>
        <w:ind w:firstLine="706"/>
        <w:rPr>
          <w:szCs w:val="28"/>
        </w:rPr>
      </w:pPr>
      <w:r w:rsidRPr="0092235A">
        <w:rPr>
          <w:szCs w:val="28"/>
        </w:rPr>
        <w:t>• Общее количество обнаруженных зёрен риса: 99.</w:t>
      </w:r>
    </w:p>
    <w:p w14:paraId="3BA37322" w14:textId="77777777" w:rsidR="001D71B9" w:rsidRPr="0092235A" w:rsidRDefault="001D71B9" w:rsidP="001D71B9">
      <w:pPr>
        <w:ind w:firstLine="706"/>
        <w:rPr>
          <w:szCs w:val="28"/>
        </w:rPr>
      </w:pPr>
      <w:r w:rsidRPr="0092235A">
        <w:rPr>
          <w:szCs w:val="28"/>
        </w:rPr>
        <w:t>• Выделенное зерно №15: успешно извлечено из матрицы разметки L и отображено отдельно.</w:t>
      </w:r>
    </w:p>
    <w:p w14:paraId="0884B91F" w14:textId="352134C1" w:rsidR="001D71B9" w:rsidRDefault="001D71B9" w:rsidP="001D71B9">
      <w:pPr>
        <w:ind w:firstLine="706"/>
        <w:rPr>
          <w:szCs w:val="28"/>
        </w:rPr>
      </w:pPr>
      <w:r w:rsidRPr="0092235A">
        <w:rPr>
          <w:szCs w:val="28"/>
        </w:rPr>
        <w:t xml:space="preserve">• Обнаруженные склеившиеся объекты: выявлено 4 объекта, имеющих площадь, существенно превышающую среднюю площадь одиночной </w:t>
      </w:r>
      <w:proofErr w:type="spellStart"/>
      <w:r w:rsidRPr="0092235A">
        <w:rPr>
          <w:szCs w:val="28"/>
        </w:rPr>
        <w:t>рисинки</w:t>
      </w:r>
      <w:proofErr w:type="spellEnd"/>
      <w:r w:rsidRPr="0092235A">
        <w:rPr>
          <w:szCs w:val="28"/>
        </w:rPr>
        <w:t>.</w:t>
      </w:r>
    </w:p>
    <w:p w14:paraId="55F19F03" w14:textId="408AF830" w:rsidR="000D0F4A" w:rsidRPr="000D0F4A" w:rsidRDefault="000D0F4A" w:rsidP="00394A42">
      <w:pPr>
        <w:ind w:firstLine="706"/>
        <w:jc w:val="center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2E602D2B" wp14:editId="3AB19B65">
            <wp:extent cx="3638550" cy="3057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6E13" w14:textId="55964FAC" w:rsidR="000D0F4A" w:rsidRDefault="000D0F4A" w:rsidP="00394A42">
      <w:pPr>
        <w:ind w:firstLine="706"/>
        <w:jc w:val="center"/>
        <w:rPr>
          <w:szCs w:val="28"/>
        </w:rPr>
      </w:pPr>
      <w:r>
        <w:rPr>
          <w:noProof/>
        </w:rPr>
        <w:drawing>
          <wp:inline distT="0" distB="0" distL="0" distR="0" wp14:anchorId="027B6FA6" wp14:editId="5476F7F0">
            <wp:extent cx="2571750" cy="2819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AFF1" w14:textId="145EA3F0" w:rsidR="000D0F4A" w:rsidRDefault="000D0F4A" w:rsidP="00394A42">
      <w:pPr>
        <w:ind w:firstLine="706"/>
        <w:jc w:val="center"/>
        <w:rPr>
          <w:szCs w:val="28"/>
        </w:rPr>
      </w:pPr>
      <w:r>
        <w:rPr>
          <w:noProof/>
        </w:rPr>
        <w:drawing>
          <wp:inline distT="0" distB="0" distL="0" distR="0" wp14:anchorId="6B94AB29" wp14:editId="41772D2B">
            <wp:extent cx="2543175" cy="28194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D767" w14:textId="05205762" w:rsidR="000D0F4A" w:rsidRPr="0092235A" w:rsidRDefault="000D0F4A" w:rsidP="00394A42">
      <w:pPr>
        <w:ind w:firstLine="706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4C4F862" wp14:editId="5379A0C4">
            <wp:extent cx="3743325" cy="2867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5F55" w14:textId="77777777" w:rsidR="001D71B9" w:rsidRDefault="001D71B9" w:rsidP="0092235A">
      <w:pPr>
        <w:pStyle w:val="1"/>
      </w:pPr>
      <w:bookmarkStart w:id="8" w:name="_Toc241586258"/>
      <w:r>
        <w:t>Часть 2. Характеристики бинарных объектов и классификация</w:t>
      </w:r>
      <w:bookmarkEnd w:id="8"/>
    </w:p>
    <w:p w14:paraId="40232076" w14:textId="77777777" w:rsidR="001D71B9" w:rsidRDefault="001D71B9" w:rsidP="0092235A">
      <w:pPr>
        <w:pStyle w:val="21"/>
      </w:pPr>
      <w:bookmarkStart w:id="9" w:name="_Toc241586259"/>
      <w:r>
        <w:t>3.1. Постановка задачи</w:t>
      </w:r>
      <w:bookmarkEnd w:id="9"/>
    </w:p>
    <w:p w14:paraId="1EA12DE1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>1. В графическом редакторе MS Paint создать изображение нескольких деталей, содержащее:</w:t>
      </w:r>
    </w:p>
    <w:p w14:paraId="2869D081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 xml:space="preserve">   • Деталь в форме правильного пятиугольника.</w:t>
      </w:r>
    </w:p>
    <w:p w14:paraId="7E70AE70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 xml:space="preserve">   • Деталь с четырьмя внутренними отверстиями.</w:t>
      </w:r>
    </w:p>
    <w:p w14:paraId="43E10D20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 xml:space="preserve">   • Другие произвольные детали.</w:t>
      </w:r>
    </w:p>
    <w:p w14:paraId="2BC16A01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>2. Написать скрипт для автоматического поиска и раскрашивания:</w:t>
      </w:r>
    </w:p>
    <w:p w14:paraId="360C78FD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 xml:space="preserve">   • Пятиугольной детали — красным цветом.</w:t>
      </w:r>
    </w:p>
    <w:p w14:paraId="178A4679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 xml:space="preserve">   • Детали с 4 отверстиями — зеленым цветом.</w:t>
      </w:r>
    </w:p>
    <w:p w14:paraId="2EBE4B27" w14:textId="77777777" w:rsidR="001D71B9" w:rsidRDefault="001D71B9" w:rsidP="001D71B9">
      <w:pPr>
        <w:ind w:firstLine="706"/>
      </w:pPr>
      <w:r w:rsidRPr="0092235A">
        <w:rPr>
          <w:szCs w:val="24"/>
        </w:rPr>
        <w:t xml:space="preserve">   • Прочих деталей — серым цветом.</w:t>
      </w:r>
    </w:p>
    <w:p w14:paraId="5555DDAD" w14:textId="77777777" w:rsidR="001D71B9" w:rsidRDefault="001D71B9" w:rsidP="0092235A">
      <w:pPr>
        <w:pStyle w:val="21"/>
      </w:pPr>
      <w:bookmarkStart w:id="10" w:name="_Toc241586260"/>
      <w:r>
        <w:t>3.2. Описание алгоритма</w:t>
      </w:r>
      <w:bookmarkEnd w:id="10"/>
    </w:p>
    <w:p w14:paraId="5A260CC3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>Для классификации объектов применяются два геометрических критерия:</w:t>
      </w:r>
    </w:p>
    <w:p w14:paraId="00C489A8" w14:textId="77777777" w:rsidR="001D71B9" w:rsidRPr="0092235A" w:rsidRDefault="001D71B9" w:rsidP="001D71B9">
      <w:pPr>
        <w:ind w:firstLine="706"/>
        <w:rPr>
          <w:sz w:val="32"/>
          <w:szCs w:val="24"/>
        </w:rPr>
      </w:pPr>
      <w:r w:rsidRPr="0092235A">
        <w:rPr>
          <w:szCs w:val="24"/>
        </w:rPr>
        <w:t>1. Подсчёт количества внутренних отверстий</w:t>
      </w:r>
      <w:proofErr w:type="gramStart"/>
      <w:r w:rsidRPr="0092235A">
        <w:rPr>
          <w:szCs w:val="24"/>
        </w:rPr>
        <w:t>: С помощью</w:t>
      </w:r>
      <w:proofErr w:type="gramEnd"/>
      <w:r w:rsidRPr="0092235A">
        <w:rPr>
          <w:szCs w:val="24"/>
        </w:rPr>
        <w:t xml:space="preserve"> функции заливки отверстий </w:t>
      </w:r>
      <w:proofErr w:type="spellStart"/>
      <w:r w:rsidRPr="0092235A">
        <w:rPr>
          <w:szCs w:val="24"/>
        </w:rPr>
        <w:t>imfill</w:t>
      </w:r>
      <w:proofErr w:type="spellEnd"/>
      <w:r w:rsidRPr="0092235A">
        <w:rPr>
          <w:szCs w:val="24"/>
        </w:rPr>
        <w:t>(</w:t>
      </w:r>
      <w:proofErr w:type="spellStart"/>
      <w:r w:rsidRPr="0092235A">
        <w:rPr>
          <w:szCs w:val="24"/>
        </w:rPr>
        <w:t>mask</w:t>
      </w:r>
      <w:proofErr w:type="spellEnd"/>
      <w:r w:rsidRPr="0092235A">
        <w:rPr>
          <w:szCs w:val="24"/>
        </w:rPr>
        <w:t>, '</w:t>
      </w:r>
      <w:proofErr w:type="spellStart"/>
      <w:r w:rsidRPr="0092235A">
        <w:rPr>
          <w:szCs w:val="24"/>
        </w:rPr>
        <w:t>holes</w:t>
      </w:r>
      <w:proofErr w:type="spellEnd"/>
      <w:r w:rsidRPr="0092235A">
        <w:rPr>
          <w:szCs w:val="24"/>
        </w:rPr>
        <w:t xml:space="preserve">') формируется сплошная маска. Разность </w:t>
      </w:r>
      <w:proofErr w:type="spellStart"/>
      <w:r w:rsidRPr="0092235A">
        <w:rPr>
          <w:szCs w:val="24"/>
        </w:rPr>
        <w:t>filled_mask</w:t>
      </w:r>
      <w:proofErr w:type="spellEnd"/>
      <w:r w:rsidRPr="0092235A">
        <w:rPr>
          <w:szCs w:val="24"/>
        </w:rPr>
        <w:t xml:space="preserve"> &amp; ~</w:t>
      </w:r>
      <w:proofErr w:type="spellStart"/>
      <w:r w:rsidRPr="0092235A">
        <w:rPr>
          <w:szCs w:val="24"/>
        </w:rPr>
        <w:t>mask</w:t>
      </w:r>
      <w:proofErr w:type="spellEnd"/>
      <w:r w:rsidRPr="0092235A">
        <w:rPr>
          <w:szCs w:val="24"/>
        </w:rPr>
        <w:t xml:space="preserve"> даёт маску самих отверстий. Количество связных областей в этой разности (</w:t>
      </w:r>
      <w:proofErr w:type="spellStart"/>
      <w:r w:rsidRPr="0092235A">
        <w:rPr>
          <w:szCs w:val="24"/>
        </w:rPr>
        <w:t>bwlabel</w:t>
      </w:r>
      <w:proofErr w:type="spellEnd"/>
      <w:r w:rsidRPr="0092235A">
        <w:rPr>
          <w:szCs w:val="24"/>
        </w:rPr>
        <w:t>) показывает число отверстий.</w:t>
      </w:r>
    </w:p>
    <w:p w14:paraId="0EE1AC54" w14:textId="77777777" w:rsidR="001D71B9" w:rsidRDefault="001D71B9" w:rsidP="001D71B9">
      <w:pPr>
        <w:ind w:firstLine="706"/>
      </w:pPr>
      <w:r w:rsidRPr="0092235A">
        <w:rPr>
          <w:szCs w:val="24"/>
        </w:rPr>
        <w:t xml:space="preserve">2. Анализ формы с помощью </w:t>
      </w:r>
      <w:proofErr w:type="spellStart"/>
      <w:r w:rsidRPr="0092235A">
        <w:rPr>
          <w:szCs w:val="24"/>
        </w:rPr>
        <w:t>центроидального</w:t>
      </w:r>
      <w:proofErr w:type="spellEnd"/>
      <w:r w:rsidRPr="0092235A">
        <w:rPr>
          <w:szCs w:val="24"/>
        </w:rPr>
        <w:t xml:space="preserve"> профиля</w:t>
      </w:r>
      <w:proofErr w:type="gramStart"/>
      <w:r w:rsidRPr="0092235A">
        <w:rPr>
          <w:szCs w:val="24"/>
        </w:rPr>
        <w:t>: Для</w:t>
      </w:r>
      <w:proofErr w:type="gramEnd"/>
      <w:r w:rsidRPr="0092235A">
        <w:rPr>
          <w:szCs w:val="24"/>
        </w:rPr>
        <w:t xml:space="preserve"> определения пятиугольника строится </w:t>
      </w:r>
      <w:proofErr w:type="spellStart"/>
      <w:r w:rsidRPr="0092235A">
        <w:rPr>
          <w:szCs w:val="24"/>
        </w:rPr>
        <w:t>центроидальный</w:t>
      </w:r>
      <w:proofErr w:type="spellEnd"/>
      <w:r w:rsidRPr="0092235A">
        <w:rPr>
          <w:szCs w:val="24"/>
        </w:rPr>
        <w:t xml:space="preserve"> профиль R(φ). Из-за </w:t>
      </w:r>
      <w:r w:rsidRPr="0092235A">
        <w:rPr>
          <w:szCs w:val="24"/>
        </w:rPr>
        <w:lastRenderedPageBreak/>
        <w:t>дискретизации пикселей (эффект «лесенки») профиль сглаживается с помощью трехкратного циклического расширения и Гауссова фильтра (</w:t>
      </w:r>
      <w:proofErr w:type="spellStart"/>
      <w:r w:rsidRPr="0092235A">
        <w:rPr>
          <w:szCs w:val="24"/>
        </w:rPr>
        <w:t>smoothdata</w:t>
      </w:r>
      <w:proofErr w:type="spellEnd"/>
      <w:r w:rsidRPr="0092235A">
        <w:rPr>
          <w:szCs w:val="24"/>
        </w:rPr>
        <w:t>). Вершины ищутся как локальные максимумы, находящиеся на угловом расстоянии не менее 45° друг от друга. Наличие ровно 5 пиков свидетельствует о том, что деталь является пятиугольником.</w:t>
      </w:r>
    </w:p>
    <w:p w14:paraId="271BAA13" w14:textId="54368E54" w:rsidR="001D71B9" w:rsidRDefault="001D71B9" w:rsidP="0092235A">
      <w:pPr>
        <w:pStyle w:val="21"/>
      </w:pPr>
      <w:bookmarkStart w:id="11" w:name="_Toc241586261"/>
      <w:r>
        <w:t>3.3. Листинг функции построения профиля (</w:t>
      </w:r>
      <w:proofErr w:type="spellStart"/>
      <w:r>
        <w:t>CentProf.m</w:t>
      </w:r>
      <w:proofErr w:type="spellEnd"/>
      <w:r>
        <w:t>)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0"/>
      </w:tblGrid>
      <w:tr w:rsidR="001D71B9" w:rsidRPr="001D71B9" w14:paraId="377E5CFF" w14:textId="77777777" w:rsidTr="000C18C9">
        <w:trPr>
          <w:jc w:val="center"/>
        </w:trPr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B5859EA" w14:textId="77777777" w:rsidR="001D71B9" w:rsidRPr="001D71B9" w:rsidRDefault="001D71B9" w:rsidP="001D71B9">
            <w:pPr>
              <w:spacing w:before="80" w:line="240" w:lineRule="auto"/>
              <w:jc w:val="left"/>
              <w:rPr>
                <w:lang w:val="en-US"/>
              </w:rPr>
            </w:pP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function [ R ]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CentProf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 B )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B_filled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imfill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(B, 'holes');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E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bwperim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B_filled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[y, x] = find(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B_filled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== 1);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if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isempty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(x)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R = zeros(360, 1);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return;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end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xc = mean(x);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yc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mean(y);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[y, x] = find(E == 1);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dx = x - xc;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dy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y -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yc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ro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sqrt(dx.^2 + dy.^2);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fi = atan2d(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dy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, dx); 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f = mod(floor(fi), 360) + 1; 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n = length(x);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R = zeros(360, 1);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for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1:n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R(f(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)) = max(R(f(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)),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ro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end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zero_idx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(R == 0);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if any(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zero_idx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angles = 1:360;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R(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zero_idx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 = interp1(angles(~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zero_idx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), R(~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zero_idx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), angles(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zero_idx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), 'linear', '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extrap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end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R = R ./ mean(R);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end</w:t>
            </w:r>
          </w:p>
        </w:tc>
      </w:tr>
    </w:tbl>
    <w:p w14:paraId="5F6930A5" w14:textId="77777777" w:rsidR="0092235A" w:rsidRDefault="0092235A" w:rsidP="0092235A">
      <w:pPr>
        <w:pStyle w:val="21"/>
      </w:pPr>
    </w:p>
    <w:p w14:paraId="05C26733" w14:textId="627C8E3A" w:rsidR="001D71B9" w:rsidRDefault="001D71B9" w:rsidP="0092235A">
      <w:pPr>
        <w:pStyle w:val="21"/>
      </w:pPr>
      <w:bookmarkStart w:id="12" w:name="_Toc241586262"/>
      <w:r>
        <w:t>3.4. Листинг основного скрипта классификации (lab2_part2.m)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0"/>
      </w:tblGrid>
      <w:tr w:rsidR="001D71B9" w:rsidRPr="001D71B9" w14:paraId="5C56E1B7" w14:textId="77777777" w:rsidTr="000C18C9">
        <w:trPr>
          <w:jc w:val="center"/>
        </w:trPr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0DFDCAB9" w14:textId="77777777" w:rsidR="001D71B9" w:rsidRPr="001D71B9" w:rsidRDefault="001D71B9" w:rsidP="001D71B9">
            <w:pPr>
              <w:spacing w:before="80" w:line="240" w:lineRule="auto"/>
              <w:jc w:val="left"/>
              <w:rPr>
                <w:lang w:val="en-US"/>
              </w:rPr>
            </w:pP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clear; close all;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clc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A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imread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('details.png');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if size(A, 3) == 3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A = rgb2gray(A);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end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B = im2bw(A, 0.5);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B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imcomplement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(B); 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B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bwareaopen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(B, 100);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lastRenderedPageBreak/>
              <w:br/>
              <w:t xml:space="preserve">[L,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num_objects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]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bwlabel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(B);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img_h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size(B, 1);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img_w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size(B, 2);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ones(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img_h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img_w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 * 255;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G_chan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ones(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img_h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img_w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 * 255;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ones(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img_h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img_w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 * 255;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for k = 1:num_objects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(L == k);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% </w:t>
            </w:r>
            <w:r>
              <w:rPr>
                <w:rFonts w:ascii="Consolas" w:hAnsi="Consolas"/>
                <w:color w:val="1E1E1E"/>
                <w:sz w:val="19"/>
              </w:rPr>
              <w:t>Подсчет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отверстий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filled_obj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imfill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, 'holes');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holes_mask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filled_obj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&amp; ~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[~,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num_holes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]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bwlabel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holes_mask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%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Центроидальный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профиль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R_prof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CentProf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R_triple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[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R_prof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R_prof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R_prof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];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R_smooth_triple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smoothdata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R_triple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, 'gaussian', 35);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R_smooth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R_smooth_triple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(361:720);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peaks_count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0;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last_peak_angle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-100;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R_search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[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R_smooth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R_smooth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(1:90)]; 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for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2:(length(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R_search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)-1)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if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R_search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 &gt;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R_search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(i-1) &amp;&amp;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R_search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 &gt;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R_search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(i+1)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    if 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-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last_peak_angle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 &gt;= 45 &amp;&amp;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&lt;= 360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    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peaks_count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peaks_count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+ 1;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    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last_peak_angle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    end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end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end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fprintf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('</w:t>
            </w:r>
            <w:r>
              <w:rPr>
                <w:rFonts w:ascii="Consolas" w:hAnsi="Consolas"/>
                <w:color w:val="1E1E1E"/>
                <w:sz w:val="19"/>
              </w:rPr>
              <w:t>Объект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№%d: </w:t>
            </w:r>
            <w:r>
              <w:rPr>
                <w:rFonts w:ascii="Consolas" w:hAnsi="Consolas"/>
                <w:color w:val="1E1E1E"/>
                <w:sz w:val="19"/>
              </w:rPr>
              <w:t>Отверстий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%d, </w:t>
            </w:r>
            <w:r>
              <w:rPr>
                <w:rFonts w:ascii="Consolas" w:hAnsi="Consolas"/>
                <w:color w:val="1E1E1E"/>
                <w:sz w:val="19"/>
              </w:rPr>
              <w:t>Вершин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%d -&gt; ', k,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num_holes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peaks_count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if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num_holes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== 4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fprintf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('</w:t>
            </w:r>
            <w:r>
              <w:rPr>
                <w:rFonts w:ascii="Consolas" w:hAnsi="Consolas"/>
                <w:color w:val="1E1E1E"/>
                <w:sz w:val="19"/>
              </w:rPr>
              <w:t>ДЕТАЛЬ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С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4 </w:t>
            </w:r>
            <w:r>
              <w:rPr>
                <w:rFonts w:ascii="Consolas" w:hAnsi="Consolas"/>
                <w:color w:val="1E1E1E"/>
                <w:sz w:val="19"/>
              </w:rPr>
              <w:t>ОТВЕРСТИЯМИ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(</w:t>
            </w:r>
            <w:r>
              <w:rPr>
                <w:rFonts w:ascii="Consolas" w:hAnsi="Consolas"/>
                <w:color w:val="1E1E1E"/>
                <w:sz w:val="19"/>
              </w:rPr>
              <w:t>Зеленый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)\n');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 = 0;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G_chan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 = 255;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 = 0;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elseif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peaks_count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== 5 &amp;&amp;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num_holes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== 0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fprintf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('</w:t>
            </w:r>
            <w:r>
              <w:rPr>
                <w:rFonts w:ascii="Consolas" w:hAnsi="Consolas"/>
                <w:color w:val="1E1E1E"/>
                <w:sz w:val="19"/>
              </w:rPr>
              <w:t>ПЯТИУГОЛЬНИК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(</w:t>
            </w:r>
            <w:r>
              <w:rPr>
                <w:rFonts w:ascii="Consolas" w:hAnsi="Consolas"/>
                <w:color w:val="1E1E1E"/>
                <w:sz w:val="19"/>
              </w:rPr>
              <w:t>Красный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)\n');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 = 255;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G_chan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 = 0;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 = 0;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else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fprintf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('</w:t>
            </w:r>
            <w:r>
              <w:rPr>
                <w:rFonts w:ascii="Consolas" w:hAnsi="Consolas"/>
                <w:color w:val="1E1E1E"/>
                <w:sz w:val="19"/>
              </w:rPr>
              <w:t>Другая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деталь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(</w:t>
            </w:r>
            <w:r>
              <w:rPr>
                <w:rFonts w:ascii="Consolas" w:hAnsi="Consolas"/>
                <w:color w:val="1E1E1E"/>
                <w:sz w:val="19"/>
              </w:rPr>
              <w:t>Серый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)\n');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 = 150;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G_chan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 = 150;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obj_mask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 = 150;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end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end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RGB_result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= uint8(cat(3,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G_chan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, 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B_chan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));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figure('Name', '</w:t>
            </w:r>
            <w:r>
              <w:rPr>
                <w:rFonts w:ascii="Consolas" w:hAnsi="Consolas"/>
                <w:color w:val="1E1E1E"/>
                <w:sz w:val="19"/>
              </w:rPr>
              <w:t>Классифицированные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детали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');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imshow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(</w:t>
            </w:r>
            <w:proofErr w:type="spellStart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RGB_result</w:t>
            </w:r>
            <w:proofErr w:type="spellEnd"/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); 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br/>
              <w:t>title('</w:t>
            </w:r>
            <w:r>
              <w:rPr>
                <w:rFonts w:ascii="Consolas" w:hAnsi="Consolas"/>
                <w:color w:val="1E1E1E"/>
                <w:sz w:val="19"/>
              </w:rPr>
              <w:t>Результат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классификации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: </w:t>
            </w:r>
            <w:r>
              <w:rPr>
                <w:rFonts w:ascii="Consolas" w:hAnsi="Consolas"/>
                <w:color w:val="1E1E1E"/>
                <w:sz w:val="19"/>
              </w:rPr>
              <w:t>Пятиугольник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— </w:t>
            </w:r>
            <w:r>
              <w:rPr>
                <w:rFonts w:ascii="Consolas" w:hAnsi="Consolas"/>
                <w:color w:val="1E1E1E"/>
                <w:sz w:val="19"/>
              </w:rPr>
              <w:t>Красный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, </w:t>
            </w:r>
            <w:r>
              <w:rPr>
                <w:rFonts w:ascii="Consolas" w:hAnsi="Consolas"/>
                <w:color w:val="1E1E1E"/>
                <w:sz w:val="19"/>
              </w:rPr>
              <w:t>С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4 </w:t>
            </w:r>
            <w:r>
              <w:rPr>
                <w:rFonts w:ascii="Consolas" w:hAnsi="Consolas"/>
                <w:color w:val="1E1E1E"/>
                <w:sz w:val="19"/>
              </w:rPr>
              <w:t>отверстиями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 xml:space="preserve"> — </w:t>
            </w:r>
            <w:r>
              <w:rPr>
                <w:rFonts w:ascii="Consolas" w:hAnsi="Consolas"/>
                <w:color w:val="1E1E1E"/>
                <w:sz w:val="19"/>
              </w:rPr>
              <w:t>Зеленый</w:t>
            </w:r>
            <w:r w:rsidRPr="001D71B9">
              <w:rPr>
                <w:rFonts w:ascii="Consolas" w:hAnsi="Consolas"/>
                <w:color w:val="1E1E1E"/>
                <w:sz w:val="19"/>
                <w:lang w:val="en-US"/>
              </w:rPr>
              <w:t>');</w:t>
            </w:r>
          </w:p>
        </w:tc>
      </w:tr>
    </w:tbl>
    <w:p w14:paraId="1595B2BC" w14:textId="77777777" w:rsidR="0092235A" w:rsidRDefault="0092235A" w:rsidP="001D71B9">
      <w:pPr>
        <w:spacing w:before="160" w:after="40"/>
        <w:rPr>
          <w:b/>
          <w:sz w:val="24"/>
        </w:rPr>
      </w:pPr>
    </w:p>
    <w:p w14:paraId="1AD814E3" w14:textId="6D4545DA" w:rsidR="001D71B9" w:rsidRDefault="001D71B9" w:rsidP="0092235A">
      <w:pPr>
        <w:pStyle w:val="21"/>
      </w:pPr>
      <w:bookmarkStart w:id="13" w:name="_Toc241586263"/>
      <w:r>
        <w:t>3.5. Результаты работы Части 2</w:t>
      </w:r>
      <w:bookmarkEnd w:id="13"/>
    </w:p>
    <w:p w14:paraId="6BC083EA" w14:textId="78553DB3" w:rsidR="001D71B9" w:rsidRPr="0092235A" w:rsidRDefault="001D71B9" w:rsidP="001D71B9">
      <w:pPr>
        <w:ind w:firstLine="706"/>
        <w:rPr>
          <w:szCs w:val="28"/>
        </w:rPr>
      </w:pPr>
      <w:r w:rsidRPr="0092235A">
        <w:rPr>
          <w:szCs w:val="28"/>
        </w:rPr>
        <w:t xml:space="preserve">Программа обработала входное изображение details.png и </w:t>
      </w:r>
      <w:r w:rsidRPr="0092235A">
        <w:rPr>
          <w:szCs w:val="28"/>
        </w:rPr>
        <w:t>в</w:t>
      </w:r>
      <w:r w:rsidRPr="0092235A">
        <w:rPr>
          <w:szCs w:val="28"/>
        </w:rPr>
        <w:t xml:space="preserve"> результате на итоговом изображении:</w:t>
      </w:r>
    </w:p>
    <w:p w14:paraId="539198B3" w14:textId="77777777" w:rsidR="001D71B9" w:rsidRPr="0092235A" w:rsidRDefault="001D71B9" w:rsidP="001D71B9">
      <w:pPr>
        <w:ind w:firstLine="706"/>
        <w:rPr>
          <w:szCs w:val="28"/>
        </w:rPr>
      </w:pPr>
      <w:r w:rsidRPr="0092235A">
        <w:rPr>
          <w:szCs w:val="28"/>
        </w:rPr>
        <w:lastRenderedPageBreak/>
        <w:t xml:space="preserve">• Деталь-пятиугольник безошибочно распознана по наличию 5 пиков </w:t>
      </w:r>
      <w:proofErr w:type="spellStart"/>
      <w:r w:rsidRPr="0092235A">
        <w:rPr>
          <w:szCs w:val="28"/>
        </w:rPr>
        <w:t>центроидального</w:t>
      </w:r>
      <w:proofErr w:type="spellEnd"/>
      <w:r w:rsidRPr="0092235A">
        <w:rPr>
          <w:szCs w:val="28"/>
        </w:rPr>
        <w:t xml:space="preserve"> профиля и закрашена в красный цвет.</w:t>
      </w:r>
    </w:p>
    <w:p w14:paraId="139BEC10" w14:textId="77777777" w:rsidR="001D71B9" w:rsidRPr="0092235A" w:rsidRDefault="001D71B9" w:rsidP="001D71B9">
      <w:pPr>
        <w:ind w:firstLine="706"/>
        <w:rPr>
          <w:szCs w:val="28"/>
        </w:rPr>
      </w:pPr>
      <w:r w:rsidRPr="0092235A">
        <w:rPr>
          <w:szCs w:val="28"/>
        </w:rPr>
        <w:t>• Деталь с 4 внутренними кругами распознана по наличию 4 отверстий и закрашена в зеленый цвет.</w:t>
      </w:r>
    </w:p>
    <w:p w14:paraId="5FBBDDE7" w14:textId="118FD04A" w:rsidR="001D71B9" w:rsidRDefault="001D71B9" w:rsidP="001D71B9">
      <w:pPr>
        <w:ind w:firstLine="706"/>
        <w:rPr>
          <w:szCs w:val="28"/>
        </w:rPr>
      </w:pPr>
      <w:r w:rsidRPr="0092235A">
        <w:rPr>
          <w:szCs w:val="28"/>
        </w:rPr>
        <w:t>• Остальные детали закрашены серым цветом.</w:t>
      </w:r>
    </w:p>
    <w:p w14:paraId="553650C4" w14:textId="445CD6D2" w:rsidR="000D0F4A" w:rsidRDefault="000D0F4A" w:rsidP="00394A42">
      <w:pPr>
        <w:ind w:firstLine="706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9236893" wp14:editId="1ADE8F8B">
            <wp:extent cx="3110815" cy="31662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544" cy="31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E00B4" w14:textId="5043EF49" w:rsidR="000D0F4A" w:rsidRDefault="000D0F4A" w:rsidP="00394A42">
      <w:pPr>
        <w:ind w:firstLine="706"/>
        <w:jc w:val="center"/>
        <w:rPr>
          <w:szCs w:val="28"/>
        </w:rPr>
      </w:pPr>
      <w:r>
        <w:rPr>
          <w:noProof/>
        </w:rPr>
        <w:drawing>
          <wp:inline distT="0" distB="0" distL="0" distR="0" wp14:anchorId="43C32240" wp14:editId="22D49424">
            <wp:extent cx="3066993" cy="322647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4446" cy="323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3767" w14:textId="28EACC69" w:rsidR="001D71B9" w:rsidRPr="0092235A" w:rsidRDefault="000D0F4A" w:rsidP="00394A42">
      <w:pPr>
        <w:ind w:firstLine="706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54E3CD90" wp14:editId="22CFF8C4">
            <wp:extent cx="3794078" cy="39714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7255" cy="397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3D5D" w14:textId="77777777" w:rsidR="001D71B9" w:rsidRDefault="001D71B9" w:rsidP="0092235A">
      <w:pPr>
        <w:pStyle w:val="1"/>
      </w:pPr>
      <w:bookmarkStart w:id="14" w:name="_Toc241586264"/>
      <w:r>
        <w:t>4. ВЫВОДЫ ПО РАБОТЕ</w:t>
      </w:r>
      <w:bookmarkEnd w:id="14"/>
    </w:p>
    <w:p w14:paraId="13FEF58D" w14:textId="77777777" w:rsidR="001D71B9" w:rsidRPr="000D0F4A" w:rsidRDefault="001D71B9" w:rsidP="001D71B9">
      <w:pPr>
        <w:ind w:firstLine="706"/>
        <w:rPr>
          <w:szCs w:val="28"/>
        </w:rPr>
      </w:pPr>
      <w:r w:rsidRPr="000D0F4A">
        <w:rPr>
          <w:szCs w:val="28"/>
        </w:rPr>
        <w:t>В ходе выполнения лабораторной работы:</w:t>
      </w:r>
    </w:p>
    <w:p w14:paraId="371ED0C1" w14:textId="77777777" w:rsidR="001D71B9" w:rsidRPr="000D0F4A" w:rsidRDefault="001D71B9" w:rsidP="001D71B9">
      <w:pPr>
        <w:ind w:firstLine="706"/>
        <w:rPr>
          <w:szCs w:val="28"/>
        </w:rPr>
      </w:pPr>
      <w:r w:rsidRPr="000D0F4A">
        <w:rPr>
          <w:szCs w:val="28"/>
        </w:rPr>
        <w:t xml:space="preserve">1. Освоены методы предрешающей обработки изображений с помощью локальной и пороговой бинаризации по методу </w:t>
      </w:r>
      <w:proofErr w:type="spellStart"/>
      <w:r w:rsidRPr="000D0F4A">
        <w:rPr>
          <w:szCs w:val="28"/>
        </w:rPr>
        <w:t>Отсу</w:t>
      </w:r>
      <w:proofErr w:type="spellEnd"/>
      <w:r w:rsidRPr="000D0F4A">
        <w:rPr>
          <w:szCs w:val="28"/>
        </w:rPr>
        <w:t>.</w:t>
      </w:r>
    </w:p>
    <w:p w14:paraId="343B4E3C" w14:textId="77777777" w:rsidR="001D71B9" w:rsidRPr="000D0F4A" w:rsidRDefault="001D71B9" w:rsidP="001D71B9">
      <w:pPr>
        <w:ind w:firstLine="706"/>
        <w:rPr>
          <w:szCs w:val="28"/>
        </w:rPr>
      </w:pPr>
      <w:r w:rsidRPr="000D0F4A">
        <w:rPr>
          <w:szCs w:val="28"/>
        </w:rPr>
        <w:t>2. Изучено применение методов математической морфологии для выравнивания фона и устранения шумов на бинарных матрицах.</w:t>
      </w:r>
    </w:p>
    <w:p w14:paraId="623530A2" w14:textId="77777777" w:rsidR="001D71B9" w:rsidRPr="000D0F4A" w:rsidRDefault="001D71B9" w:rsidP="001D71B9">
      <w:pPr>
        <w:ind w:firstLine="706"/>
        <w:rPr>
          <w:szCs w:val="28"/>
        </w:rPr>
      </w:pPr>
      <w:r w:rsidRPr="000D0F4A">
        <w:rPr>
          <w:szCs w:val="28"/>
        </w:rPr>
        <w:t>3. Реализован алгоритм разметки связных областей (</w:t>
      </w:r>
      <w:proofErr w:type="spellStart"/>
      <w:r w:rsidRPr="000D0F4A">
        <w:rPr>
          <w:szCs w:val="28"/>
        </w:rPr>
        <w:t>bwlabel</w:t>
      </w:r>
      <w:proofErr w:type="spellEnd"/>
      <w:r w:rsidRPr="000D0F4A">
        <w:rPr>
          <w:szCs w:val="28"/>
        </w:rPr>
        <w:t>) и статистический критерий отбора слипшихся объектов по их площади.</w:t>
      </w:r>
    </w:p>
    <w:p w14:paraId="2D9792B7" w14:textId="77777777" w:rsidR="001D71B9" w:rsidRPr="000D0F4A" w:rsidRDefault="001D71B9" w:rsidP="001D71B9">
      <w:pPr>
        <w:ind w:firstLine="706"/>
        <w:rPr>
          <w:szCs w:val="28"/>
        </w:rPr>
      </w:pPr>
      <w:r w:rsidRPr="000D0F4A">
        <w:rPr>
          <w:szCs w:val="28"/>
        </w:rPr>
        <w:t xml:space="preserve">4. Разработан эффективный алгоритм распознавания и классификации объектов на основе комбинации топологических (количество отверстий) и геометрических (нормированный сглаженный </w:t>
      </w:r>
      <w:proofErr w:type="spellStart"/>
      <w:r w:rsidRPr="000D0F4A">
        <w:rPr>
          <w:szCs w:val="28"/>
        </w:rPr>
        <w:t>центроидальный</w:t>
      </w:r>
      <w:proofErr w:type="spellEnd"/>
      <w:r w:rsidRPr="000D0F4A">
        <w:rPr>
          <w:szCs w:val="28"/>
        </w:rPr>
        <w:t xml:space="preserve"> профиль) характеристик. Алгоритм показал высокую устойчивость к шумам дискретизации графических редакторов.</w:t>
      </w:r>
    </w:p>
    <w:sectPr w:rsidR="001D71B9" w:rsidRPr="000D0F4A" w:rsidSect="00AF4C6A">
      <w:headerReference w:type="default" r:id="rId16"/>
      <w:footerReference w:type="default" r:id="rId17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678E1" w14:textId="77777777" w:rsidR="00C2341C" w:rsidRDefault="00C2341C" w:rsidP="009B239F">
      <w:pPr>
        <w:spacing w:line="240" w:lineRule="auto"/>
      </w:pPr>
      <w:r>
        <w:separator/>
      </w:r>
    </w:p>
  </w:endnote>
  <w:endnote w:type="continuationSeparator" w:id="0">
    <w:p w14:paraId="701C0167" w14:textId="77777777" w:rsidR="00C2341C" w:rsidRDefault="00C2341C" w:rsidP="009B23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44CE8" w14:textId="77777777" w:rsidR="009746EC" w:rsidRDefault="009746EC">
    <w:pPr>
      <w:pStyle w:val="afc"/>
      <w:jc w:val="right"/>
    </w:pPr>
    <w:r>
      <w:fldChar w:fldCharType="begin"/>
    </w:r>
    <w:r>
      <w:instrText>PAGE   \* MERGEFORMAT</w:instrText>
    </w:r>
    <w:r>
      <w:fldChar w:fldCharType="separate"/>
    </w:r>
    <w:r w:rsidR="000407D5">
      <w:rPr>
        <w:noProof/>
      </w:rPr>
      <w:t>6</w:t>
    </w:r>
    <w:r>
      <w:fldChar w:fldCharType="end"/>
    </w:r>
  </w:p>
  <w:p w14:paraId="18F74FA1" w14:textId="77777777" w:rsidR="009746EC" w:rsidRDefault="009746E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A3D94" w14:textId="77777777" w:rsidR="00C2341C" w:rsidRDefault="00C2341C" w:rsidP="009B239F">
      <w:pPr>
        <w:spacing w:line="240" w:lineRule="auto"/>
      </w:pPr>
      <w:r>
        <w:separator/>
      </w:r>
    </w:p>
  </w:footnote>
  <w:footnote w:type="continuationSeparator" w:id="0">
    <w:p w14:paraId="7440D935" w14:textId="77777777" w:rsidR="00C2341C" w:rsidRDefault="00C2341C" w:rsidP="009B23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8BD23" w14:textId="77777777" w:rsidR="009746EC" w:rsidRDefault="009746E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2045FA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33817D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B6529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5CD2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408464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E8F256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9AB2A2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C22014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86D84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B6803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75572"/>
    <w:multiLevelType w:val="hybridMultilevel"/>
    <w:tmpl w:val="881E76A4"/>
    <w:lvl w:ilvl="0" w:tplc="041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0654779A"/>
    <w:multiLevelType w:val="multilevel"/>
    <w:tmpl w:val="5F3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573F0"/>
    <w:multiLevelType w:val="hybridMultilevel"/>
    <w:tmpl w:val="13E000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CA85801"/>
    <w:multiLevelType w:val="hybridMultilevel"/>
    <w:tmpl w:val="DBC231D0"/>
    <w:lvl w:ilvl="0" w:tplc="89A2B3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4430F0"/>
    <w:multiLevelType w:val="hybridMultilevel"/>
    <w:tmpl w:val="2EAE135A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5" w15:restartNumberingAfterBreak="0">
    <w:nsid w:val="39CB6A8D"/>
    <w:multiLevelType w:val="hybridMultilevel"/>
    <w:tmpl w:val="20B06BE8"/>
    <w:lvl w:ilvl="0" w:tplc="70BECC82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 w15:restartNumberingAfterBreak="0">
    <w:nsid w:val="4CA63D84"/>
    <w:multiLevelType w:val="hybridMultilevel"/>
    <w:tmpl w:val="79BC9576"/>
    <w:lvl w:ilvl="0" w:tplc="9B78B5F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7" w15:restartNumberingAfterBreak="0">
    <w:nsid w:val="717E3F73"/>
    <w:multiLevelType w:val="hybridMultilevel"/>
    <w:tmpl w:val="6DE668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C6B57D0"/>
    <w:multiLevelType w:val="hybridMultilevel"/>
    <w:tmpl w:val="0778D1C4"/>
    <w:lvl w:ilvl="0" w:tplc="994C801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num w:numId="1">
    <w:abstractNumId w:val="11"/>
  </w:num>
  <w:num w:numId="2">
    <w:abstractNumId w:val="10"/>
  </w:num>
  <w:num w:numId="3">
    <w:abstractNumId w:val="15"/>
  </w:num>
  <w:num w:numId="4">
    <w:abstractNumId w:val="18"/>
  </w:num>
  <w:num w:numId="5">
    <w:abstractNumId w:val="16"/>
  </w:num>
  <w:num w:numId="6">
    <w:abstractNumId w:val="13"/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4"/>
  </w:num>
  <w:num w:numId="10">
    <w:abstractNumId w:val="17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900"/>
    <w:rsid w:val="00013E86"/>
    <w:rsid w:val="0002342A"/>
    <w:rsid w:val="000407D5"/>
    <w:rsid w:val="00043944"/>
    <w:rsid w:val="00066B11"/>
    <w:rsid w:val="000679EA"/>
    <w:rsid w:val="0008562B"/>
    <w:rsid w:val="000862A1"/>
    <w:rsid w:val="00087041"/>
    <w:rsid w:val="00093963"/>
    <w:rsid w:val="00093FE9"/>
    <w:rsid w:val="000A1237"/>
    <w:rsid w:val="000B159B"/>
    <w:rsid w:val="000B1961"/>
    <w:rsid w:val="000C5762"/>
    <w:rsid w:val="000D0F4A"/>
    <w:rsid w:val="000E3833"/>
    <w:rsid w:val="000E77E8"/>
    <w:rsid w:val="000F284E"/>
    <w:rsid w:val="000F5C8B"/>
    <w:rsid w:val="00100E39"/>
    <w:rsid w:val="001019BB"/>
    <w:rsid w:val="00105F40"/>
    <w:rsid w:val="00114D7B"/>
    <w:rsid w:val="0012027D"/>
    <w:rsid w:val="00124662"/>
    <w:rsid w:val="00145EEA"/>
    <w:rsid w:val="001575F4"/>
    <w:rsid w:val="001577A7"/>
    <w:rsid w:val="00160A86"/>
    <w:rsid w:val="00161B31"/>
    <w:rsid w:val="00164D88"/>
    <w:rsid w:val="00172B2E"/>
    <w:rsid w:val="001734F8"/>
    <w:rsid w:val="00185C2D"/>
    <w:rsid w:val="001A0BBC"/>
    <w:rsid w:val="001B6EA5"/>
    <w:rsid w:val="001C0955"/>
    <w:rsid w:val="001C6954"/>
    <w:rsid w:val="001D71B9"/>
    <w:rsid w:val="001E0807"/>
    <w:rsid w:val="001E3900"/>
    <w:rsid w:val="001E41BB"/>
    <w:rsid w:val="001E4D4A"/>
    <w:rsid w:val="001F1251"/>
    <w:rsid w:val="001F43BB"/>
    <w:rsid w:val="001F5534"/>
    <w:rsid w:val="00205FAF"/>
    <w:rsid w:val="00206D1F"/>
    <w:rsid w:val="0021165B"/>
    <w:rsid w:val="002342D3"/>
    <w:rsid w:val="00237074"/>
    <w:rsid w:val="00246CB0"/>
    <w:rsid w:val="002471A1"/>
    <w:rsid w:val="00255EDF"/>
    <w:rsid w:val="002639E1"/>
    <w:rsid w:val="00272F9D"/>
    <w:rsid w:val="002746F5"/>
    <w:rsid w:val="0028027D"/>
    <w:rsid w:val="00290172"/>
    <w:rsid w:val="002929EE"/>
    <w:rsid w:val="00293C2C"/>
    <w:rsid w:val="002A13FD"/>
    <w:rsid w:val="002B7A12"/>
    <w:rsid w:val="002E1ED9"/>
    <w:rsid w:val="002E1FB2"/>
    <w:rsid w:val="002E2115"/>
    <w:rsid w:val="002E5D06"/>
    <w:rsid w:val="002F4177"/>
    <w:rsid w:val="00300597"/>
    <w:rsid w:val="00311EFD"/>
    <w:rsid w:val="00317971"/>
    <w:rsid w:val="003359B8"/>
    <w:rsid w:val="0034744C"/>
    <w:rsid w:val="00354C02"/>
    <w:rsid w:val="00363C3E"/>
    <w:rsid w:val="00364C42"/>
    <w:rsid w:val="00373E4C"/>
    <w:rsid w:val="00380255"/>
    <w:rsid w:val="00386895"/>
    <w:rsid w:val="00392402"/>
    <w:rsid w:val="00394A42"/>
    <w:rsid w:val="003954CB"/>
    <w:rsid w:val="003A6BD8"/>
    <w:rsid w:val="003C09F2"/>
    <w:rsid w:val="003C2104"/>
    <w:rsid w:val="003D157A"/>
    <w:rsid w:val="003E5F69"/>
    <w:rsid w:val="003E698F"/>
    <w:rsid w:val="003F77EB"/>
    <w:rsid w:val="0040382E"/>
    <w:rsid w:val="00403E8A"/>
    <w:rsid w:val="004047FC"/>
    <w:rsid w:val="00423C73"/>
    <w:rsid w:val="004244EC"/>
    <w:rsid w:val="00442E55"/>
    <w:rsid w:val="004442F4"/>
    <w:rsid w:val="00444E89"/>
    <w:rsid w:val="004451C8"/>
    <w:rsid w:val="004452B5"/>
    <w:rsid w:val="00446104"/>
    <w:rsid w:val="0044783A"/>
    <w:rsid w:val="00451EFB"/>
    <w:rsid w:val="0045626B"/>
    <w:rsid w:val="0045689F"/>
    <w:rsid w:val="00463908"/>
    <w:rsid w:val="004806C6"/>
    <w:rsid w:val="00482B9F"/>
    <w:rsid w:val="004932C7"/>
    <w:rsid w:val="004B774F"/>
    <w:rsid w:val="004C1D07"/>
    <w:rsid w:val="004D0444"/>
    <w:rsid w:val="004D4966"/>
    <w:rsid w:val="004F7BC7"/>
    <w:rsid w:val="00503BD0"/>
    <w:rsid w:val="00521DA7"/>
    <w:rsid w:val="00524C93"/>
    <w:rsid w:val="005264AD"/>
    <w:rsid w:val="0052663E"/>
    <w:rsid w:val="0052741A"/>
    <w:rsid w:val="0053099E"/>
    <w:rsid w:val="0053438E"/>
    <w:rsid w:val="00534A74"/>
    <w:rsid w:val="00540018"/>
    <w:rsid w:val="005465EA"/>
    <w:rsid w:val="005527AE"/>
    <w:rsid w:val="00552A9D"/>
    <w:rsid w:val="005650BA"/>
    <w:rsid w:val="00581D66"/>
    <w:rsid w:val="00592605"/>
    <w:rsid w:val="005B1E05"/>
    <w:rsid w:val="005B6902"/>
    <w:rsid w:val="005C5969"/>
    <w:rsid w:val="005D39EC"/>
    <w:rsid w:val="005D634F"/>
    <w:rsid w:val="005D6F37"/>
    <w:rsid w:val="005E1E15"/>
    <w:rsid w:val="005E691F"/>
    <w:rsid w:val="005F79F7"/>
    <w:rsid w:val="00600259"/>
    <w:rsid w:val="0060075C"/>
    <w:rsid w:val="006008D4"/>
    <w:rsid w:val="00605A01"/>
    <w:rsid w:val="006104A7"/>
    <w:rsid w:val="0062252C"/>
    <w:rsid w:val="00625880"/>
    <w:rsid w:val="00626BFE"/>
    <w:rsid w:val="0063512E"/>
    <w:rsid w:val="00640F07"/>
    <w:rsid w:val="00654128"/>
    <w:rsid w:val="00674F3E"/>
    <w:rsid w:val="00683A73"/>
    <w:rsid w:val="0068666A"/>
    <w:rsid w:val="00697393"/>
    <w:rsid w:val="006A2C2F"/>
    <w:rsid w:val="006C410E"/>
    <w:rsid w:val="006D495B"/>
    <w:rsid w:val="006E1F6C"/>
    <w:rsid w:val="006E5A41"/>
    <w:rsid w:val="006F1F13"/>
    <w:rsid w:val="006F2DF1"/>
    <w:rsid w:val="00704F8F"/>
    <w:rsid w:val="0070623E"/>
    <w:rsid w:val="007101AB"/>
    <w:rsid w:val="00712A78"/>
    <w:rsid w:val="00720F28"/>
    <w:rsid w:val="00724C30"/>
    <w:rsid w:val="007254FC"/>
    <w:rsid w:val="00726DF2"/>
    <w:rsid w:val="007340BD"/>
    <w:rsid w:val="00746D16"/>
    <w:rsid w:val="0075431E"/>
    <w:rsid w:val="007608FD"/>
    <w:rsid w:val="00761EB7"/>
    <w:rsid w:val="00766109"/>
    <w:rsid w:val="00772488"/>
    <w:rsid w:val="0077584E"/>
    <w:rsid w:val="00781554"/>
    <w:rsid w:val="007835F0"/>
    <w:rsid w:val="00784800"/>
    <w:rsid w:val="00793AFA"/>
    <w:rsid w:val="007974D9"/>
    <w:rsid w:val="007A4A94"/>
    <w:rsid w:val="007B183B"/>
    <w:rsid w:val="007B7824"/>
    <w:rsid w:val="007C0932"/>
    <w:rsid w:val="007C183A"/>
    <w:rsid w:val="007C20D9"/>
    <w:rsid w:val="007C4E2F"/>
    <w:rsid w:val="007C73A4"/>
    <w:rsid w:val="007F19C4"/>
    <w:rsid w:val="008115A8"/>
    <w:rsid w:val="00811E54"/>
    <w:rsid w:val="00812811"/>
    <w:rsid w:val="008204DB"/>
    <w:rsid w:val="0082600F"/>
    <w:rsid w:val="00832766"/>
    <w:rsid w:val="00845351"/>
    <w:rsid w:val="008466B1"/>
    <w:rsid w:val="008476C0"/>
    <w:rsid w:val="00853BEC"/>
    <w:rsid w:val="00863375"/>
    <w:rsid w:val="008635D1"/>
    <w:rsid w:val="00882F08"/>
    <w:rsid w:val="0088399F"/>
    <w:rsid w:val="00891566"/>
    <w:rsid w:val="008A7680"/>
    <w:rsid w:val="008B0D13"/>
    <w:rsid w:val="008B1FF8"/>
    <w:rsid w:val="008C6503"/>
    <w:rsid w:val="008D45CE"/>
    <w:rsid w:val="008E12D5"/>
    <w:rsid w:val="008E32EC"/>
    <w:rsid w:val="008E775A"/>
    <w:rsid w:val="008F2BF9"/>
    <w:rsid w:val="008F7365"/>
    <w:rsid w:val="00915522"/>
    <w:rsid w:val="0092235A"/>
    <w:rsid w:val="00935722"/>
    <w:rsid w:val="0094392D"/>
    <w:rsid w:val="009459CA"/>
    <w:rsid w:val="00952521"/>
    <w:rsid w:val="009547AA"/>
    <w:rsid w:val="00954DA0"/>
    <w:rsid w:val="009568FB"/>
    <w:rsid w:val="00957ACC"/>
    <w:rsid w:val="00960D64"/>
    <w:rsid w:val="009669D5"/>
    <w:rsid w:val="00972702"/>
    <w:rsid w:val="009732FF"/>
    <w:rsid w:val="0097331B"/>
    <w:rsid w:val="009746EC"/>
    <w:rsid w:val="0098053B"/>
    <w:rsid w:val="009A187A"/>
    <w:rsid w:val="009A2F71"/>
    <w:rsid w:val="009B239F"/>
    <w:rsid w:val="009B6E27"/>
    <w:rsid w:val="009B70BD"/>
    <w:rsid w:val="009C63ED"/>
    <w:rsid w:val="009D0AF3"/>
    <w:rsid w:val="009D0AF7"/>
    <w:rsid w:val="009D0B1F"/>
    <w:rsid w:val="009D0BA4"/>
    <w:rsid w:val="009D1ED7"/>
    <w:rsid w:val="009D7C37"/>
    <w:rsid w:val="009F00C3"/>
    <w:rsid w:val="00A01278"/>
    <w:rsid w:val="00A0558B"/>
    <w:rsid w:val="00A13580"/>
    <w:rsid w:val="00A4188F"/>
    <w:rsid w:val="00A42955"/>
    <w:rsid w:val="00A51662"/>
    <w:rsid w:val="00A62F82"/>
    <w:rsid w:val="00A76628"/>
    <w:rsid w:val="00A9089E"/>
    <w:rsid w:val="00A92EFE"/>
    <w:rsid w:val="00A94188"/>
    <w:rsid w:val="00AB5CCD"/>
    <w:rsid w:val="00AB7785"/>
    <w:rsid w:val="00AC483F"/>
    <w:rsid w:val="00AF4C6A"/>
    <w:rsid w:val="00AF5325"/>
    <w:rsid w:val="00AF67D2"/>
    <w:rsid w:val="00B000F3"/>
    <w:rsid w:val="00B022AD"/>
    <w:rsid w:val="00B16BF3"/>
    <w:rsid w:val="00B174A8"/>
    <w:rsid w:val="00B2537D"/>
    <w:rsid w:val="00B26A31"/>
    <w:rsid w:val="00B343C5"/>
    <w:rsid w:val="00B47EE9"/>
    <w:rsid w:val="00B579B6"/>
    <w:rsid w:val="00B6471F"/>
    <w:rsid w:val="00B6595E"/>
    <w:rsid w:val="00B65B3E"/>
    <w:rsid w:val="00B77658"/>
    <w:rsid w:val="00B81A81"/>
    <w:rsid w:val="00BA2689"/>
    <w:rsid w:val="00BA3A4B"/>
    <w:rsid w:val="00BB4499"/>
    <w:rsid w:val="00BC236B"/>
    <w:rsid w:val="00BC28F2"/>
    <w:rsid w:val="00BC701A"/>
    <w:rsid w:val="00BD74BD"/>
    <w:rsid w:val="00BE3C22"/>
    <w:rsid w:val="00C04FDB"/>
    <w:rsid w:val="00C0701B"/>
    <w:rsid w:val="00C1647F"/>
    <w:rsid w:val="00C20D55"/>
    <w:rsid w:val="00C2159F"/>
    <w:rsid w:val="00C21ED3"/>
    <w:rsid w:val="00C22214"/>
    <w:rsid w:val="00C2341C"/>
    <w:rsid w:val="00C23BAA"/>
    <w:rsid w:val="00C275D1"/>
    <w:rsid w:val="00C354D8"/>
    <w:rsid w:val="00C36B94"/>
    <w:rsid w:val="00C435D7"/>
    <w:rsid w:val="00C4551D"/>
    <w:rsid w:val="00C62A4B"/>
    <w:rsid w:val="00C6331D"/>
    <w:rsid w:val="00C75DF3"/>
    <w:rsid w:val="00C86ABF"/>
    <w:rsid w:val="00C95E55"/>
    <w:rsid w:val="00C9640B"/>
    <w:rsid w:val="00C96D78"/>
    <w:rsid w:val="00CB2E2A"/>
    <w:rsid w:val="00CB7AF3"/>
    <w:rsid w:val="00CC6ABA"/>
    <w:rsid w:val="00CE31D4"/>
    <w:rsid w:val="00D00F74"/>
    <w:rsid w:val="00D13AA2"/>
    <w:rsid w:val="00D46E69"/>
    <w:rsid w:val="00D96161"/>
    <w:rsid w:val="00DB49EC"/>
    <w:rsid w:val="00DB7589"/>
    <w:rsid w:val="00DC24A5"/>
    <w:rsid w:val="00DD52D6"/>
    <w:rsid w:val="00DE2E1D"/>
    <w:rsid w:val="00DF6052"/>
    <w:rsid w:val="00E11C43"/>
    <w:rsid w:val="00E1247C"/>
    <w:rsid w:val="00E152A0"/>
    <w:rsid w:val="00E23242"/>
    <w:rsid w:val="00E236DD"/>
    <w:rsid w:val="00E24470"/>
    <w:rsid w:val="00E30587"/>
    <w:rsid w:val="00E40BA7"/>
    <w:rsid w:val="00E51032"/>
    <w:rsid w:val="00E56264"/>
    <w:rsid w:val="00E62568"/>
    <w:rsid w:val="00E675A3"/>
    <w:rsid w:val="00E75527"/>
    <w:rsid w:val="00E75B3D"/>
    <w:rsid w:val="00E81A90"/>
    <w:rsid w:val="00E82992"/>
    <w:rsid w:val="00E865BD"/>
    <w:rsid w:val="00E866CF"/>
    <w:rsid w:val="00EA3074"/>
    <w:rsid w:val="00EB464C"/>
    <w:rsid w:val="00EB56C4"/>
    <w:rsid w:val="00EB5A08"/>
    <w:rsid w:val="00EC6116"/>
    <w:rsid w:val="00ED7738"/>
    <w:rsid w:val="00EE63C5"/>
    <w:rsid w:val="00EF3C34"/>
    <w:rsid w:val="00F017AA"/>
    <w:rsid w:val="00F060B9"/>
    <w:rsid w:val="00F0633E"/>
    <w:rsid w:val="00F12A3B"/>
    <w:rsid w:val="00F12FFA"/>
    <w:rsid w:val="00F1446B"/>
    <w:rsid w:val="00F23F35"/>
    <w:rsid w:val="00F26106"/>
    <w:rsid w:val="00F4662E"/>
    <w:rsid w:val="00F478E5"/>
    <w:rsid w:val="00F61330"/>
    <w:rsid w:val="00F648CB"/>
    <w:rsid w:val="00F65100"/>
    <w:rsid w:val="00F65D59"/>
    <w:rsid w:val="00F77419"/>
    <w:rsid w:val="00F77713"/>
    <w:rsid w:val="00F91985"/>
    <w:rsid w:val="00FA4200"/>
    <w:rsid w:val="00FB20B3"/>
    <w:rsid w:val="00FB40E6"/>
    <w:rsid w:val="00FB64A4"/>
    <w:rsid w:val="00FC1A03"/>
    <w:rsid w:val="00FC1AC9"/>
    <w:rsid w:val="00FC7447"/>
    <w:rsid w:val="00FE6ABE"/>
    <w:rsid w:val="00FF2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43EADE9"/>
  <w15:docId w15:val="{FD930318-D9E3-48DD-B719-3C3541C3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Основной"/>
    <w:qFormat/>
    <w:rsid w:val="0092235A"/>
    <w:pPr>
      <w:spacing w:line="360" w:lineRule="auto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10"/>
    <w:next w:val="10"/>
    <w:link w:val="11"/>
    <w:uiPriority w:val="9"/>
    <w:qFormat/>
    <w:rsid w:val="0094392D"/>
    <w:pPr>
      <w:keepNext/>
      <w:outlineLvl w:val="0"/>
    </w:pPr>
    <w:rPr>
      <w:rFonts w:eastAsiaTheme="majorEastAsia"/>
      <w:b/>
      <w:bCs/>
      <w:kern w:val="32"/>
      <w:szCs w:val="32"/>
    </w:rPr>
  </w:style>
  <w:style w:type="paragraph" w:styleId="21">
    <w:name w:val="heading 2"/>
    <w:basedOn w:val="10"/>
    <w:next w:val="10"/>
    <w:link w:val="22"/>
    <w:uiPriority w:val="9"/>
    <w:unhideWhenUsed/>
    <w:qFormat/>
    <w:rsid w:val="007835F0"/>
    <w:pPr>
      <w:keepNext/>
      <w:keepLines/>
      <w:outlineLvl w:val="1"/>
    </w:pPr>
    <w:rPr>
      <w:rFonts w:eastAsiaTheme="majorEastAsia"/>
      <w:b/>
      <w:bCs/>
      <w:color w:val="000000" w:themeColor="text1"/>
      <w:szCs w:val="26"/>
    </w:rPr>
  </w:style>
  <w:style w:type="paragraph" w:styleId="31">
    <w:name w:val="heading 3"/>
    <w:basedOn w:val="10"/>
    <w:next w:val="10"/>
    <w:link w:val="32"/>
    <w:uiPriority w:val="9"/>
    <w:unhideWhenUsed/>
    <w:qFormat/>
    <w:rsid w:val="00766109"/>
    <w:pPr>
      <w:keepNext/>
      <w:outlineLvl w:val="2"/>
    </w:pPr>
    <w:rPr>
      <w:rFonts w:eastAsiaTheme="majorEastAsia"/>
      <w:b/>
      <w:bCs/>
      <w:szCs w:val="26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DB49EC"/>
    <w:pPr>
      <w:keepNext/>
      <w:spacing w:before="240" w:after="60"/>
      <w:outlineLvl w:val="3"/>
    </w:pPr>
    <w:rPr>
      <w:b/>
      <w:bCs/>
      <w:szCs w:val="28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DB49E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B49EC"/>
    <w:pPr>
      <w:spacing w:before="240" w:after="60"/>
      <w:outlineLvl w:val="5"/>
    </w:pPr>
    <w:rPr>
      <w:b/>
      <w:bCs/>
      <w:sz w:val="22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B49EC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B49EC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B49EC"/>
    <w:pPr>
      <w:spacing w:before="240" w:after="60"/>
      <w:outlineLvl w:val="8"/>
    </w:pPr>
    <w:rPr>
      <w:rFonts w:asciiTheme="majorHAnsi" w:eastAsiaTheme="majorEastAsia" w:hAnsiTheme="majorHAnsi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locked/>
    <w:rsid w:val="0094392D"/>
    <w:rPr>
      <w:rFonts w:ascii="Times New Roman" w:eastAsiaTheme="majorEastAsia" w:hAnsi="Times New Roman" w:cs="Times New Roman"/>
      <w:b/>
      <w:bCs/>
      <w:kern w:val="32"/>
      <w:sz w:val="32"/>
      <w:szCs w:val="32"/>
    </w:rPr>
  </w:style>
  <w:style w:type="character" w:customStyle="1" w:styleId="22">
    <w:name w:val="Заголовок 2 Знак"/>
    <w:basedOn w:val="a2"/>
    <w:link w:val="21"/>
    <w:uiPriority w:val="9"/>
    <w:locked/>
    <w:rsid w:val="009A2F71"/>
    <w:rPr>
      <w:rFonts w:ascii="Times New Roman" w:eastAsiaTheme="majorEastAsia" w:hAnsi="Times New Roman" w:cs="Times New Roman"/>
      <w:b/>
      <w:bCs/>
      <w:color w:val="000000" w:themeColor="tex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locked/>
    <w:rsid w:val="009A2F71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42">
    <w:name w:val="Заголовок 4 Знак"/>
    <w:basedOn w:val="a2"/>
    <w:link w:val="41"/>
    <w:uiPriority w:val="9"/>
    <w:semiHidden/>
    <w:locked/>
    <w:rsid w:val="00DB49EC"/>
    <w:rPr>
      <w:rFonts w:cs="Times New Roman"/>
      <w:b/>
      <w:bCs/>
      <w:sz w:val="28"/>
      <w:szCs w:val="28"/>
    </w:rPr>
  </w:style>
  <w:style w:type="character" w:customStyle="1" w:styleId="52">
    <w:name w:val="Заголовок 5 Знак"/>
    <w:basedOn w:val="a2"/>
    <w:link w:val="51"/>
    <w:uiPriority w:val="9"/>
    <w:semiHidden/>
    <w:locked/>
    <w:rsid w:val="00DB49EC"/>
    <w:rPr>
      <w:rFonts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2"/>
    <w:link w:val="6"/>
    <w:uiPriority w:val="9"/>
    <w:semiHidden/>
    <w:locked/>
    <w:rsid w:val="00DB49EC"/>
    <w:rPr>
      <w:rFonts w:cs="Times New Roman"/>
      <w:b/>
      <w:bCs/>
    </w:rPr>
  </w:style>
  <w:style w:type="character" w:customStyle="1" w:styleId="70">
    <w:name w:val="Заголовок 7 Знак"/>
    <w:basedOn w:val="a2"/>
    <w:link w:val="7"/>
    <w:uiPriority w:val="9"/>
    <w:semiHidden/>
    <w:locked/>
    <w:rsid w:val="00DB49EC"/>
    <w:rPr>
      <w:rFonts w:cs="Times New Roman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locked/>
    <w:rsid w:val="00DB49EC"/>
    <w:rPr>
      <w:rFonts w:cs="Times New Roman"/>
      <w:i/>
      <w:iCs/>
      <w:sz w:val="24"/>
      <w:szCs w:val="24"/>
    </w:rPr>
  </w:style>
  <w:style w:type="character" w:customStyle="1" w:styleId="90">
    <w:name w:val="Заголовок 9 Знак"/>
    <w:basedOn w:val="a2"/>
    <w:link w:val="9"/>
    <w:uiPriority w:val="9"/>
    <w:semiHidden/>
    <w:locked/>
    <w:rsid w:val="00DB49EC"/>
    <w:rPr>
      <w:rFonts w:asciiTheme="majorHAnsi" w:eastAsiaTheme="majorEastAsia" w:hAnsiTheme="majorHAnsi" w:cs="Times New Roman"/>
    </w:rPr>
  </w:style>
  <w:style w:type="paragraph" w:styleId="a5">
    <w:name w:val="Title"/>
    <w:basedOn w:val="a1"/>
    <w:next w:val="a1"/>
    <w:link w:val="a6"/>
    <w:uiPriority w:val="10"/>
    <w:qFormat/>
    <w:rsid w:val="00DB49EC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Заголовок Знак"/>
    <w:basedOn w:val="a2"/>
    <w:link w:val="a5"/>
    <w:uiPriority w:val="10"/>
    <w:locked/>
    <w:rsid w:val="00DB49EC"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a7">
    <w:name w:val="Subtitle"/>
    <w:basedOn w:val="a1"/>
    <w:next w:val="a1"/>
    <w:link w:val="a8"/>
    <w:uiPriority w:val="11"/>
    <w:qFormat/>
    <w:rsid w:val="00DB49EC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8">
    <w:name w:val="Подзаголовок Знак"/>
    <w:basedOn w:val="a2"/>
    <w:link w:val="a7"/>
    <w:uiPriority w:val="11"/>
    <w:locked/>
    <w:rsid w:val="00DB49EC"/>
    <w:rPr>
      <w:rFonts w:asciiTheme="majorHAnsi" w:eastAsiaTheme="majorEastAsia" w:hAnsiTheme="majorHAnsi" w:cs="Times New Roman"/>
      <w:sz w:val="24"/>
      <w:szCs w:val="24"/>
    </w:rPr>
  </w:style>
  <w:style w:type="character" w:styleId="a9">
    <w:name w:val="Strong"/>
    <w:basedOn w:val="a2"/>
    <w:uiPriority w:val="22"/>
    <w:qFormat/>
    <w:rsid w:val="00DB49EC"/>
    <w:rPr>
      <w:rFonts w:cs="Times New Roman"/>
      <w:b/>
      <w:bCs/>
    </w:rPr>
  </w:style>
  <w:style w:type="character" w:styleId="aa">
    <w:name w:val="Emphasis"/>
    <w:basedOn w:val="a2"/>
    <w:uiPriority w:val="20"/>
    <w:qFormat/>
    <w:rsid w:val="00DB49EC"/>
    <w:rPr>
      <w:rFonts w:asciiTheme="minorHAnsi" w:hAnsiTheme="minorHAnsi" w:cs="Times New Roman"/>
      <w:b/>
      <w:i/>
      <w:iCs/>
    </w:rPr>
  </w:style>
  <w:style w:type="paragraph" w:styleId="ab">
    <w:name w:val="No Spacing"/>
    <w:basedOn w:val="a1"/>
    <w:uiPriority w:val="1"/>
    <w:qFormat/>
    <w:rsid w:val="00DB49EC"/>
    <w:rPr>
      <w:szCs w:val="32"/>
    </w:rPr>
  </w:style>
  <w:style w:type="paragraph" w:styleId="ac">
    <w:name w:val="List Paragraph"/>
    <w:basedOn w:val="a1"/>
    <w:uiPriority w:val="34"/>
    <w:qFormat/>
    <w:rsid w:val="007835F0"/>
    <w:pPr>
      <w:ind w:firstLine="709"/>
    </w:pPr>
    <w:rPr>
      <w:color w:val="000000" w:themeColor="text1"/>
      <w:szCs w:val="20"/>
    </w:rPr>
  </w:style>
  <w:style w:type="paragraph" w:styleId="23">
    <w:name w:val="Quote"/>
    <w:basedOn w:val="a1"/>
    <w:next w:val="a1"/>
    <w:link w:val="24"/>
    <w:uiPriority w:val="29"/>
    <w:qFormat/>
    <w:rsid w:val="00DB49EC"/>
    <w:rPr>
      <w:i/>
    </w:rPr>
  </w:style>
  <w:style w:type="character" w:customStyle="1" w:styleId="24">
    <w:name w:val="Цитата 2 Знак"/>
    <w:basedOn w:val="a2"/>
    <w:link w:val="23"/>
    <w:uiPriority w:val="29"/>
    <w:locked/>
    <w:rsid w:val="00DB49EC"/>
    <w:rPr>
      <w:rFonts w:cs="Times New Roman"/>
      <w:i/>
      <w:sz w:val="24"/>
      <w:szCs w:val="24"/>
    </w:rPr>
  </w:style>
  <w:style w:type="paragraph" w:styleId="ad">
    <w:name w:val="Intense Quote"/>
    <w:basedOn w:val="a1"/>
    <w:next w:val="a1"/>
    <w:link w:val="ae"/>
    <w:uiPriority w:val="30"/>
    <w:qFormat/>
    <w:rsid w:val="00DB49EC"/>
    <w:pPr>
      <w:ind w:left="720" w:right="720"/>
    </w:pPr>
    <w:rPr>
      <w:b/>
      <w:i/>
    </w:rPr>
  </w:style>
  <w:style w:type="character" w:customStyle="1" w:styleId="ae">
    <w:name w:val="Выделенная цитата Знак"/>
    <w:basedOn w:val="a2"/>
    <w:link w:val="ad"/>
    <w:uiPriority w:val="30"/>
    <w:locked/>
    <w:rsid w:val="00DB49EC"/>
    <w:rPr>
      <w:rFonts w:cs="Times New Roman"/>
      <w:b/>
      <w:i/>
      <w:sz w:val="24"/>
    </w:rPr>
  </w:style>
  <w:style w:type="character" w:styleId="af">
    <w:name w:val="Subtle Emphasis"/>
    <w:basedOn w:val="a2"/>
    <w:uiPriority w:val="19"/>
    <w:qFormat/>
    <w:rsid w:val="00DB49EC"/>
    <w:rPr>
      <w:i/>
      <w:color w:val="5A5A5A" w:themeColor="text1" w:themeTint="A5"/>
    </w:rPr>
  </w:style>
  <w:style w:type="character" w:styleId="af0">
    <w:name w:val="Intense Emphasis"/>
    <w:basedOn w:val="a2"/>
    <w:uiPriority w:val="21"/>
    <w:qFormat/>
    <w:rsid w:val="00DB49EC"/>
    <w:rPr>
      <w:rFonts w:cs="Times New Roman"/>
      <w:b/>
      <w:i/>
      <w:sz w:val="24"/>
      <w:szCs w:val="24"/>
      <w:u w:val="single"/>
    </w:rPr>
  </w:style>
  <w:style w:type="character" w:styleId="af1">
    <w:name w:val="Subtle Reference"/>
    <w:basedOn w:val="a2"/>
    <w:uiPriority w:val="31"/>
    <w:qFormat/>
    <w:rsid w:val="00DB49EC"/>
    <w:rPr>
      <w:rFonts w:cs="Times New Roman"/>
      <w:sz w:val="24"/>
      <w:szCs w:val="24"/>
      <w:u w:val="single"/>
    </w:rPr>
  </w:style>
  <w:style w:type="character" w:styleId="af2">
    <w:name w:val="Intense Reference"/>
    <w:basedOn w:val="a2"/>
    <w:uiPriority w:val="32"/>
    <w:qFormat/>
    <w:rsid w:val="00DB49EC"/>
    <w:rPr>
      <w:rFonts w:cs="Times New Roman"/>
      <w:b/>
      <w:sz w:val="24"/>
      <w:u w:val="single"/>
    </w:rPr>
  </w:style>
  <w:style w:type="character" w:styleId="af3">
    <w:name w:val="Book Title"/>
    <w:basedOn w:val="a2"/>
    <w:uiPriority w:val="33"/>
    <w:qFormat/>
    <w:rsid w:val="00DB49EC"/>
    <w:rPr>
      <w:rFonts w:asciiTheme="majorHAnsi" w:eastAsiaTheme="majorEastAsia" w:hAnsiTheme="majorHAnsi" w:cs="Times New Roman"/>
      <w:b/>
      <w:i/>
      <w:sz w:val="24"/>
      <w:szCs w:val="24"/>
    </w:rPr>
  </w:style>
  <w:style w:type="paragraph" w:styleId="af4">
    <w:name w:val="TOC Heading"/>
    <w:basedOn w:val="1"/>
    <w:next w:val="a1"/>
    <w:uiPriority w:val="39"/>
    <w:unhideWhenUsed/>
    <w:qFormat/>
    <w:rsid w:val="00DB49EC"/>
    <w:pPr>
      <w:outlineLvl w:val="9"/>
    </w:pPr>
  </w:style>
  <w:style w:type="table" w:styleId="af5">
    <w:name w:val="Table Grid"/>
    <w:basedOn w:val="a3"/>
    <w:uiPriority w:val="39"/>
    <w:rsid w:val="001E3900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1"/>
    <w:link w:val="af7"/>
    <w:uiPriority w:val="99"/>
    <w:semiHidden/>
    <w:unhideWhenUsed/>
    <w:rsid w:val="001E39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locked/>
    <w:rsid w:val="001E3900"/>
    <w:rPr>
      <w:rFonts w:ascii="Tahoma" w:hAnsi="Tahoma" w:cs="Tahoma"/>
      <w:sz w:val="16"/>
      <w:szCs w:val="16"/>
    </w:rPr>
  </w:style>
  <w:style w:type="paragraph" w:customStyle="1" w:styleId="10">
    <w:name w:val="Основной_1"/>
    <w:link w:val="12"/>
    <w:qFormat/>
    <w:rsid w:val="008B0D13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A42955"/>
    <w:pPr>
      <w:spacing w:after="100"/>
    </w:pPr>
  </w:style>
  <w:style w:type="character" w:customStyle="1" w:styleId="12">
    <w:name w:val="Основной_1 Знак"/>
    <w:basedOn w:val="a2"/>
    <w:link w:val="10"/>
    <w:locked/>
    <w:rsid w:val="008B0D13"/>
    <w:rPr>
      <w:rFonts w:ascii="Times New Roman" w:hAnsi="Times New Roman" w:cs="Times New Roman"/>
      <w:sz w:val="28"/>
      <w:szCs w:val="28"/>
    </w:rPr>
  </w:style>
  <w:style w:type="paragraph" w:styleId="25">
    <w:name w:val="toc 2"/>
    <w:basedOn w:val="a1"/>
    <w:next w:val="a1"/>
    <w:autoRedefine/>
    <w:uiPriority w:val="39"/>
    <w:unhideWhenUsed/>
    <w:rsid w:val="00A42955"/>
    <w:pPr>
      <w:spacing w:after="100"/>
      <w:ind w:left="280"/>
    </w:pPr>
  </w:style>
  <w:style w:type="character" w:styleId="af8">
    <w:name w:val="Hyperlink"/>
    <w:basedOn w:val="a2"/>
    <w:uiPriority w:val="99"/>
    <w:unhideWhenUsed/>
    <w:rsid w:val="00A42955"/>
    <w:rPr>
      <w:rFonts w:cs="Times New Roman"/>
      <w:color w:val="0000FF" w:themeColor="hyperlink"/>
      <w:u w:val="single"/>
    </w:rPr>
  </w:style>
  <w:style w:type="character" w:styleId="af9">
    <w:name w:val="Placeholder Text"/>
    <w:basedOn w:val="a2"/>
    <w:uiPriority w:val="99"/>
    <w:semiHidden/>
    <w:rsid w:val="00720F28"/>
    <w:rPr>
      <w:rFonts w:cs="Times New Roman"/>
      <w:color w:val="808080"/>
    </w:rPr>
  </w:style>
  <w:style w:type="paragraph" w:styleId="afa">
    <w:name w:val="header"/>
    <w:basedOn w:val="a1"/>
    <w:link w:val="afb"/>
    <w:uiPriority w:val="99"/>
    <w:unhideWhenUsed/>
    <w:rsid w:val="009B239F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2"/>
    <w:link w:val="afa"/>
    <w:uiPriority w:val="99"/>
    <w:locked/>
    <w:rsid w:val="009B239F"/>
    <w:rPr>
      <w:rFonts w:ascii="Times New Roman" w:hAnsi="Times New Roman" w:cs="Times New Roman"/>
      <w:sz w:val="28"/>
    </w:rPr>
  </w:style>
  <w:style w:type="paragraph" w:styleId="afc">
    <w:name w:val="footer"/>
    <w:basedOn w:val="a1"/>
    <w:link w:val="afd"/>
    <w:uiPriority w:val="99"/>
    <w:unhideWhenUsed/>
    <w:rsid w:val="009B239F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2"/>
    <w:link w:val="afc"/>
    <w:uiPriority w:val="99"/>
    <w:locked/>
    <w:rsid w:val="009B239F"/>
    <w:rPr>
      <w:rFonts w:ascii="Times New Roman" w:hAnsi="Times New Roman" w:cs="Times New Roman"/>
      <w:sz w:val="28"/>
    </w:rPr>
  </w:style>
  <w:style w:type="paragraph" w:styleId="afe">
    <w:name w:val="caption"/>
    <w:basedOn w:val="a1"/>
    <w:next w:val="a1"/>
    <w:uiPriority w:val="35"/>
    <w:unhideWhenUsed/>
    <w:rsid w:val="00066B1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MTDisplayEquation">
    <w:name w:val="MTDisplayEquation"/>
    <w:basedOn w:val="10"/>
    <w:next w:val="a1"/>
    <w:link w:val="MTDisplayEquation0"/>
    <w:rsid w:val="00E75B3D"/>
    <w:pPr>
      <w:tabs>
        <w:tab w:val="center" w:pos="4680"/>
        <w:tab w:val="right" w:pos="9360"/>
      </w:tabs>
      <w:jc w:val="center"/>
    </w:pPr>
    <w:rPr>
      <w:rFonts w:eastAsiaTheme="minorEastAsia"/>
      <w:lang w:val="en-US"/>
    </w:rPr>
  </w:style>
  <w:style w:type="character" w:customStyle="1" w:styleId="MTDisplayEquation0">
    <w:name w:val="MTDisplayEquation Знак"/>
    <w:basedOn w:val="12"/>
    <w:link w:val="MTDisplayEquation"/>
    <w:locked/>
    <w:rsid w:val="00E75B3D"/>
    <w:rPr>
      <w:rFonts w:ascii="Times New Roman" w:eastAsiaTheme="minorEastAsia" w:hAnsi="Times New Roman" w:cs="Times New Roman"/>
      <w:sz w:val="28"/>
      <w:szCs w:val="28"/>
      <w:lang w:val="en-US" w:eastAsia="x-none"/>
    </w:rPr>
  </w:style>
  <w:style w:type="character" w:customStyle="1" w:styleId="MTEquationSection">
    <w:name w:val="MTEquationSection"/>
    <w:basedOn w:val="a2"/>
    <w:rsid w:val="0045689F"/>
    <w:rPr>
      <w:vanish w:val="0"/>
      <w:color w:val="FF0000"/>
    </w:rPr>
  </w:style>
  <w:style w:type="paragraph" w:styleId="HTML">
    <w:name w:val="HTML Address"/>
    <w:basedOn w:val="a1"/>
    <w:link w:val="HTML0"/>
    <w:uiPriority w:val="99"/>
    <w:semiHidden/>
    <w:unhideWhenUsed/>
    <w:rsid w:val="00FE6ABE"/>
    <w:pPr>
      <w:spacing w:line="240" w:lineRule="auto"/>
    </w:pPr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FE6ABE"/>
    <w:rPr>
      <w:rFonts w:ascii="Times New Roman" w:hAnsi="Times New Roman" w:cs="Times New Roman"/>
      <w:i/>
      <w:iCs/>
      <w:sz w:val="28"/>
    </w:rPr>
  </w:style>
  <w:style w:type="paragraph" w:styleId="aff">
    <w:name w:val="envelope address"/>
    <w:basedOn w:val="a1"/>
    <w:uiPriority w:val="99"/>
    <w:semiHidden/>
    <w:unhideWhenUsed/>
    <w:rsid w:val="00FE6AB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0">
    <w:name w:val="Date"/>
    <w:basedOn w:val="a1"/>
    <w:next w:val="a1"/>
    <w:link w:val="aff1"/>
    <w:uiPriority w:val="99"/>
    <w:semiHidden/>
    <w:unhideWhenUsed/>
    <w:rsid w:val="00FE6ABE"/>
  </w:style>
  <w:style w:type="character" w:customStyle="1" w:styleId="aff1">
    <w:name w:val="Дата Знак"/>
    <w:basedOn w:val="a2"/>
    <w:link w:val="aff0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2">
    <w:name w:val="Note Heading"/>
    <w:basedOn w:val="a1"/>
    <w:next w:val="a1"/>
    <w:link w:val="aff3"/>
    <w:uiPriority w:val="99"/>
    <w:semiHidden/>
    <w:unhideWhenUsed/>
    <w:rsid w:val="00FE6ABE"/>
    <w:pPr>
      <w:spacing w:line="240" w:lineRule="auto"/>
    </w:pPr>
  </w:style>
  <w:style w:type="character" w:customStyle="1" w:styleId="aff3">
    <w:name w:val="Заголовок записки Знак"/>
    <w:basedOn w:val="a2"/>
    <w:link w:val="aff2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4">
    <w:name w:val="toa heading"/>
    <w:basedOn w:val="a1"/>
    <w:next w:val="a1"/>
    <w:uiPriority w:val="99"/>
    <w:semiHidden/>
    <w:unhideWhenUsed/>
    <w:rsid w:val="00FE6AB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f5">
    <w:name w:val="Body Text"/>
    <w:basedOn w:val="a1"/>
    <w:link w:val="aff6"/>
    <w:uiPriority w:val="99"/>
    <w:semiHidden/>
    <w:unhideWhenUsed/>
    <w:rsid w:val="00FE6ABE"/>
    <w:pPr>
      <w:spacing w:after="120"/>
    </w:pPr>
  </w:style>
  <w:style w:type="character" w:customStyle="1" w:styleId="aff6">
    <w:name w:val="Основной текст Знак"/>
    <w:basedOn w:val="a2"/>
    <w:link w:val="aff5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7">
    <w:name w:val="Body Text First Indent"/>
    <w:basedOn w:val="aff5"/>
    <w:link w:val="aff8"/>
    <w:uiPriority w:val="99"/>
    <w:semiHidden/>
    <w:unhideWhenUsed/>
    <w:rsid w:val="00FE6ABE"/>
    <w:pPr>
      <w:spacing w:after="0"/>
      <w:ind w:firstLine="360"/>
    </w:pPr>
  </w:style>
  <w:style w:type="character" w:customStyle="1" w:styleId="aff8">
    <w:name w:val="Красная строка Знак"/>
    <w:basedOn w:val="aff6"/>
    <w:link w:val="aff7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9">
    <w:name w:val="Body Text Indent"/>
    <w:basedOn w:val="a1"/>
    <w:link w:val="affa"/>
    <w:uiPriority w:val="99"/>
    <w:semiHidden/>
    <w:unhideWhenUsed/>
    <w:rsid w:val="00FE6ABE"/>
    <w:pPr>
      <w:spacing w:after="120"/>
      <w:ind w:left="283"/>
    </w:pPr>
  </w:style>
  <w:style w:type="character" w:customStyle="1" w:styleId="affa">
    <w:name w:val="Основной текст с отступом Знак"/>
    <w:basedOn w:val="a2"/>
    <w:link w:val="aff9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26">
    <w:name w:val="Body Text First Indent 2"/>
    <w:basedOn w:val="aff9"/>
    <w:link w:val="27"/>
    <w:uiPriority w:val="99"/>
    <w:semiHidden/>
    <w:unhideWhenUsed/>
    <w:rsid w:val="00FE6ABE"/>
    <w:pPr>
      <w:spacing w:after="0"/>
      <w:ind w:left="360" w:firstLine="360"/>
    </w:pPr>
  </w:style>
  <w:style w:type="character" w:customStyle="1" w:styleId="27">
    <w:name w:val="Красная строка 2 Знак"/>
    <w:basedOn w:val="affa"/>
    <w:link w:val="26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FE6ABE"/>
    <w:pPr>
      <w:numPr>
        <w:numId w:val="1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FE6ABE"/>
    <w:pPr>
      <w:numPr>
        <w:numId w:val="1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FE6ABE"/>
    <w:pPr>
      <w:numPr>
        <w:numId w:val="1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FE6ABE"/>
    <w:pPr>
      <w:numPr>
        <w:numId w:val="1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FE6ABE"/>
    <w:pPr>
      <w:numPr>
        <w:numId w:val="15"/>
      </w:numPr>
      <w:contextualSpacing/>
    </w:pPr>
  </w:style>
  <w:style w:type="paragraph" w:styleId="a">
    <w:name w:val="List Number"/>
    <w:basedOn w:val="a1"/>
    <w:uiPriority w:val="99"/>
    <w:semiHidden/>
    <w:unhideWhenUsed/>
    <w:rsid w:val="00FE6ABE"/>
    <w:pPr>
      <w:numPr>
        <w:numId w:val="1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FE6ABE"/>
    <w:pPr>
      <w:numPr>
        <w:numId w:val="1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FE6ABE"/>
    <w:pPr>
      <w:numPr>
        <w:numId w:val="1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FE6ABE"/>
    <w:pPr>
      <w:numPr>
        <w:numId w:val="1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FE6ABE"/>
    <w:pPr>
      <w:numPr>
        <w:numId w:val="20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FE6AB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b">
    <w:name w:val="Normal (Web)"/>
    <w:basedOn w:val="a1"/>
    <w:uiPriority w:val="99"/>
    <w:semiHidden/>
    <w:unhideWhenUsed/>
    <w:rsid w:val="00FE6ABE"/>
    <w:rPr>
      <w:sz w:val="24"/>
      <w:szCs w:val="24"/>
    </w:rPr>
  </w:style>
  <w:style w:type="paragraph" w:styleId="affc">
    <w:name w:val="Normal Indent"/>
    <w:basedOn w:val="a1"/>
    <w:uiPriority w:val="99"/>
    <w:semiHidden/>
    <w:unhideWhenUsed/>
    <w:rsid w:val="00FE6ABE"/>
    <w:pPr>
      <w:ind w:left="708"/>
    </w:pPr>
  </w:style>
  <w:style w:type="paragraph" w:styleId="33">
    <w:name w:val="toc 3"/>
    <w:basedOn w:val="a1"/>
    <w:next w:val="a1"/>
    <w:autoRedefine/>
    <w:uiPriority w:val="39"/>
    <w:semiHidden/>
    <w:unhideWhenUsed/>
    <w:rsid w:val="00FE6ABE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FE6ABE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FE6ABE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FE6ABE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FE6ABE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FE6ABE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FE6ABE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FE6ABE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FE6ABE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FE6ABE"/>
    <w:rPr>
      <w:rFonts w:ascii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FE6ABE"/>
    <w:pPr>
      <w:spacing w:after="120" w:line="480" w:lineRule="auto"/>
      <w:ind w:left="283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FE6ABE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FE6ABE"/>
    <w:rPr>
      <w:rFonts w:ascii="Times New Roman" w:hAnsi="Times New Roman" w:cs="Times New Roman"/>
      <w:sz w:val="16"/>
      <w:szCs w:val="16"/>
    </w:rPr>
  </w:style>
  <w:style w:type="paragraph" w:styleId="affd">
    <w:name w:val="table of figures"/>
    <w:basedOn w:val="a1"/>
    <w:next w:val="a1"/>
    <w:uiPriority w:val="99"/>
    <w:semiHidden/>
    <w:unhideWhenUsed/>
    <w:rsid w:val="00FE6ABE"/>
  </w:style>
  <w:style w:type="paragraph" w:styleId="affe">
    <w:name w:val="Signature"/>
    <w:basedOn w:val="a1"/>
    <w:link w:val="afff"/>
    <w:uiPriority w:val="99"/>
    <w:semiHidden/>
    <w:unhideWhenUsed/>
    <w:rsid w:val="00FE6ABE"/>
    <w:pPr>
      <w:spacing w:line="240" w:lineRule="auto"/>
      <w:ind w:left="4252"/>
    </w:pPr>
  </w:style>
  <w:style w:type="character" w:customStyle="1" w:styleId="afff">
    <w:name w:val="Подпись Знак"/>
    <w:basedOn w:val="a2"/>
    <w:link w:val="affe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f0">
    <w:name w:val="Salutation"/>
    <w:basedOn w:val="a1"/>
    <w:next w:val="a1"/>
    <w:link w:val="afff1"/>
    <w:uiPriority w:val="99"/>
    <w:semiHidden/>
    <w:unhideWhenUsed/>
    <w:rsid w:val="00FE6ABE"/>
  </w:style>
  <w:style w:type="character" w:customStyle="1" w:styleId="afff1">
    <w:name w:val="Приветствие Знак"/>
    <w:basedOn w:val="a2"/>
    <w:link w:val="afff0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f2">
    <w:name w:val="List Continue"/>
    <w:basedOn w:val="a1"/>
    <w:uiPriority w:val="99"/>
    <w:semiHidden/>
    <w:unhideWhenUsed/>
    <w:rsid w:val="00FE6ABE"/>
    <w:pPr>
      <w:spacing w:after="120"/>
      <w:ind w:left="283"/>
      <w:contextualSpacing/>
    </w:pPr>
  </w:style>
  <w:style w:type="paragraph" w:styleId="2d">
    <w:name w:val="List Continue 2"/>
    <w:basedOn w:val="a1"/>
    <w:uiPriority w:val="99"/>
    <w:semiHidden/>
    <w:unhideWhenUsed/>
    <w:rsid w:val="00FE6ABE"/>
    <w:pPr>
      <w:spacing w:after="120"/>
      <w:ind w:left="566"/>
      <w:contextualSpacing/>
    </w:pPr>
  </w:style>
  <w:style w:type="paragraph" w:styleId="38">
    <w:name w:val="List Continue 3"/>
    <w:basedOn w:val="a1"/>
    <w:uiPriority w:val="99"/>
    <w:semiHidden/>
    <w:unhideWhenUsed/>
    <w:rsid w:val="00FE6ABE"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rsid w:val="00FE6ABE"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rsid w:val="00FE6ABE"/>
    <w:pPr>
      <w:spacing w:after="120"/>
      <w:ind w:left="1415"/>
      <w:contextualSpacing/>
    </w:pPr>
  </w:style>
  <w:style w:type="paragraph" w:styleId="afff3">
    <w:name w:val="Closing"/>
    <w:basedOn w:val="a1"/>
    <w:link w:val="afff4"/>
    <w:uiPriority w:val="99"/>
    <w:semiHidden/>
    <w:unhideWhenUsed/>
    <w:rsid w:val="00FE6ABE"/>
    <w:pPr>
      <w:spacing w:line="240" w:lineRule="auto"/>
      <w:ind w:left="4252"/>
    </w:pPr>
  </w:style>
  <w:style w:type="character" w:customStyle="1" w:styleId="afff4">
    <w:name w:val="Прощание Знак"/>
    <w:basedOn w:val="a2"/>
    <w:link w:val="afff3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f5">
    <w:name w:val="List"/>
    <w:basedOn w:val="a1"/>
    <w:uiPriority w:val="99"/>
    <w:semiHidden/>
    <w:unhideWhenUsed/>
    <w:rsid w:val="00FE6ABE"/>
    <w:pPr>
      <w:ind w:left="283" w:hanging="283"/>
      <w:contextualSpacing/>
    </w:pPr>
  </w:style>
  <w:style w:type="paragraph" w:styleId="2e">
    <w:name w:val="List 2"/>
    <w:basedOn w:val="a1"/>
    <w:uiPriority w:val="99"/>
    <w:semiHidden/>
    <w:unhideWhenUsed/>
    <w:rsid w:val="00FE6ABE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FE6ABE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FE6ABE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FE6ABE"/>
    <w:pPr>
      <w:ind w:left="1415" w:hanging="283"/>
      <w:contextualSpacing/>
    </w:pPr>
  </w:style>
  <w:style w:type="paragraph" w:styleId="afff6">
    <w:name w:val="Bibliography"/>
    <w:basedOn w:val="a1"/>
    <w:next w:val="a1"/>
    <w:uiPriority w:val="37"/>
    <w:semiHidden/>
    <w:unhideWhenUsed/>
    <w:rsid w:val="00FE6ABE"/>
  </w:style>
  <w:style w:type="paragraph" w:styleId="HTML1">
    <w:name w:val="HTML Preformatted"/>
    <w:basedOn w:val="a1"/>
    <w:link w:val="HTML2"/>
    <w:uiPriority w:val="99"/>
    <w:semiHidden/>
    <w:unhideWhenUsed/>
    <w:rsid w:val="00FE6AB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FE6ABE"/>
    <w:rPr>
      <w:rFonts w:ascii="Consolas" w:hAnsi="Consolas" w:cs="Times New Roman"/>
      <w:sz w:val="20"/>
      <w:szCs w:val="20"/>
    </w:rPr>
  </w:style>
  <w:style w:type="paragraph" w:styleId="afff7">
    <w:name w:val="Document Map"/>
    <w:basedOn w:val="a1"/>
    <w:link w:val="afff8"/>
    <w:uiPriority w:val="99"/>
    <w:semiHidden/>
    <w:unhideWhenUsed/>
    <w:rsid w:val="00FE6ABE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afff8">
    <w:name w:val="Схема документа Знак"/>
    <w:basedOn w:val="a2"/>
    <w:link w:val="afff7"/>
    <w:uiPriority w:val="99"/>
    <w:semiHidden/>
    <w:rsid w:val="00FE6ABE"/>
    <w:rPr>
      <w:rFonts w:ascii="Segoe UI" w:hAnsi="Segoe UI" w:cs="Segoe UI"/>
      <w:sz w:val="16"/>
      <w:szCs w:val="16"/>
    </w:rPr>
  </w:style>
  <w:style w:type="paragraph" w:styleId="afff9">
    <w:name w:val="table of authorities"/>
    <w:basedOn w:val="a1"/>
    <w:next w:val="a1"/>
    <w:uiPriority w:val="99"/>
    <w:semiHidden/>
    <w:unhideWhenUsed/>
    <w:rsid w:val="00FE6ABE"/>
    <w:pPr>
      <w:ind w:left="280" w:hanging="280"/>
    </w:pPr>
  </w:style>
  <w:style w:type="paragraph" w:styleId="afffa">
    <w:name w:val="Plain Text"/>
    <w:basedOn w:val="a1"/>
    <w:link w:val="afffb"/>
    <w:uiPriority w:val="99"/>
    <w:semiHidden/>
    <w:unhideWhenUsed/>
    <w:rsid w:val="00FE6AB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fffb">
    <w:name w:val="Текст Знак"/>
    <w:basedOn w:val="a2"/>
    <w:link w:val="afffa"/>
    <w:uiPriority w:val="99"/>
    <w:semiHidden/>
    <w:rsid w:val="00FE6ABE"/>
    <w:rPr>
      <w:rFonts w:ascii="Consolas" w:hAnsi="Consolas" w:cs="Times New Roman"/>
      <w:sz w:val="21"/>
      <w:szCs w:val="21"/>
    </w:rPr>
  </w:style>
  <w:style w:type="paragraph" w:styleId="afffc">
    <w:name w:val="endnote text"/>
    <w:basedOn w:val="a1"/>
    <w:link w:val="afffd"/>
    <w:uiPriority w:val="99"/>
    <w:semiHidden/>
    <w:unhideWhenUsed/>
    <w:rsid w:val="00FE6ABE"/>
    <w:pPr>
      <w:spacing w:line="240" w:lineRule="auto"/>
    </w:pPr>
    <w:rPr>
      <w:sz w:val="20"/>
      <w:szCs w:val="20"/>
    </w:rPr>
  </w:style>
  <w:style w:type="character" w:customStyle="1" w:styleId="afffd">
    <w:name w:val="Текст концевой сноски Знак"/>
    <w:basedOn w:val="a2"/>
    <w:link w:val="afffc"/>
    <w:uiPriority w:val="99"/>
    <w:semiHidden/>
    <w:rsid w:val="00FE6ABE"/>
    <w:rPr>
      <w:rFonts w:ascii="Times New Roman" w:hAnsi="Times New Roman" w:cs="Times New Roman"/>
      <w:sz w:val="20"/>
      <w:szCs w:val="20"/>
    </w:rPr>
  </w:style>
  <w:style w:type="paragraph" w:styleId="afffe">
    <w:name w:val="macro"/>
    <w:link w:val="affff"/>
    <w:uiPriority w:val="99"/>
    <w:semiHidden/>
    <w:unhideWhenUsed/>
    <w:rsid w:val="00FE6A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 w:cs="Times New Roman"/>
      <w:sz w:val="20"/>
      <w:szCs w:val="20"/>
    </w:rPr>
  </w:style>
  <w:style w:type="character" w:customStyle="1" w:styleId="affff">
    <w:name w:val="Текст макроса Знак"/>
    <w:basedOn w:val="a2"/>
    <w:link w:val="afffe"/>
    <w:uiPriority w:val="99"/>
    <w:semiHidden/>
    <w:rsid w:val="00FE6ABE"/>
    <w:rPr>
      <w:rFonts w:ascii="Consolas" w:hAnsi="Consolas" w:cs="Times New Roman"/>
      <w:sz w:val="20"/>
      <w:szCs w:val="20"/>
    </w:rPr>
  </w:style>
  <w:style w:type="paragraph" w:styleId="affff0">
    <w:name w:val="annotation text"/>
    <w:basedOn w:val="a1"/>
    <w:link w:val="affff1"/>
    <w:uiPriority w:val="99"/>
    <w:semiHidden/>
    <w:unhideWhenUsed/>
    <w:rsid w:val="00FE6ABE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2"/>
    <w:link w:val="affff0"/>
    <w:uiPriority w:val="99"/>
    <w:semiHidden/>
    <w:rsid w:val="00FE6ABE"/>
    <w:rPr>
      <w:rFonts w:ascii="Times New Roman" w:hAnsi="Times New Roman" w:cs="Times New Roman"/>
      <w:sz w:val="20"/>
      <w:szCs w:val="20"/>
    </w:rPr>
  </w:style>
  <w:style w:type="paragraph" w:styleId="affff2">
    <w:name w:val="footnote text"/>
    <w:basedOn w:val="a1"/>
    <w:link w:val="affff3"/>
    <w:uiPriority w:val="99"/>
    <w:semiHidden/>
    <w:unhideWhenUsed/>
    <w:rsid w:val="00FE6ABE"/>
    <w:pPr>
      <w:spacing w:line="240" w:lineRule="auto"/>
    </w:pPr>
    <w:rPr>
      <w:sz w:val="20"/>
      <w:szCs w:val="20"/>
    </w:rPr>
  </w:style>
  <w:style w:type="character" w:customStyle="1" w:styleId="affff3">
    <w:name w:val="Текст сноски Знак"/>
    <w:basedOn w:val="a2"/>
    <w:link w:val="affff2"/>
    <w:uiPriority w:val="99"/>
    <w:semiHidden/>
    <w:rsid w:val="00FE6ABE"/>
    <w:rPr>
      <w:rFonts w:ascii="Times New Roman" w:hAnsi="Times New Roman" w:cs="Times New Roman"/>
      <w:sz w:val="20"/>
      <w:szCs w:val="20"/>
    </w:rPr>
  </w:style>
  <w:style w:type="paragraph" w:styleId="affff4">
    <w:name w:val="annotation subject"/>
    <w:basedOn w:val="affff0"/>
    <w:next w:val="affff0"/>
    <w:link w:val="affff5"/>
    <w:uiPriority w:val="99"/>
    <w:semiHidden/>
    <w:unhideWhenUsed/>
    <w:rsid w:val="00FE6ABE"/>
    <w:rPr>
      <w:b/>
      <w:bCs/>
    </w:rPr>
  </w:style>
  <w:style w:type="character" w:customStyle="1" w:styleId="affff5">
    <w:name w:val="Тема примечания Знак"/>
    <w:basedOn w:val="affff1"/>
    <w:link w:val="affff4"/>
    <w:uiPriority w:val="99"/>
    <w:semiHidden/>
    <w:rsid w:val="00FE6ABE"/>
    <w:rPr>
      <w:rFonts w:ascii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FE6ABE"/>
    <w:pPr>
      <w:spacing w:line="240" w:lineRule="auto"/>
      <w:ind w:left="280" w:hanging="280"/>
    </w:pPr>
  </w:style>
  <w:style w:type="paragraph" w:styleId="affff6">
    <w:name w:val="index heading"/>
    <w:basedOn w:val="a1"/>
    <w:next w:val="14"/>
    <w:uiPriority w:val="99"/>
    <w:semiHidden/>
    <w:unhideWhenUsed/>
    <w:rsid w:val="00FE6ABE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FE6ABE"/>
    <w:pPr>
      <w:spacing w:line="240" w:lineRule="auto"/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FE6ABE"/>
    <w:pPr>
      <w:spacing w:line="240" w:lineRule="auto"/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FE6ABE"/>
    <w:pPr>
      <w:spacing w:line="240" w:lineRule="auto"/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FE6ABE"/>
    <w:pPr>
      <w:spacing w:line="240" w:lineRule="auto"/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FE6ABE"/>
    <w:pPr>
      <w:spacing w:line="240" w:lineRule="auto"/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FE6ABE"/>
    <w:pPr>
      <w:spacing w:line="240" w:lineRule="auto"/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FE6ABE"/>
    <w:pPr>
      <w:spacing w:line="240" w:lineRule="auto"/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FE6ABE"/>
    <w:pPr>
      <w:spacing w:line="240" w:lineRule="auto"/>
      <w:ind w:left="2520" w:hanging="280"/>
    </w:pPr>
  </w:style>
  <w:style w:type="paragraph" w:styleId="affff7">
    <w:name w:val="Block Text"/>
    <w:basedOn w:val="a1"/>
    <w:uiPriority w:val="99"/>
    <w:semiHidden/>
    <w:unhideWhenUsed/>
    <w:rsid w:val="00FE6ABE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affff8">
    <w:name w:val="Message Header"/>
    <w:basedOn w:val="a1"/>
    <w:link w:val="affff9"/>
    <w:uiPriority w:val="99"/>
    <w:semiHidden/>
    <w:unhideWhenUsed/>
    <w:rsid w:val="00FE6A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9">
    <w:name w:val="Шапка Знак"/>
    <w:basedOn w:val="a2"/>
    <w:link w:val="affff8"/>
    <w:uiPriority w:val="99"/>
    <w:semiHidden/>
    <w:rsid w:val="00FE6AB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a">
    <w:name w:val="E-mail Signature"/>
    <w:basedOn w:val="a1"/>
    <w:link w:val="affffb"/>
    <w:uiPriority w:val="99"/>
    <w:semiHidden/>
    <w:unhideWhenUsed/>
    <w:rsid w:val="00FE6ABE"/>
    <w:pPr>
      <w:spacing w:line="240" w:lineRule="auto"/>
    </w:pPr>
  </w:style>
  <w:style w:type="character" w:customStyle="1" w:styleId="affffb">
    <w:name w:val="Электронная подпись Знак"/>
    <w:basedOn w:val="a2"/>
    <w:link w:val="affffa"/>
    <w:uiPriority w:val="99"/>
    <w:semiHidden/>
    <w:rsid w:val="00FE6ABE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93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43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21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70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2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85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20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8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05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25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0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66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1F382A-B9E9-4434-8E62-635A8531B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11</Pages>
  <Words>1723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</dc:creator>
  <cp:keywords/>
  <dc:description/>
  <cp:lastModifiedBy>Arsen</cp:lastModifiedBy>
  <cp:revision>12</cp:revision>
  <cp:lastPrinted>2025-01-08T14:52:00Z</cp:lastPrinted>
  <dcterms:created xsi:type="dcterms:W3CDTF">2024-06-03T17:08:00Z</dcterms:created>
  <dcterms:modified xsi:type="dcterms:W3CDTF">2026-09-29T11:57:00Z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