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26C9" w14:textId="77777777" w:rsidR="00B1741F" w:rsidRPr="003143DB" w:rsidRDefault="003E15B6" w:rsidP="003E15B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3143DB">
        <w:rPr>
          <w:rFonts w:ascii="Brill" w:hAnsi="Brill" w:cs="Lato Black"/>
          <w:b/>
          <w:bCs/>
          <w:sz w:val="24"/>
          <w:szCs w:val="24"/>
        </w:rPr>
        <w:t>AN-NAṢR</w:t>
      </w:r>
    </w:p>
    <w:p w14:paraId="7C0281D5" w14:textId="10C3CAA7" w:rsidR="003E15B6" w:rsidRPr="003143DB" w:rsidRDefault="003E15B6" w:rsidP="003E15B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3143DB">
        <w:rPr>
          <w:rFonts w:ascii="Brill" w:hAnsi="Brill" w:cs="Lato Black"/>
          <w:sz w:val="24"/>
          <w:szCs w:val="24"/>
        </w:rPr>
        <w:t>(PERTOLONGAN)</w:t>
      </w:r>
    </w:p>
    <w:p w14:paraId="073BBD6C" w14:textId="77777777" w:rsidR="003E15B6" w:rsidRPr="003143DB" w:rsidRDefault="003E15B6" w:rsidP="003E15B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3143DB">
        <w:rPr>
          <w:rFonts w:ascii="Brill" w:hAnsi="Brill" w:cs="Lato Semibold"/>
          <w:sz w:val="24"/>
          <w:szCs w:val="24"/>
        </w:rPr>
        <w:t>Madaniyyah</w:t>
      </w:r>
      <w:proofErr w:type="spellEnd"/>
    </w:p>
    <w:p w14:paraId="3382D8D0" w14:textId="2B588BDA" w:rsidR="00CA0415" w:rsidRPr="003143DB" w:rsidRDefault="003E15B6" w:rsidP="003E15B6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3143DB">
        <w:rPr>
          <w:rFonts w:ascii="Brill" w:hAnsi="Brill" w:cs="Lato Semibold"/>
          <w:sz w:val="24"/>
          <w:szCs w:val="24"/>
        </w:rPr>
        <w:t>Surah ke-110: 3 ayat</w:t>
      </w:r>
    </w:p>
    <w:p w14:paraId="7EF9F4AC" w14:textId="562C5974" w:rsidR="003E15B6" w:rsidRPr="003143DB" w:rsidRDefault="003E15B6" w:rsidP="003E15B6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380A1AF" w14:textId="77777777" w:rsidR="003E15B6" w:rsidRPr="003143DB" w:rsidRDefault="003E15B6" w:rsidP="003E15B6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3143DB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68C79488" w14:textId="78EFE0EE" w:rsidR="003E15B6" w:rsidRPr="003143DB" w:rsidRDefault="003E15B6" w:rsidP="003E15B6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3143DB">
        <w:rPr>
          <w:rFonts w:ascii="Brill" w:hAnsi="Brill" w:cs="Brill"/>
          <w:sz w:val="24"/>
          <w:szCs w:val="24"/>
        </w:rPr>
        <w:t>Apabila telah datang pertolongan Allah dan kemenangan</w:t>
      </w:r>
    </w:p>
    <w:p w14:paraId="4B9A1D11" w14:textId="6E78A6A8" w:rsidR="003E15B6" w:rsidRPr="003143DB" w:rsidRDefault="003E15B6" w:rsidP="003E15B6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3143DB">
        <w:rPr>
          <w:rFonts w:ascii="Brill" w:hAnsi="Brill" w:cs="Brill"/>
          <w:sz w:val="24"/>
          <w:szCs w:val="24"/>
        </w:rPr>
        <w:t>dan engkau melihat manusia berbondong-bondong masuk agama Allah,</w:t>
      </w:r>
    </w:p>
    <w:p w14:paraId="7E70916D" w14:textId="26AE4499" w:rsidR="003E15B6" w:rsidRPr="003143DB" w:rsidRDefault="003E15B6" w:rsidP="003E15B6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3143DB">
        <w:rPr>
          <w:rFonts w:ascii="Brill" w:hAnsi="Brill" w:cs="Brill"/>
          <w:sz w:val="24"/>
          <w:szCs w:val="24"/>
        </w:rPr>
        <w:t>bertasbihlah dengan memuji Tuhanmu dan mohonlah ampun kepada-Nya. Sesungguhnya Dia Maha Penerima tobat.</w:t>
      </w:r>
    </w:p>
    <w:sectPr w:rsidR="003E15B6" w:rsidRPr="003143DB">
      <w:footnotePr>
        <w:numStart w:val="76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E4C5" w14:textId="77777777" w:rsidR="00730BCC" w:rsidRDefault="00730BCC" w:rsidP="00562845">
      <w:pPr>
        <w:spacing w:after="0" w:line="240" w:lineRule="auto"/>
      </w:pPr>
      <w:r>
        <w:separator/>
      </w:r>
    </w:p>
  </w:endnote>
  <w:endnote w:type="continuationSeparator" w:id="0">
    <w:p w14:paraId="64837636" w14:textId="77777777" w:rsidR="00730BCC" w:rsidRDefault="00730BCC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7391C" w14:textId="77777777" w:rsidR="00730BCC" w:rsidRDefault="00730BCC" w:rsidP="00562845">
      <w:pPr>
        <w:spacing w:after="0" w:line="240" w:lineRule="auto"/>
      </w:pPr>
      <w:r>
        <w:separator/>
      </w:r>
    </w:p>
  </w:footnote>
  <w:footnote w:type="continuationSeparator" w:id="0">
    <w:p w14:paraId="59FA98A7" w14:textId="77777777" w:rsidR="00730BCC" w:rsidRDefault="00730BCC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1F3A79"/>
    <w:rsid w:val="00202371"/>
    <w:rsid w:val="00230244"/>
    <w:rsid w:val="00231475"/>
    <w:rsid w:val="002B71BB"/>
    <w:rsid w:val="003143DB"/>
    <w:rsid w:val="0033177A"/>
    <w:rsid w:val="003A211F"/>
    <w:rsid w:val="003C35A1"/>
    <w:rsid w:val="003C6380"/>
    <w:rsid w:val="003E15B6"/>
    <w:rsid w:val="003E42BD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5F3F2D"/>
    <w:rsid w:val="00607316"/>
    <w:rsid w:val="00621DEE"/>
    <w:rsid w:val="006465B8"/>
    <w:rsid w:val="006B1E37"/>
    <w:rsid w:val="0073027B"/>
    <w:rsid w:val="00730BCC"/>
    <w:rsid w:val="00755386"/>
    <w:rsid w:val="00755567"/>
    <w:rsid w:val="00796563"/>
    <w:rsid w:val="007B2BD7"/>
    <w:rsid w:val="00836A32"/>
    <w:rsid w:val="00851B97"/>
    <w:rsid w:val="00861BD6"/>
    <w:rsid w:val="009122F7"/>
    <w:rsid w:val="009221A3"/>
    <w:rsid w:val="00945A0B"/>
    <w:rsid w:val="00960D1C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1741F"/>
    <w:rsid w:val="00B301C2"/>
    <w:rsid w:val="00B54841"/>
    <w:rsid w:val="00BE133C"/>
    <w:rsid w:val="00BE1B1C"/>
    <w:rsid w:val="00BE455F"/>
    <w:rsid w:val="00BE75B8"/>
    <w:rsid w:val="00C470E7"/>
    <w:rsid w:val="00C64D96"/>
    <w:rsid w:val="00CA0415"/>
    <w:rsid w:val="00CC677B"/>
    <w:rsid w:val="00D174DE"/>
    <w:rsid w:val="00D22133"/>
    <w:rsid w:val="00D258A0"/>
    <w:rsid w:val="00D932A7"/>
    <w:rsid w:val="00D975DF"/>
    <w:rsid w:val="00DA197D"/>
    <w:rsid w:val="00DF5241"/>
    <w:rsid w:val="00E25782"/>
    <w:rsid w:val="00E600D6"/>
    <w:rsid w:val="00F072F4"/>
    <w:rsid w:val="00F1593E"/>
    <w:rsid w:val="00F241E4"/>
    <w:rsid w:val="00F554D2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6</cp:revision>
  <dcterms:created xsi:type="dcterms:W3CDTF">2020-12-18T06:31:00Z</dcterms:created>
  <dcterms:modified xsi:type="dcterms:W3CDTF">2021-02-23T05:52:00Z</dcterms:modified>
</cp:coreProperties>
</file>