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BD6A" w14:textId="77777777" w:rsidR="003A32C7" w:rsidRPr="00532A65" w:rsidRDefault="00672FB6" w:rsidP="005952AF">
      <w:pPr>
        <w:spacing w:after="0" w:line="240" w:lineRule="auto"/>
        <w:ind w:left="284" w:hanging="284"/>
        <w:rPr>
          <w:rFonts w:ascii="Brill" w:hAnsi="Brill"/>
          <w:b/>
          <w:bCs/>
          <w:sz w:val="24"/>
          <w:szCs w:val="24"/>
        </w:rPr>
      </w:pPr>
      <w:r w:rsidRPr="00532A65">
        <w:rPr>
          <w:rFonts w:ascii="Brill" w:hAnsi="Brill"/>
          <w:b/>
          <w:bCs/>
          <w:sz w:val="24"/>
          <w:szCs w:val="24"/>
        </w:rPr>
        <w:t>AL-BAQARAH</w:t>
      </w:r>
    </w:p>
    <w:p w14:paraId="5723F551" w14:textId="7F6C0884" w:rsidR="00672FB6" w:rsidRPr="00532A65" w:rsidRDefault="00672FB6" w:rsidP="005952AF">
      <w:pPr>
        <w:spacing w:after="0" w:line="240" w:lineRule="auto"/>
        <w:ind w:left="284" w:hanging="284"/>
        <w:rPr>
          <w:rFonts w:ascii="Brill" w:hAnsi="Brill"/>
          <w:sz w:val="24"/>
          <w:szCs w:val="24"/>
        </w:rPr>
      </w:pPr>
      <w:r w:rsidRPr="00532A65">
        <w:rPr>
          <w:rFonts w:ascii="Brill" w:hAnsi="Brill"/>
          <w:sz w:val="24"/>
          <w:szCs w:val="24"/>
        </w:rPr>
        <w:t>(SAPI)</w:t>
      </w:r>
    </w:p>
    <w:p w14:paraId="36B7CF13" w14:textId="77777777" w:rsidR="00672FB6" w:rsidRPr="00532A65" w:rsidRDefault="00672FB6" w:rsidP="005952AF">
      <w:pPr>
        <w:spacing w:after="0" w:line="240" w:lineRule="auto"/>
        <w:ind w:left="284" w:hanging="284"/>
        <w:rPr>
          <w:rFonts w:ascii="Brill" w:hAnsi="Brill"/>
          <w:sz w:val="24"/>
          <w:szCs w:val="24"/>
        </w:rPr>
      </w:pPr>
      <w:r w:rsidRPr="00532A65">
        <w:rPr>
          <w:rFonts w:ascii="Brill" w:hAnsi="Brill"/>
          <w:sz w:val="24"/>
          <w:szCs w:val="24"/>
        </w:rPr>
        <w:t>Madaniyyah</w:t>
      </w:r>
    </w:p>
    <w:p w14:paraId="48E4B27A" w14:textId="0C7F72C8" w:rsidR="006B1E37" w:rsidRPr="00532A65" w:rsidRDefault="00672FB6" w:rsidP="005952AF">
      <w:pPr>
        <w:spacing w:after="0" w:line="240" w:lineRule="auto"/>
        <w:ind w:left="284" w:hanging="284"/>
        <w:rPr>
          <w:rFonts w:ascii="Brill" w:hAnsi="Brill"/>
          <w:sz w:val="24"/>
          <w:szCs w:val="24"/>
        </w:rPr>
      </w:pPr>
      <w:r w:rsidRPr="00532A65">
        <w:rPr>
          <w:rFonts w:ascii="Brill" w:hAnsi="Brill"/>
          <w:sz w:val="24"/>
          <w:szCs w:val="24"/>
        </w:rPr>
        <w:t>Surah ke-2: 286 ayat</w:t>
      </w:r>
    </w:p>
    <w:p w14:paraId="10632C50" w14:textId="47A7C1BE" w:rsidR="00672FB6" w:rsidRPr="00532A65" w:rsidRDefault="00672FB6" w:rsidP="005952AF">
      <w:pPr>
        <w:spacing w:after="0" w:line="240" w:lineRule="auto"/>
        <w:ind w:left="284" w:hanging="284"/>
        <w:rPr>
          <w:rFonts w:ascii="Brill" w:hAnsi="Brill"/>
          <w:sz w:val="24"/>
          <w:szCs w:val="24"/>
        </w:rPr>
      </w:pPr>
    </w:p>
    <w:p w14:paraId="18BEC000" w14:textId="77777777" w:rsidR="00672FB6" w:rsidRPr="00532A65" w:rsidRDefault="00672FB6" w:rsidP="005952AF">
      <w:pPr>
        <w:pStyle w:val="Bodytext"/>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Dengan nama Allah Yang Maha Pengasih lagi Maha Penyayang</w:t>
      </w:r>
    </w:p>
    <w:p w14:paraId="68D88E99" w14:textId="77777777" w:rsidR="00672FB6" w:rsidRPr="00532A65" w:rsidRDefault="00672FB6" w:rsidP="005952AF">
      <w:pPr>
        <w:pStyle w:val="Subjudul"/>
        <w:spacing w:before="120" w:after="0" w:line="240" w:lineRule="auto"/>
        <w:ind w:left="284" w:hanging="284"/>
        <w:rPr>
          <w:rFonts w:ascii="Brill" w:hAnsi="Brill" w:cs="Brill"/>
          <w:b/>
          <w:bCs/>
          <w:color w:val="auto"/>
          <w:sz w:val="24"/>
          <w:szCs w:val="24"/>
          <w:lang w:val="id-ID"/>
        </w:rPr>
      </w:pPr>
      <w:r w:rsidRPr="00532A65">
        <w:rPr>
          <w:rFonts w:ascii="Brill" w:hAnsi="Brill" w:cs="Brill"/>
          <w:b/>
          <w:bCs/>
          <w:color w:val="auto"/>
          <w:sz w:val="24"/>
          <w:szCs w:val="24"/>
          <w:lang w:val="id-ID"/>
        </w:rPr>
        <w:t>Tiga Golongan Manusia dalam Menyikapi Kebenaran Al-Qur’an</w:t>
      </w:r>
    </w:p>
    <w:p w14:paraId="56E3722D" w14:textId="74B192BD"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i/>
          <w:iCs/>
          <w:color w:val="auto"/>
          <w:sz w:val="24"/>
          <w:szCs w:val="24"/>
          <w:lang w:val="id-ID"/>
        </w:rPr>
        <w:t>Alif Lām Mīm</w:t>
      </w:r>
      <w:r w:rsidRPr="00532A65">
        <w:rPr>
          <w:rFonts w:ascii="Brill" w:hAnsi="Brill" w:cs="Brill"/>
          <w:color w:val="auto"/>
          <w:sz w:val="24"/>
          <w:szCs w:val="24"/>
          <w:lang w:val="id-ID"/>
        </w:rPr>
        <w:t xml:space="preserve">. </w:t>
      </w:r>
      <w:r w:rsidRPr="00532A65">
        <w:rPr>
          <w:rStyle w:val="FootnoteReference"/>
          <w:rFonts w:ascii="Brill" w:hAnsi="Brill" w:cs="Brill"/>
          <w:color w:val="auto"/>
          <w:sz w:val="24"/>
          <w:szCs w:val="24"/>
          <w:lang w:val="id-ID"/>
        </w:rPr>
        <w:footnoteReference w:id="1"/>
      </w:r>
      <w:r w:rsidRPr="00532A65">
        <w:rPr>
          <w:rFonts w:ascii="Brill" w:hAnsi="Brill" w:cs="Brill"/>
          <w:color w:val="auto"/>
          <w:sz w:val="24"/>
          <w:szCs w:val="24"/>
          <w:vertAlign w:val="superscript"/>
          <w:lang w:val="id-ID"/>
        </w:rPr>
        <w:t>)</w:t>
      </w:r>
    </w:p>
    <w:p w14:paraId="6EA00615" w14:textId="5825E869"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Kitab (Al-Qur’an) ini tidak ada keraguan</w:t>
      </w:r>
      <w:r w:rsidRPr="00532A65">
        <w:rPr>
          <w:rStyle w:val="FootnoteReference"/>
          <w:rFonts w:ascii="Brill" w:hAnsi="Brill" w:cs="Brill"/>
          <w:color w:val="auto"/>
          <w:sz w:val="24"/>
          <w:szCs w:val="24"/>
          <w:lang w:val="id-ID"/>
        </w:rPr>
        <w:t xml:space="preserve"> </w:t>
      </w:r>
      <w:r w:rsidRPr="00532A65">
        <w:rPr>
          <w:rFonts w:ascii="Brill" w:hAnsi="Brill" w:cs="Brill"/>
          <w:color w:val="auto"/>
          <w:sz w:val="24"/>
          <w:szCs w:val="24"/>
          <w:lang w:val="id-ID"/>
        </w:rPr>
        <w:t xml:space="preserve">di dalamnya; (ia merupakan) petunjuk bagi orang-orang yang bertakwa, </w:t>
      </w:r>
    </w:p>
    <w:p w14:paraId="0C163663" w14:textId="3308DF35"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(yaitu) orang-orang yang beriman pada yang gaib, menegakkan salat, dan menginfakkan sebagian rezeki yang Kami anugerahkan kepada mereka,</w:t>
      </w:r>
    </w:p>
    <w:p w14:paraId="4B313706" w14:textId="5153407B"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dan mereka yang beriman pada (Al-Qur’an) yang diturunkan kepadamu (Nabi Muhammad) dan (kitab-kitab suci) yang telah diturunkan sebelum engkau dan mereka yakin akan adanya akhirat.</w:t>
      </w:r>
    </w:p>
    <w:p w14:paraId="09C07736" w14:textId="0FD81F80" w:rsidR="00672FB6" w:rsidRPr="00532A65" w:rsidRDefault="00672FB6" w:rsidP="005952AF">
      <w:pPr>
        <w:pStyle w:val="ListParagraph"/>
        <w:numPr>
          <w:ilvl w:val="0"/>
          <w:numId w:val="2"/>
        </w:numPr>
        <w:spacing w:after="0" w:line="240" w:lineRule="auto"/>
        <w:ind w:left="284" w:hanging="284"/>
        <w:contextualSpacing w:val="0"/>
        <w:rPr>
          <w:rFonts w:ascii="Brill" w:hAnsi="Brill"/>
          <w:sz w:val="24"/>
          <w:szCs w:val="24"/>
        </w:rPr>
      </w:pPr>
      <w:r w:rsidRPr="00532A65">
        <w:rPr>
          <w:rFonts w:ascii="Brill" w:hAnsi="Brill" w:cs="Brill"/>
          <w:sz w:val="24"/>
          <w:szCs w:val="24"/>
        </w:rPr>
        <w:t>Merekalah yang mendapat petunjuk dari Tuhannya dan mereka itulah orang-orang yang beruntung.</w:t>
      </w:r>
    </w:p>
    <w:p w14:paraId="1AA9FB2C" w14:textId="08F69792"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Sesungguhnya orang-orang yang kufur itu sama saja bagi mereka, apakah engkau (Nabi Muhammad) beri peringatan atau tidak engkau beri peringatan, mereka tidak akan beriman.</w:t>
      </w:r>
    </w:p>
    <w:p w14:paraId="06157FB5" w14:textId="1C122279"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Allah telah mengunci hati dan pendengaran mereka.</w:t>
      </w:r>
      <w:r w:rsidRPr="00532A65">
        <w:rPr>
          <w:rStyle w:val="FootnoteReference"/>
          <w:rFonts w:ascii="Brill" w:hAnsi="Brill" w:cs="Brill"/>
          <w:color w:val="auto"/>
          <w:sz w:val="24"/>
          <w:szCs w:val="24"/>
          <w:lang w:val="id-ID"/>
        </w:rPr>
        <w:footnoteReference w:id="2"/>
      </w:r>
      <w:r w:rsidRPr="00532A65">
        <w:rPr>
          <w:rFonts w:ascii="Brill" w:hAnsi="Brill" w:cs="Brill"/>
          <w:color w:val="auto"/>
          <w:sz w:val="24"/>
          <w:szCs w:val="24"/>
          <w:vertAlign w:val="superscript"/>
          <w:lang w:val="id-ID"/>
        </w:rPr>
        <w:t xml:space="preserve">) </w:t>
      </w:r>
      <w:r w:rsidRPr="00532A65">
        <w:rPr>
          <w:rFonts w:ascii="Brill" w:hAnsi="Brill" w:cs="Brill"/>
          <w:color w:val="auto"/>
          <w:sz w:val="24"/>
          <w:szCs w:val="24"/>
          <w:lang w:val="id-ID"/>
        </w:rPr>
        <w:t>Pada penglihatan mereka ada penutup, dan bagi mereka azab yang sangat berat.</w:t>
      </w:r>
    </w:p>
    <w:p w14:paraId="01D1097E" w14:textId="0EC0B86D"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Di antara manusia ada yang berkata, “Kami beriman kepada Allah dan hari Akhir,” padahal sesungguhnya mereka itu bukanlah orang-orang mukmin.</w:t>
      </w:r>
    </w:p>
    <w:p w14:paraId="4B65C5DE" w14:textId="47F32CA0" w:rsidR="00672FB6" w:rsidRPr="00532A65" w:rsidRDefault="00672FB6" w:rsidP="005952AF">
      <w:pPr>
        <w:pStyle w:val="Bodytext"/>
        <w:numPr>
          <w:ilvl w:val="0"/>
          <w:numId w:val="2"/>
        </w:numPr>
        <w:tabs>
          <w:tab w:val="clear" w:pos="425"/>
        </w:tabs>
        <w:spacing w:after="0" w:line="240" w:lineRule="auto"/>
        <w:ind w:left="284" w:hanging="284"/>
        <w:jc w:val="left"/>
        <w:rPr>
          <w:rFonts w:ascii="Brill" w:hAnsi="Brill" w:cs="Brill"/>
          <w:color w:val="auto"/>
          <w:sz w:val="24"/>
          <w:szCs w:val="24"/>
          <w:lang w:val="id-ID"/>
        </w:rPr>
      </w:pPr>
      <w:r w:rsidRPr="00532A65">
        <w:rPr>
          <w:rFonts w:ascii="Brill" w:hAnsi="Brill" w:cs="Brill"/>
          <w:color w:val="auto"/>
          <w:sz w:val="24"/>
          <w:szCs w:val="24"/>
          <w:lang w:val="id-ID"/>
        </w:rPr>
        <w:t>Mereka menipu Allah dan orang-orang yang beriman, padahal mereka hanyalah menipu diri sendiri tanpa mereka sadari.</w:t>
      </w:r>
    </w:p>
    <w:p w14:paraId="1A64BE1A" w14:textId="04862350"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Dalam hati mereka ada penyakit,</w:t>
      </w:r>
      <w:r w:rsidRPr="00532A65">
        <w:rPr>
          <w:rStyle w:val="FootnoteReference"/>
          <w:rFonts w:ascii="Brill" w:hAnsi="Brill" w:cs="Brill"/>
          <w:color w:val="auto"/>
          <w:sz w:val="24"/>
          <w:szCs w:val="24"/>
          <w:lang w:val="id-ID"/>
        </w:rPr>
        <w:footnoteReference w:id="3"/>
      </w:r>
      <w:r w:rsidRPr="00532A65">
        <w:rPr>
          <w:rFonts w:ascii="Brill" w:hAnsi="Brill" w:cs="Brill"/>
          <w:color w:val="auto"/>
          <w:sz w:val="24"/>
          <w:szCs w:val="24"/>
          <w:vertAlign w:val="superscript"/>
          <w:lang w:val="id-ID"/>
        </w:rPr>
        <w:t xml:space="preserve">) </w:t>
      </w:r>
      <w:r w:rsidRPr="00532A65">
        <w:rPr>
          <w:rFonts w:ascii="Brill" w:hAnsi="Brill" w:cs="Brill"/>
          <w:color w:val="auto"/>
          <w:sz w:val="24"/>
          <w:szCs w:val="24"/>
          <w:lang w:val="id-ID"/>
        </w:rPr>
        <w:t>lalu Allah menambah penyakitnya dan mereka mendapat azab yang sangat pedih karena mereka selalu berdusta.</w:t>
      </w:r>
    </w:p>
    <w:p w14:paraId="25DDBDDE" w14:textId="6AFA3A93"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Apabila dikatakan kepada mereka, “Janganlah berbuat kerusakan di bumi,”</w:t>
      </w:r>
      <w:r w:rsidRPr="00532A65">
        <w:rPr>
          <w:rStyle w:val="FootnoteReference"/>
          <w:rFonts w:ascii="Brill" w:hAnsi="Brill" w:cs="Brill"/>
          <w:color w:val="auto"/>
          <w:sz w:val="24"/>
          <w:szCs w:val="24"/>
          <w:lang w:val="id-ID"/>
        </w:rPr>
        <w:footnoteReference w:id="4"/>
      </w:r>
      <w:r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mereka menjawab, “Sesungguhnya kami hanyalah orang-orang yang melakukan perbaikan.”</w:t>
      </w:r>
    </w:p>
    <w:p w14:paraId="46C9BFFF" w14:textId="25C53F30"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sesungguhnya merekalah yang berbuat kerusakan, tetapi mereka tidak menyadari.</w:t>
      </w:r>
    </w:p>
    <w:p w14:paraId="44D76504" w14:textId="6827764A"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Apabila dikatakan kepada mereka, “Berimanlah kamu sebagaimana orang lain telah beriman,” mereka menjawab, “Apakah kami akan beriman seperti orang-orang yang picik akalnya itu beriman?” Ingatlah, sesungguhnya mereka itulah orang-orang yang picik akalnya, tetapi mereka tidak tahu.</w:t>
      </w:r>
    </w:p>
    <w:p w14:paraId="164B19F4" w14:textId="55088727"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lastRenderedPageBreak/>
        <w:t>Apabila mereka berjumpa dengan orang yang beriman, mereka berkata, “Kami telah beriman.” Akan tetapi apabila mereka menyendiri dengan setan-setan (para pemimpin) mereka, mereka berkata, “Sesungguhnya kami bersama kamu, kami hanya pengolok-olok.”</w:t>
      </w:r>
    </w:p>
    <w:p w14:paraId="5A2F74C3" w14:textId="004D3FA5" w:rsidR="00672FB6" w:rsidRPr="00532A65" w:rsidRDefault="00672FB6"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Allah akan memperolok-olokkan dan membiarkan mereka terombang-ambing dalam kesesatan.</w:t>
      </w:r>
    </w:p>
    <w:p w14:paraId="713D2067" w14:textId="22E4D48B" w:rsidR="00672FB6" w:rsidRPr="00532A65" w:rsidRDefault="00672FB6" w:rsidP="005952AF">
      <w:pPr>
        <w:pStyle w:val="ListParagraph"/>
        <w:numPr>
          <w:ilvl w:val="0"/>
          <w:numId w:val="2"/>
        </w:numPr>
        <w:spacing w:after="0" w:line="240" w:lineRule="auto"/>
        <w:ind w:left="426" w:hanging="426"/>
        <w:contextualSpacing w:val="0"/>
        <w:rPr>
          <w:rFonts w:ascii="Brill" w:hAnsi="Brill"/>
          <w:sz w:val="24"/>
          <w:szCs w:val="24"/>
        </w:rPr>
      </w:pPr>
      <w:r w:rsidRPr="00532A65">
        <w:rPr>
          <w:rFonts w:ascii="Brill" w:hAnsi="Brill" w:cs="Brill"/>
          <w:sz w:val="24"/>
          <w:szCs w:val="24"/>
        </w:rPr>
        <w:t>Mereka itulah orang-orang yang membeli kesesatan dengan petunjuk. Maka, tidaklah beruntung perniagaannya dan mereka bukanlah orang-orang yang mendapatkan petunjuk.</w:t>
      </w:r>
    </w:p>
    <w:p w14:paraId="4805C0E1" w14:textId="08270BB9"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Perumpamaan mereka seperti orang yang menyalakan api. Setelah (api itu) menerangi sekelilingnya, Allah melenyapkan cahaya (yang menyinari) mereka dan membiarkan mereka dalam kegelapan, tidak dapat melihat.</w:t>
      </w:r>
    </w:p>
    <w:p w14:paraId="1FC54DC2" w14:textId="5CF97B31"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tuli, bisu, lagi buta, sehingga mereka tidak dapat kembali.</w:t>
      </w:r>
    </w:p>
    <w:p w14:paraId="6F44D308" w14:textId="1A744DFF" w:rsidR="00CB5373" w:rsidRPr="00532A65" w:rsidRDefault="00CB5373" w:rsidP="005952AF">
      <w:pPr>
        <w:pStyle w:val="Bodytext"/>
        <w:numPr>
          <w:ilvl w:val="0"/>
          <w:numId w:val="2"/>
        </w:numPr>
        <w:suppressAutoHyphens w:val="0"/>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Atau, seperti (orang yang ditimpa) hujan lebat dari langit yang disertai berbagai kegelapan, petir, dan kilat. Mereka menyumbat telinga dengan jari-jarinya (untuk menghindari) suara petir itu karena takut mati. Allah meliputi orang-orang yang kafir.</w:t>
      </w:r>
      <w:r w:rsidRPr="00532A65">
        <w:rPr>
          <w:rStyle w:val="FootnoteReference"/>
          <w:rFonts w:ascii="Brill" w:hAnsi="Brill" w:cs="Brill"/>
          <w:color w:val="auto"/>
          <w:sz w:val="24"/>
          <w:szCs w:val="24"/>
          <w:lang w:val="id-ID"/>
        </w:rPr>
        <w:footnoteReference w:id="5"/>
      </w:r>
      <w:r w:rsidRPr="00532A65">
        <w:rPr>
          <w:rFonts w:ascii="Brill" w:hAnsi="Brill" w:cs="Brill"/>
          <w:color w:val="auto"/>
          <w:sz w:val="24"/>
          <w:szCs w:val="24"/>
          <w:vertAlign w:val="superscript"/>
          <w:lang w:val="id-ID"/>
        </w:rPr>
        <w:t>)</w:t>
      </w:r>
    </w:p>
    <w:p w14:paraId="3E60C5A7" w14:textId="0CED5594"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Hampir saja kilat itu menyambar penglihatan mereka. Setiap kali (kilat itu) menyinari, mereka berjalan di bawah (sinar) itu. Apabila gelap menerpa mereka, mereka berdiri (tidak bergerak). Sekiranya Allah menghendaki, niscaya Dia menghilangkan pendengaran dan penglihatan mereka. Sesungguhnya Allah Maha</w:t>
      </w:r>
      <w:r w:rsidR="00203D8B">
        <w:rPr>
          <w:rFonts w:ascii="Brill" w:hAnsi="Brill" w:cs="Brill"/>
          <w:color w:val="auto"/>
          <w:sz w:val="24"/>
          <w:szCs w:val="24"/>
        </w:rPr>
        <w:t xml:space="preserve"> K</w:t>
      </w:r>
      <w:r w:rsidRPr="00532A65">
        <w:rPr>
          <w:rFonts w:ascii="Brill" w:hAnsi="Brill" w:cs="Brill"/>
          <w:color w:val="auto"/>
          <w:sz w:val="24"/>
          <w:szCs w:val="24"/>
          <w:lang w:val="id-ID"/>
        </w:rPr>
        <w:t>uasa atas segala sesuatu.</w:t>
      </w:r>
    </w:p>
    <w:p w14:paraId="218B794D" w14:textId="77777777" w:rsidR="00CB5373" w:rsidRPr="00532A65" w:rsidRDefault="00CB5373" w:rsidP="005952AF">
      <w:pPr>
        <w:pStyle w:val="Subjudul"/>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Perintah Beribadah kepada Allah</w:t>
      </w:r>
    </w:p>
    <w:p w14:paraId="7EB94C72" w14:textId="40EC28F2"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Wahai manusia, sembahlah Tuhanmu yang telah menciptakan kamu dan orang-orang yang sebelum kamu agar kamu bertakwa.</w:t>
      </w:r>
    </w:p>
    <w:p w14:paraId="25B6AA93" w14:textId="5E7733C4"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(Dialah) yang menjadikan bagimu bumi (sebagai) hamparan dan langit sebagai atap, dan Dialah yang menurunkan air (hujan) dari langit, lalu Dia menghasilkan dengan (hujan) itu buah-buahan sebagai rezeki untuk kamu. Oleh karena itu, janganlah kamu mengadakan tandingan-tandingan bagi Allah, padahal kamu mengetahui.</w:t>
      </w:r>
    </w:p>
    <w:p w14:paraId="6BBA984D" w14:textId="77777777" w:rsidR="00CB5373" w:rsidRPr="00532A65" w:rsidRDefault="00CB5373" w:rsidP="005952AF">
      <w:pPr>
        <w:pStyle w:val="Subjudul"/>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Kemukjizatan Al-Qur’an, Satu Surah Pun Tidak Bisa Ditandingi</w:t>
      </w:r>
    </w:p>
    <w:p w14:paraId="7071A613" w14:textId="1E09CFE4"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Jika kamu (tetap) dalam keraguan tentang apa (Al-Qur’an) yang Kami turunkan kepada hamba Kami (Nabi Muhammad), buatlah satu surah yang semisal dengannya dan ajaklah penolong-penolongmu selain Allah, jika kamu orang-orang yang benar.</w:t>
      </w:r>
    </w:p>
    <w:p w14:paraId="3FBAAFB7" w14:textId="1559E9A0" w:rsidR="00CB5373" w:rsidRPr="00532A65" w:rsidRDefault="00CB5373" w:rsidP="005952AF">
      <w:pPr>
        <w:pStyle w:val="ListParagraph"/>
        <w:numPr>
          <w:ilvl w:val="0"/>
          <w:numId w:val="2"/>
        </w:numPr>
        <w:spacing w:after="0" w:line="240" w:lineRule="auto"/>
        <w:ind w:left="426" w:hanging="426"/>
        <w:contextualSpacing w:val="0"/>
        <w:rPr>
          <w:rFonts w:ascii="Brill" w:hAnsi="Brill"/>
          <w:sz w:val="24"/>
          <w:szCs w:val="24"/>
        </w:rPr>
      </w:pPr>
      <w:r w:rsidRPr="00532A65">
        <w:rPr>
          <w:rFonts w:ascii="Brill" w:hAnsi="Brill" w:cs="Brill"/>
          <w:sz w:val="24"/>
          <w:szCs w:val="24"/>
        </w:rPr>
        <w:t>Jika kamu tidak (mampu) membuat(-nya) dan (pasti) kamu tidak akan (mampu) membuat(-nya), takutlah pada api neraka yang bahan bakarnya adalah manusia dan batu yang disediakan bagi orang-orang kafir.</w:t>
      </w:r>
    </w:p>
    <w:p w14:paraId="6213062C" w14:textId="77777777" w:rsidR="00CB5373" w:rsidRPr="00532A65" w:rsidRDefault="00CB5373" w:rsidP="005952AF">
      <w:pPr>
        <w:pStyle w:val="Subjudul"/>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Balasan bagi Orang Mukmin yang Saleh</w:t>
      </w:r>
    </w:p>
    <w:p w14:paraId="0EE0B901" w14:textId="23EE5017"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Sampaikanlah kabar gembira kepada orang-orang yang beriman dan beramal saleh bahwa untuk mereka (disediakan) surga-surga yang di bawahnya mengalir sungai-sungai. Setiap kali diberi rezeki buah-buahan darinya, mereka berkata, “Inilah rezeki yang diberikan kepada kami sebelumnya.” Mereka telah diberi (buah-buahan) yang serupa dan di sana mereka (memperoleh) pasangan-pasangan yang disucikan. Mereka kekal di dalamnya.</w:t>
      </w:r>
    </w:p>
    <w:p w14:paraId="5E2607DF" w14:textId="77777777" w:rsidR="00CB5373" w:rsidRPr="00532A65" w:rsidRDefault="00CB5373" w:rsidP="005952AF">
      <w:pPr>
        <w:pStyle w:val="Subjudul"/>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Perumpamaan dalam Al-Qur’an dan Hikmahnya</w:t>
      </w:r>
    </w:p>
    <w:p w14:paraId="7408CBCD" w14:textId="4633862B"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lastRenderedPageBreak/>
        <w:t>Sesungguhnya Allah tidak segan membuat perumpamaan seekor nyamuk atau yang lebih kecil daripada itu.</w:t>
      </w:r>
      <w:r w:rsidRPr="00532A65">
        <w:rPr>
          <w:rStyle w:val="FootnoteReference"/>
          <w:rFonts w:ascii="Brill" w:hAnsi="Brill" w:cs="Brill"/>
          <w:color w:val="auto"/>
          <w:sz w:val="24"/>
          <w:szCs w:val="24"/>
          <w:lang w:val="id-ID"/>
        </w:rPr>
        <w:footnoteReference w:id="6"/>
      </w:r>
      <w:r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Adapun orang-orang yang beriman mengetahui bahwa itu kebenaran dari Tuhannya. Akan tetapi, orang-orang kafir berkata, “Apa maksud Allah dengan perumpamaan ini?” Dengan (perumpamaan) itu banyak orang yang disesatkan-Nya.</w:t>
      </w:r>
      <w:r w:rsidRPr="00532A65">
        <w:rPr>
          <w:rStyle w:val="FootnoteReference"/>
          <w:rFonts w:ascii="Brill" w:hAnsi="Brill" w:cs="Brill"/>
          <w:color w:val="auto"/>
          <w:sz w:val="24"/>
          <w:szCs w:val="24"/>
          <w:lang w:val="id-ID"/>
        </w:rPr>
        <w:footnoteReference w:id="7"/>
      </w:r>
      <w:r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Dengan itu pula banyak orang yang diberi-Nya petunjuk. Namun, tidak ada yang Dia sesatkan dengan (perumpamaan) itu, selain orang-orang fasik,</w:t>
      </w:r>
      <w:r w:rsidRPr="00532A65">
        <w:rPr>
          <w:rStyle w:val="FootnoteReference"/>
          <w:rFonts w:ascii="Brill" w:hAnsi="Brill" w:cs="Brill"/>
          <w:color w:val="auto"/>
          <w:sz w:val="24"/>
          <w:szCs w:val="24"/>
          <w:lang w:val="id-ID"/>
        </w:rPr>
        <w:footnoteReference w:id="8"/>
      </w:r>
      <w:r w:rsidRPr="00532A65">
        <w:rPr>
          <w:rFonts w:ascii="Brill" w:hAnsi="Brill" w:cs="Brill"/>
          <w:color w:val="auto"/>
          <w:sz w:val="24"/>
          <w:szCs w:val="24"/>
          <w:vertAlign w:val="superscript"/>
          <w:lang w:val="id-ID"/>
        </w:rPr>
        <w:t>)</w:t>
      </w:r>
    </w:p>
    <w:p w14:paraId="107F76DB" w14:textId="307AD299"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(yaitu) orang-orang yang melanggar perjanjian Allah setelah (perjanjian) itu diteguhkan, memutuskan apa yang diperintahkan Allah untuk disambungkan (silaturahmi), dan berbuat kerusakan di bumi. Mereka itulah orang-orang yang rugi.</w:t>
      </w:r>
    </w:p>
    <w:p w14:paraId="04FF5AF2" w14:textId="77777777" w:rsidR="00CB5373" w:rsidRPr="00532A65" w:rsidRDefault="00CB5373" w:rsidP="005952AF">
      <w:pPr>
        <w:pStyle w:val="Subjudul"/>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Bukti-Bukti kekuasaan Allah</w:t>
      </w:r>
    </w:p>
    <w:p w14:paraId="5350AFE8" w14:textId="1E33A6B6" w:rsidR="00CB5373" w:rsidRPr="00532A65" w:rsidRDefault="00CB5373" w:rsidP="005952AF">
      <w:pPr>
        <w:pStyle w:val="Bodytext"/>
        <w:numPr>
          <w:ilvl w:val="0"/>
          <w:numId w:val="2"/>
        </w:numPr>
        <w:suppressAutoHyphens w:val="0"/>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Bagaimana kamu ingkar kepada Allah, padahal kamu (tadinya) mati, lalu Dia menghidupkan kamu, kemudian Dia akan mematikan kamu, Dia akan menghidupkan kamu kembali, dan kepada-Nyalah kamu dikembalikan?</w:t>
      </w:r>
    </w:p>
    <w:p w14:paraId="597947BF" w14:textId="2C5A2D41" w:rsidR="00CB5373" w:rsidRPr="00532A65" w:rsidRDefault="00CB5373"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Dialah (Allah) yang menciptakan segala yang ada di bumi untukmu, kemudian Dia menuju ke langit, lalu Dia menyempurnakannya menjadi tujuh langit.</w:t>
      </w:r>
      <w:r w:rsidRPr="00532A65">
        <w:rPr>
          <w:rStyle w:val="FootnoteReference"/>
          <w:rFonts w:ascii="Brill" w:hAnsi="Brill" w:cs="Brill"/>
          <w:color w:val="auto"/>
          <w:sz w:val="24"/>
          <w:szCs w:val="24"/>
          <w:lang w:val="id-ID"/>
        </w:rPr>
        <w:footnoteReference w:id="9"/>
      </w:r>
      <w:r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Dia Maha Mengetahui segala sesuatu.</w:t>
      </w:r>
    </w:p>
    <w:p w14:paraId="2CC193F4" w14:textId="77777777" w:rsidR="00951AA7" w:rsidRPr="00532A65" w:rsidRDefault="00951AA7" w:rsidP="005952AF">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Penciptaan Adam sebagai Khalifah dan Godaan Setan Kepadanya</w:t>
      </w:r>
    </w:p>
    <w:p w14:paraId="1955B888" w14:textId="053F6F8B"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Tuhanmu berfirman kepada para malaikat, “Aku hendak menjadikan khalifah</w:t>
      </w:r>
      <w:r w:rsidR="00521BA9" w:rsidRPr="00532A65">
        <w:rPr>
          <w:rStyle w:val="FootnoteReference"/>
          <w:rFonts w:ascii="Brill" w:hAnsi="Brill" w:cs="Brill"/>
          <w:color w:val="auto"/>
          <w:sz w:val="24"/>
          <w:szCs w:val="24"/>
          <w:lang w:val="id-ID"/>
        </w:rPr>
        <w:footnoteReference w:id="10"/>
      </w:r>
      <w:r w:rsidR="00521BA9"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di bumi.” Mereka berkata, “Apakah Engkau hendak menjadikan orang yang merusak dan menumpahkan darah di sana, sedangkan kami bertasbih memuji-Mu dan menyucikan nama-Mu?” Dia berfirman, “Sesungguhnya Aku mengetahui apa yang tidak kamu ketahui.” </w:t>
      </w:r>
    </w:p>
    <w:p w14:paraId="0894F86D" w14:textId="3DCBC1BD"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Dia mengajarkan kepada Adam nama-nama (benda) seluruhnya, kemudian Dia memperlihatkannya kepada para malaikat, seraya berfirman, “Sebutkan kepada-Ku nama-nama (benda) ini jika kamu benar!”</w:t>
      </w:r>
    </w:p>
    <w:p w14:paraId="560B17DB" w14:textId="61FC79B3"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menjawab, “Maha</w:t>
      </w:r>
      <w:r w:rsidR="00DB0F6B">
        <w:rPr>
          <w:rFonts w:ascii="Brill" w:hAnsi="Brill" w:cs="Brill"/>
          <w:color w:val="auto"/>
          <w:sz w:val="24"/>
          <w:szCs w:val="24"/>
        </w:rPr>
        <w:t xml:space="preserve"> S</w:t>
      </w:r>
      <w:r w:rsidRPr="00532A65">
        <w:rPr>
          <w:rFonts w:ascii="Brill" w:hAnsi="Brill" w:cs="Brill"/>
          <w:color w:val="auto"/>
          <w:sz w:val="24"/>
          <w:szCs w:val="24"/>
          <w:lang w:val="id-ID"/>
        </w:rPr>
        <w:t>uci Engkau. Tidak ada pengetahuan bagi kami, selain yang telah Engkau ajarkan kepada kami. Sesungguhnya Engkaulah Yang Maha Mengetahui lagi Maha</w:t>
      </w:r>
      <w:r w:rsidR="00DB0F6B">
        <w:rPr>
          <w:rFonts w:ascii="Brill" w:hAnsi="Brill" w:cs="Brill"/>
          <w:color w:val="auto"/>
          <w:sz w:val="24"/>
          <w:szCs w:val="24"/>
        </w:rPr>
        <w:t xml:space="preserve"> B</w:t>
      </w:r>
      <w:r w:rsidRPr="00532A65">
        <w:rPr>
          <w:rFonts w:ascii="Brill" w:hAnsi="Brill" w:cs="Brill"/>
          <w:color w:val="auto"/>
          <w:sz w:val="24"/>
          <w:szCs w:val="24"/>
          <w:lang w:val="id-ID"/>
        </w:rPr>
        <w:t>ijaksana.”</w:t>
      </w:r>
    </w:p>
    <w:p w14:paraId="029F177C" w14:textId="025AC191"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Dia (Allah) berfirman, “Wahai Adam, beri tahukanlah kepada mereka nama-nama benda itu!” Setelah dia (Adam) menyebutkan nama-nama itu, Dia berfirman, “Bukankah telah Kukatakan kepadamu bahwa Aku mengetahui rahasia langit dan bumi, dan Aku mengetahui apa yang kamu nyatakan dan apa yang selalu kamu sembunyikan?”</w:t>
      </w:r>
    </w:p>
    <w:p w14:paraId="2C54AB3E" w14:textId="209F3AAA" w:rsidR="00951AA7" w:rsidRPr="00532A65" w:rsidRDefault="00951AA7" w:rsidP="005952AF">
      <w:pPr>
        <w:pStyle w:val="Bodytext"/>
        <w:numPr>
          <w:ilvl w:val="0"/>
          <w:numId w:val="2"/>
        </w:numPr>
        <w:suppressAutoHyphens w:val="0"/>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lastRenderedPageBreak/>
        <w:t>(Ingatlah) ketika Kami berfirman kepada para malaikat, “Sujudlah kamu kepada Adam!” Maka, mereka pun sujud, kecuali Iblis.</w:t>
      </w:r>
      <w:r w:rsidR="00521BA9" w:rsidRPr="00532A65">
        <w:rPr>
          <w:rStyle w:val="FootnoteReference"/>
          <w:rFonts w:ascii="Brill" w:hAnsi="Brill" w:cs="Brill"/>
          <w:color w:val="auto"/>
          <w:sz w:val="24"/>
          <w:szCs w:val="24"/>
          <w:lang w:val="id-ID"/>
        </w:rPr>
        <w:footnoteReference w:id="11"/>
      </w:r>
      <w:r w:rsidR="00521BA9"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Ia menolaknya dan menyombongkan diri, dan ia termasuk golongan kafir.</w:t>
      </w:r>
    </w:p>
    <w:p w14:paraId="473A3008" w14:textId="531612C6"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Kami berfirman, “Wahai Adam, tinggallah engkau dan istrimu di dalam surga, makanlah dengan nikmat (berbagai makanan) yang ada di sana sesukamu, dan janganlah kamu dekati pohon ini,</w:t>
      </w:r>
      <w:r w:rsidR="00521BA9" w:rsidRPr="00532A65">
        <w:rPr>
          <w:rStyle w:val="FootnoteReference"/>
          <w:rFonts w:ascii="Brill" w:hAnsi="Brill" w:cs="Brill"/>
          <w:color w:val="auto"/>
          <w:sz w:val="24"/>
          <w:szCs w:val="24"/>
          <w:lang w:val="id-ID"/>
        </w:rPr>
        <w:footnoteReference w:id="12"/>
      </w:r>
      <w:r w:rsidR="00521BA9"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sehingga kamu termasuk orang-orang zalim!”</w:t>
      </w:r>
      <w:r w:rsidR="00521BA9" w:rsidRPr="00532A65">
        <w:rPr>
          <w:rStyle w:val="FootnoteReference"/>
          <w:rFonts w:ascii="Brill" w:hAnsi="Brill" w:cs="Brill"/>
          <w:color w:val="auto"/>
          <w:sz w:val="24"/>
          <w:szCs w:val="24"/>
          <w:lang w:val="id-ID"/>
        </w:rPr>
        <w:footnoteReference w:id="13"/>
      </w:r>
      <w:r w:rsidR="00521BA9" w:rsidRPr="00532A65">
        <w:rPr>
          <w:rFonts w:ascii="Brill" w:hAnsi="Brill" w:cs="Brill"/>
          <w:color w:val="auto"/>
          <w:sz w:val="24"/>
          <w:szCs w:val="24"/>
          <w:vertAlign w:val="superscript"/>
          <w:lang w:val="id-ID"/>
        </w:rPr>
        <w:t>)</w:t>
      </w:r>
    </w:p>
    <w:p w14:paraId="1E5190D4" w14:textId="33707419" w:rsidR="00951AA7"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Lalu, setan menggelincirkan keduanya darinya</w:t>
      </w:r>
      <w:r w:rsidR="00521BA9" w:rsidRPr="00532A65">
        <w:rPr>
          <w:rStyle w:val="FootnoteReference"/>
          <w:rFonts w:ascii="Brill" w:hAnsi="Brill" w:cs="Brill"/>
          <w:color w:val="auto"/>
          <w:sz w:val="24"/>
          <w:szCs w:val="24"/>
          <w:lang w:val="id-ID"/>
        </w:rPr>
        <w:footnoteReference w:id="14"/>
      </w:r>
      <w:r w:rsidR="00521BA9"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sehingga keduanya dikeluarkan dari segala kenikmatan ketika keduanya ada di sana (surga). Kami berfirman, “Turunlah kamu! Sebagian kamu menjadi musuh bagi yang lain serta bagi kamu ada tempat tinggal dan kesenangan di bumi sampai waktu yang ditentukan.”</w:t>
      </w:r>
    </w:p>
    <w:p w14:paraId="356459A5" w14:textId="1E5AC9F2" w:rsidR="00CB5373" w:rsidRPr="00532A65" w:rsidRDefault="00951AA7" w:rsidP="005952AF">
      <w:pPr>
        <w:pStyle w:val="Bodytext"/>
        <w:numPr>
          <w:ilvl w:val="0"/>
          <w:numId w:val="2"/>
        </w:numPr>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Kemudian, Adam menerima beberapa kalimat</w:t>
      </w:r>
      <w:r w:rsidR="00521BA9" w:rsidRPr="00532A65">
        <w:rPr>
          <w:rStyle w:val="FootnoteReference"/>
          <w:rFonts w:ascii="Brill" w:hAnsi="Brill" w:cs="Brill"/>
          <w:color w:val="auto"/>
          <w:sz w:val="24"/>
          <w:szCs w:val="24"/>
          <w:lang w:val="id-ID"/>
        </w:rPr>
        <w:footnoteReference w:id="15"/>
      </w:r>
      <w:r w:rsidR="00521BA9"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dari Tuhannya, lalu Dia pun menerima tobatnya. Sesungguhnya Dialah Yang Maha Penerima tobat lagi Maha Penyayang.</w:t>
      </w:r>
    </w:p>
    <w:p w14:paraId="36A41E2D" w14:textId="39AA4008"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Kami berfirman, “Turunlah kamu semua dari surga! Lalu, jika benar-benar datang petunjuk-Ku kepadamu, siapa saja yang mengikuti petunjuk-Ku tidak ada rasa takut yang menimpa mereka dan mereka pun tidak bersedih hati.”</w:t>
      </w:r>
    </w:p>
    <w:p w14:paraId="51266E00" w14:textId="374787E5"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(Sementara itu,) orang-orang yang mengingkari dan mendustakan ayat-ayat Kami, mereka itulah penghuni neraka. Mereka kekal di dalamnya.</w:t>
      </w:r>
    </w:p>
    <w:p w14:paraId="4A56E50B" w14:textId="77777777" w:rsidR="00307740" w:rsidRPr="00532A65" w:rsidRDefault="00307740" w:rsidP="005952AF">
      <w:pPr>
        <w:pStyle w:val="Bodytext"/>
        <w:tabs>
          <w:tab w:val="clear" w:pos="425"/>
        </w:tabs>
        <w:spacing w:before="120" w:after="0" w:line="240" w:lineRule="auto"/>
        <w:ind w:left="425" w:hanging="425"/>
        <w:jc w:val="left"/>
        <w:rPr>
          <w:rFonts w:ascii="Brill" w:hAnsi="Brill" w:cs="Brill"/>
          <w:b/>
          <w:bCs/>
          <w:color w:val="auto"/>
          <w:sz w:val="24"/>
          <w:szCs w:val="24"/>
          <w:lang w:val="id-ID"/>
        </w:rPr>
      </w:pPr>
      <w:r w:rsidRPr="00532A65">
        <w:rPr>
          <w:rFonts w:ascii="Brill" w:hAnsi="Brill" w:cs="Brill"/>
          <w:b/>
          <w:bCs/>
          <w:color w:val="auto"/>
          <w:sz w:val="24"/>
          <w:szCs w:val="24"/>
          <w:lang w:val="id-ID"/>
        </w:rPr>
        <w:t>Beberapa Perintah dan Larangan Allah kepada Bani Israil</w:t>
      </w:r>
    </w:p>
    <w:p w14:paraId="029DB82F" w14:textId="7CE41B3E"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Wahai Bani Israil,</w:t>
      </w:r>
      <w:r w:rsidR="00511A36" w:rsidRPr="00532A65">
        <w:rPr>
          <w:rStyle w:val="FootnoteReference"/>
          <w:rFonts w:ascii="Brill" w:hAnsi="Brill" w:cs="Brill"/>
          <w:color w:val="auto"/>
          <w:sz w:val="24"/>
          <w:szCs w:val="24"/>
          <w:lang w:val="id-ID"/>
        </w:rPr>
        <w:footnoteReference w:id="16"/>
      </w:r>
      <w:r w:rsidR="00511A36" w:rsidRPr="00532A65">
        <w:rPr>
          <w:rFonts w:ascii="Brill" w:hAnsi="Brill" w:cs="Brill"/>
          <w:color w:val="auto"/>
          <w:sz w:val="24"/>
          <w:szCs w:val="24"/>
          <w:vertAlign w:val="superscript"/>
          <w:lang w:val="id-ID"/>
        </w:rPr>
        <w:t>)</w:t>
      </w:r>
      <w:r w:rsidRPr="00532A65">
        <w:rPr>
          <w:rFonts w:ascii="Brill" w:hAnsi="Brill" w:cs="Brill"/>
          <w:color w:val="auto"/>
          <w:sz w:val="24"/>
          <w:szCs w:val="24"/>
          <w:vertAlign w:val="superscript"/>
          <w:lang w:val="id-ID"/>
        </w:rPr>
        <w:t xml:space="preserve"> </w:t>
      </w:r>
      <w:r w:rsidRPr="00532A65">
        <w:rPr>
          <w:rFonts w:ascii="Brill" w:hAnsi="Brill" w:cs="Brill"/>
          <w:color w:val="auto"/>
          <w:sz w:val="24"/>
          <w:szCs w:val="24"/>
          <w:lang w:val="id-ID"/>
        </w:rPr>
        <w:t>ingatlah nikmat-Ku yang telah Aku berikan kepadamu dan penuhilah janjimu kepada-Ku,</w:t>
      </w:r>
      <w:r w:rsidR="00511A36" w:rsidRPr="00532A65">
        <w:rPr>
          <w:rStyle w:val="FootnoteReference"/>
          <w:rFonts w:ascii="Brill" w:hAnsi="Brill" w:cs="Brill"/>
          <w:color w:val="auto"/>
          <w:sz w:val="24"/>
          <w:szCs w:val="24"/>
          <w:lang w:val="id-ID"/>
        </w:rPr>
        <w:footnoteReference w:id="17"/>
      </w:r>
      <w:r w:rsidR="00511A36"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niscaya Aku penuhi janji-Ku kepadamu. Hanya kepada-Ku hendaknya kamu takut.</w:t>
      </w:r>
    </w:p>
    <w:p w14:paraId="77AF86BD" w14:textId="3BF83892"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Berimanlah kamu kepada apa (Al-Qur’an) yang telah Aku turunkan sebagai pembenar bagi apa yang ada pada kamu (Taurat) dan janganlah kamu menjadi orang yang pertama kafir kepadanya. Janganlah kamu menukarkan ayat-ayat-Ku dengan harga murah dan bertakwalah hanya kepada-Ku.</w:t>
      </w:r>
    </w:p>
    <w:p w14:paraId="23D0EC30" w14:textId="40763D46"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Janganlah kamu campuradukkan kebenaran dengan kebatilan</w:t>
      </w:r>
      <w:r w:rsidR="00511A36" w:rsidRPr="00532A65">
        <w:rPr>
          <w:rStyle w:val="FootnoteReference"/>
          <w:rFonts w:ascii="Brill" w:hAnsi="Brill" w:cs="Brill"/>
          <w:color w:val="auto"/>
          <w:sz w:val="24"/>
          <w:szCs w:val="24"/>
          <w:lang w:val="id-ID"/>
        </w:rPr>
        <w:footnoteReference w:id="18"/>
      </w:r>
      <w:r w:rsidR="00511A36"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dan (jangan pula) kamu sembunyikan kebenaran, sedangkan kamu mengetahui(-nya).</w:t>
      </w:r>
    </w:p>
    <w:p w14:paraId="2101AAA8" w14:textId="3C9F0192"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Tegakkanlah salat, tunaikanlah zakat, dan rukuklah beserta orang-orang yang rukuk.</w:t>
      </w:r>
    </w:p>
    <w:p w14:paraId="57FCB1DE" w14:textId="75BA1CA7"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 xml:space="preserve">Mengapa kamu menyuruh orang lain untuk (mengerjakan) kebajikan, sedangkan kamu melupakan dirimu sendiri, padahal kamu membaca </w:t>
      </w:r>
      <w:r w:rsidR="00732004" w:rsidRPr="00532A65">
        <w:rPr>
          <w:rFonts w:ascii="Brill" w:hAnsi="Brill" w:cs="Brill"/>
          <w:color w:val="auto"/>
          <w:sz w:val="24"/>
          <w:szCs w:val="24"/>
          <w:lang w:val="id-ID"/>
        </w:rPr>
        <w:t>kitab</w:t>
      </w:r>
      <w:r w:rsidRPr="00532A65">
        <w:rPr>
          <w:rFonts w:ascii="Brill" w:hAnsi="Brill" w:cs="Brill"/>
          <w:color w:val="auto"/>
          <w:sz w:val="24"/>
          <w:szCs w:val="24"/>
          <w:lang w:val="id-ID"/>
        </w:rPr>
        <w:t xml:space="preserve"> suci (Taurat)? Tidakkah kamu mengerti?</w:t>
      </w:r>
    </w:p>
    <w:p w14:paraId="14406C64" w14:textId="2396B820"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lastRenderedPageBreak/>
        <w:t>Mohonlah pertolongan (kepada Allah) dengan sabar dan salat. Sesungguhnya (salat) itu benar-benar berat, kecuali bagi orang-orang yang khusyuk,</w:t>
      </w:r>
    </w:p>
    <w:p w14:paraId="068AEA89" w14:textId="3B0C1149"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(yaitu) orang-orang yang meyakini bahwa mereka akan menemui Tuhannya dan hanya kepada-Nya mereka kembali.</w:t>
      </w:r>
    </w:p>
    <w:p w14:paraId="3BDE667A" w14:textId="58FFEFCA"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Wahai Bani Israil, ingatlah nikmat-Ku yang telah Aku anugerahkan kepadamu dan sesungguhnya Aku telah melebihkan kamu daripada semua umat di alam ini (pada masa itu).</w:t>
      </w:r>
    </w:p>
    <w:p w14:paraId="1C020DC7" w14:textId="249CF86A" w:rsidR="00307740" w:rsidRPr="00532A65" w:rsidRDefault="00307740"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Takutlah kamu pada suatu hari (kiamat) yang seseorang tidak dapat membela orang lain sedikit pun, syafaat</w:t>
      </w:r>
      <w:r w:rsidR="00511A36" w:rsidRPr="00532A65">
        <w:rPr>
          <w:rStyle w:val="FootnoteReference"/>
          <w:rFonts w:ascii="Brill" w:hAnsi="Brill" w:cs="Brill"/>
          <w:color w:val="auto"/>
          <w:sz w:val="24"/>
          <w:szCs w:val="24"/>
          <w:lang w:val="id-ID"/>
        </w:rPr>
        <w:footnoteReference w:id="19"/>
      </w:r>
      <w:r w:rsidR="00511A36"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dan tebusan apa pun darinya tidak diterima, dan mereka tidak akan ditolong.</w:t>
      </w:r>
    </w:p>
    <w:p w14:paraId="201E7174" w14:textId="77777777" w:rsidR="00FE19B3" w:rsidRPr="00532A65" w:rsidRDefault="00FE19B3" w:rsidP="005952AF">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Penyelamatan Allah terhadap Bani Israil</w:t>
      </w:r>
    </w:p>
    <w:p w14:paraId="4AF326AA" w14:textId="35F89960"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menyelamatkan kamu dari (Fir‘aun dan) pengikut-pengikut Fir‘aun.</w:t>
      </w:r>
      <w:r w:rsidR="00707467" w:rsidRPr="00532A65">
        <w:rPr>
          <w:rStyle w:val="FootnoteReference"/>
          <w:rFonts w:ascii="Brill" w:hAnsi="Brill" w:cs="Brill"/>
          <w:color w:val="auto"/>
          <w:sz w:val="24"/>
          <w:szCs w:val="24"/>
          <w:lang w:val="id-ID"/>
        </w:rPr>
        <w:footnoteReference w:id="20"/>
      </w:r>
      <w:r w:rsidR="00707467"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Mereka menimpakan siksaan yang sangat berat kepadamu. Mereka menyembelih anak-anak laki-lakimu dan membiarkan hidup anak-anak perempuanmu. Pada yang demikian terdapat cobaan yang sangat besar dari Tuhanmu.</w:t>
      </w:r>
    </w:p>
    <w:p w14:paraId="6D1F1216" w14:textId="4F2FC80B"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(Ingatlah) ketika Kami membelah laut untukmu, lalu Kami menyelamatkanmu dan menenggelamkan (Fir‘aun dan) pengikut-pengikut Fir‘aun, sedangkan kamu menyaksikan(-nya).</w:t>
      </w:r>
      <w:r w:rsidR="00707467" w:rsidRPr="00532A65">
        <w:rPr>
          <w:rStyle w:val="FootnoteReference"/>
          <w:rFonts w:ascii="Brill" w:hAnsi="Brill" w:cs="Brill"/>
          <w:color w:val="auto"/>
          <w:sz w:val="24"/>
          <w:szCs w:val="24"/>
          <w:lang w:val="id-ID"/>
        </w:rPr>
        <w:footnoteReference w:id="21"/>
      </w:r>
      <w:r w:rsidR="00707467" w:rsidRPr="00532A65">
        <w:rPr>
          <w:rFonts w:ascii="Brill" w:hAnsi="Brill" w:cs="Brill"/>
          <w:color w:val="auto"/>
          <w:sz w:val="24"/>
          <w:szCs w:val="24"/>
          <w:vertAlign w:val="superscript"/>
          <w:lang w:val="id-ID"/>
        </w:rPr>
        <w:t>)</w:t>
      </w:r>
    </w:p>
    <w:p w14:paraId="5C05B706" w14:textId="77777777" w:rsidR="00FE19B3" w:rsidRPr="00532A65" w:rsidRDefault="00FE19B3" w:rsidP="005952AF">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Diturunkannya Taurat Kepada Nabi Musa sebagai Petunjuk bagi Bani Israil</w:t>
      </w:r>
    </w:p>
    <w:p w14:paraId="624B43B5" w14:textId="366DDB07"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menjanjikan (petunjuk Taurat) kepada Musa (melalui munajat selama) empat puluh malam.</w:t>
      </w:r>
      <w:r w:rsidR="00707467" w:rsidRPr="00532A65">
        <w:rPr>
          <w:rStyle w:val="FootnoteReference"/>
          <w:rFonts w:ascii="Brill" w:hAnsi="Brill" w:cs="Brill"/>
          <w:color w:val="auto"/>
          <w:sz w:val="24"/>
          <w:szCs w:val="24"/>
          <w:lang w:val="id-ID"/>
        </w:rPr>
        <w:footnoteReference w:id="22"/>
      </w:r>
      <w:r w:rsidR="00707467"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Kemudian, kamu (Bani Israil) menjadikan (patung) anak sapi (sebagai sembahan) setelah (kepergian)-nya, dan kamu (menjadi) orang-orang zalim.</w:t>
      </w:r>
    </w:p>
    <w:p w14:paraId="7C71717C" w14:textId="1313BB56"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Setelah itu, Kami memaafkan kamu agar kamu bersyukur.</w:t>
      </w:r>
    </w:p>
    <w:p w14:paraId="271B901E" w14:textId="02379DA5"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 xml:space="preserve">(Ingatlah) ketika Kami memberikan kitab (Taurat) dan </w:t>
      </w:r>
      <w:r w:rsidRPr="00532A65">
        <w:rPr>
          <w:rFonts w:ascii="Brill" w:hAnsi="Brill" w:cs="Brill"/>
          <w:i/>
          <w:iCs/>
          <w:color w:val="auto"/>
          <w:sz w:val="24"/>
          <w:szCs w:val="24"/>
          <w:lang w:val="id-ID"/>
        </w:rPr>
        <w:t>furqān</w:t>
      </w:r>
      <w:r w:rsidRPr="00532A65">
        <w:rPr>
          <w:rFonts w:ascii="Brill" w:hAnsi="Brill" w:cs="Brill"/>
          <w:color w:val="auto"/>
          <w:sz w:val="24"/>
          <w:szCs w:val="24"/>
          <w:lang w:val="id-ID"/>
        </w:rPr>
        <w:t xml:space="preserve"> kepada Musa agar kamu memperoleh petunjuk.</w:t>
      </w:r>
      <w:r w:rsidR="00707467" w:rsidRPr="00532A65">
        <w:rPr>
          <w:rStyle w:val="FootnoteReference"/>
          <w:rFonts w:ascii="Brill" w:hAnsi="Brill" w:cs="Brill"/>
          <w:color w:val="auto"/>
          <w:sz w:val="24"/>
          <w:szCs w:val="24"/>
          <w:lang w:val="id-ID"/>
        </w:rPr>
        <w:footnoteReference w:id="23"/>
      </w:r>
      <w:r w:rsidR="00707467" w:rsidRPr="00532A65">
        <w:rPr>
          <w:rFonts w:ascii="Brill" w:hAnsi="Brill" w:cs="Brill"/>
          <w:color w:val="auto"/>
          <w:sz w:val="24"/>
          <w:szCs w:val="24"/>
          <w:vertAlign w:val="superscript"/>
          <w:lang w:val="id-ID"/>
        </w:rPr>
        <w:t>)</w:t>
      </w:r>
    </w:p>
    <w:p w14:paraId="6774A24B" w14:textId="77777777" w:rsidR="00FE19B3" w:rsidRPr="00532A65" w:rsidRDefault="00FE19B3" w:rsidP="005952AF">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Bani Israil Kembali Durhaka</w:t>
      </w:r>
    </w:p>
    <w:p w14:paraId="0082F775" w14:textId="662E2533"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Musa berkata kepada kaumnya, “Wahai kaumku, sesungguhnya kamu telah menzalimi dirimu sendiri dengan menjadikan (patung) anak sapi (sebagai sembahan). Oleh karena itu, bertobatlah kepada Penciptamu dan bunuhlah dirimu.</w:t>
      </w:r>
      <w:r w:rsidR="00707467" w:rsidRPr="00532A65">
        <w:rPr>
          <w:rStyle w:val="FootnoteReference"/>
          <w:rFonts w:ascii="Brill" w:hAnsi="Brill" w:cs="Brill"/>
          <w:color w:val="auto"/>
          <w:sz w:val="24"/>
          <w:szCs w:val="24"/>
          <w:lang w:val="id-ID"/>
        </w:rPr>
        <w:footnoteReference w:id="24"/>
      </w:r>
      <w:r w:rsidR="00707467"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Itu lebih baik bagimu </w:t>
      </w:r>
      <w:r w:rsidRPr="00532A65">
        <w:rPr>
          <w:rFonts w:ascii="Brill" w:hAnsi="Brill" w:cs="Brill"/>
          <w:color w:val="auto"/>
          <w:sz w:val="24"/>
          <w:szCs w:val="24"/>
          <w:lang w:val="id-ID"/>
        </w:rPr>
        <w:lastRenderedPageBreak/>
        <w:t>dalam pandangan Penciptamu. Dia akan menerima tobatmu. Sesungguhnya Dialah Yang Maha Penerima Tobat lagi Maha Penyayang.</w:t>
      </w:r>
    </w:p>
    <w:p w14:paraId="3B5BFFAC" w14:textId="5B97A60F"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kamu berkata, “Wahai Musa, kami tidak akan beriman kepadamu sebelum melihat Allah dengan jelas.” Maka, halilintar menyambarmu dan kamu menyaksikan(-nya).</w:t>
      </w:r>
    </w:p>
    <w:p w14:paraId="536C3DDB" w14:textId="0BDEE467" w:rsidR="00FE19B3" w:rsidRPr="00532A65" w:rsidRDefault="00FE19B3" w:rsidP="005952AF">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Kemudian, Kami membangkitkan kamu setelah kematianmu agar kamu bersyukur.</w:t>
      </w:r>
    </w:p>
    <w:p w14:paraId="7A8DCDBA" w14:textId="77777777" w:rsidR="00FE19B3" w:rsidRPr="00532A65" w:rsidRDefault="00FE19B3" w:rsidP="005952AF">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Allah Kembali Mencurahkan Nikmat kepada Bani Israil</w:t>
      </w:r>
    </w:p>
    <w:p w14:paraId="2D1A4A3D" w14:textId="707A2FD7" w:rsidR="00FE19B3" w:rsidRPr="00532A65" w:rsidRDefault="00FE19B3"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Kami menaungi kamu dengan awan dan Kami menurunkan kepadamu manna dan salwa</w:t>
      </w:r>
      <w:r w:rsidRPr="00532A65">
        <w:rPr>
          <w:rFonts w:ascii="Brill" w:hAnsi="Brill" w:cs="Brill"/>
          <w:i/>
          <w:iCs/>
          <w:color w:val="auto"/>
          <w:sz w:val="24"/>
          <w:szCs w:val="24"/>
          <w:lang w:val="id-ID"/>
        </w:rPr>
        <w:t>.</w:t>
      </w:r>
      <w:r w:rsidR="00707467" w:rsidRPr="00532A65">
        <w:rPr>
          <w:rStyle w:val="FootnoteReference"/>
          <w:rFonts w:ascii="Brill" w:hAnsi="Brill" w:cs="Brill"/>
          <w:color w:val="auto"/>
          <w:sz w:val="24"/>
          <w:szCs w:val="24"/>
          <w:lang w:val="id-ID"/>
        </w:rPr>
        <w:footnoteReference w:id="25"/>
      </w:r>
      <w:r w:rsidR="00707467"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Makanlah (makanan) yang baik-baik dari rezeki yang telah Kami berikan kepadamu. Mereka tidak menzalimi Kami, tetapi justru merekalah yang menzalimi diri sendiri</w:t>
      </w:r>
      <w:r w:rsidR="00756871" w:rsidRPr="00532A65">
        <w:rPr>
          <w:rFonts w:ascii="Brill" w:hAnsi="Brill" w:cs="Brill"/>
          <w:color w:val="auto"/>
          <w:sz w:val="24"/>
          <w:szCs w:val="24"/>
          <w:lang w:val="id-ID"/>
        </w:rPr>
        <w:t>.</w:t>
      </w:r>
    </w:p>
    <w:p w14:paraId="3ACD1463" w14:textId="77777777" w:rsidR="00756871" w:rsidRPr="00532A65" w:rsidRDefault="00756871" w:rsidP="00756871">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Kedurhakaan Bani Israil ketika Masuk ke Baitulmaqdis</w:t>
      </w:r>
    </w:p>
    <w:p w14:paraId="6893F29A" w14:textId="70BA8FA8" w:rsidR="00756871" w:rsidRPr="00532A65" w:rsidRDefault="00756871"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berfirman, “Masuklah ke negeri ini (Baitulmaqdis). Lalu, makanlah dengan nikmat (berbagai makanan) yang ada di sana sesukamu. Masukilah pintu gerbangnya sambil membungkuk dan katakanlah, ‘Bebaskanlah kami (dari dosa-dosa kami),’ niscaya Kami mengampuni kesalahan-kesalahanmu. Kami akan menambah (karunia) kepada orang-orang yang berbuat kebaikan.”</w:t>
      </w:r>
    </w:p>
    <w:p w14:paraId="0ECEF995" w14:textId="40262567" w:rsidR="00756871" w:rsidRPr="00532A65" w:rsidRDefault="00756871"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Lalu, orang-orang yang zalim mengganti perintah dengan (perintah lain) yang tidak diperintahkan kepada mereka. Maka, Kami menurunkan malapetaka dari langit kepada orang-orang yang zalim itu karena mereka selalu berbuat fasik.</w:t>
      </w:r>
    </w:p>
    <w:p w14:paraId="3549715E" w14:textId="77777777" w:rsidR="00756871" w:rsidRPr="00532A65" w:rsidRDefault="00756871" w:rsidP="00756871">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Mukjizat Nabi Musa dan Balasan terhadap Sikap dan Perbuatan Bani Israil</w:t>
      </w:r>
    </w:p>
    <w:p w14:paraId="5D8EEB61" w14:textId="4772E1F7" w:rsidR="00756871" w:rsidRPr="00532A65" w:rsidRDefault="00756871"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 xml:space="preserve">(Ingatlah) ketika Musa memohon (curahan) air untuk kaumnya. Lalu, Kami berfirman, “Pukullah batu itu dengan tongkatmu!” Maka, memancarlah darinya (batu itu) dua belas mata air. Setiap suku telah mengetahui tempat minumnya (masing-masing). </w:t>
      </w:r>
      <w:r w:rsidRPr="00532A65">
        <w:rPr>
          <w:rFonts w:ascii="Brill" w:hAnsi="Brill" w:cs="Brill"/>
          <w:color w:val="auto"/>
          <w:sz w:val="24"/>
          <w:szCs w:val="24"/>
          <w:lang w:val="id-ID"/>
        </w:rPr>
        <w:br/>
        <w:t>Makan dan minumlah rezeki (yang diberikan) Allah dan janganlah melakukan kejahatan di bumi dengan berbuat kerusakan.</w:t>
      </w:r>
    </w:p>
    <w:p w14:paraId="1A8A313C" w14:textId="4A19491B" w:rsidR="00756871" w:rsidRPr="00532A65" w:rsidRDefault="00756871"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kamu berkata, “Wahai Musa, kami tidak tahan hanya (makan) dengan satu macam makanan. Maka, mohonkanlah kepada Tuhanmu untuk kami agar Dia memberi kami apa yang ditumbuhkan bumi, seperti sayur-mayur, mentimun, bawang putih, kacang adas, dan bawang merah.” Dia (Musa) menjawab, “Apakah kamu meminta sesuatu yang buruk sebagai ganti dari sesuatu yang baik? Pergilah ke suatu kota. Pasti kamu akan memperoleh apa yang kamu minta.” Kemudian, mereka ditimpa kenistaan dan kemiskinan, dan mereka (kembali) mendapat kemurkaan dari Allah. Hal itu (terjadi) karena sesungguhnya mereka selalu mengingkari ayat-ayat Allah dan membunuh para nabi tanpa hak (alasan yang benar). Yang demikian itu ditimpakan karena mereka durhaka dan selalu melampaui batas.</w:t>
      </w:r>
    </w:p>
    <w:p w14:paraId="64D2F571" w14:textId="77777777" w:rsidR="00D21B60" w:rsidRPr="00532A65" w:rsidRDefault="00D21B60" w:rsidP="00D21B60">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Pahala bagi Orang yang Beriman</w:t>
      </w:r>
    </w:p>
    <w:p w14:paraId="0C1ED728" w14:textId="6F8705FB"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 xml:space="preserve">Sesungguhnya orang-orang yang beriman, orang-orang Yahudi, orang-orang Nasrani, dan orang-orang </w:t>
      </w:r>
      <w:r w:rsidRPr="00532A65">
        <w:rPr>
          <w:rFonts w:ascii="Brill" w:hAnsi="Brill" w:cs="Brill"/>
          <w:color w:val="auto"/>
          <w:sz w:val="24"/>
          <w:szCs w:val="24"/>
          <w:lang w:val="id-ID" w:bidi="ar-YE"/>
        </w:rPr>
        <w:t>Sabiin</w:t>
      </w:r>
      <w:r w:rsidRPr="00532A65">
        <w:rPr>
          <w:rFonts w:ascii="Brill" w:hAnsi="Brill" w:cs="Brill"/>
          <w:color w:val="auto"/>
          <w:sz w:val="24"/>
          <w:szCs w:val="24"/>
          <w:lang w:val="id-ID"/>
        </w:rPr>
        <w:t>,</w:t>
      </w:r>
      <w:r w:rsidR="00471E67" w:rsidRPr="00532A65">
        <w:rPr>
          <w:rStyle w:val="FootnoteReference"/>
          <w:rFonts w:ascii="Brill" w:hAnsi="Brill" w:cs="Brill"/>
          <w:color w:val="auto"/>
          <w:sz w:val="24"/>
          <w:szCs w:val="24"/>
          <w:lang w:val="id-ID"/>
        </w:rPr>
        <w:footnoteReference w:id="26"/>
      </w:r>
      <w:r w:rsidR="00471E67" w:rsidRPr="00532A65">
        <w:rPr>
          <w:rFonts w:ascii="Brill" w:hAnsi="Brill" w:cs="Brill"/>
          <w:color w:val="auto"/>
          <w:sz w:val="24"/>
          <w:szCs w:val="24"/>
          <w:vertAlign w:val="superscript"/>
          <w:lang w:val="id-ID"/>
        </w:rPr>
        <w:t>)</w:t>
      </w:r>
      <w:r w:rsidRPr="00532A65">
        <w:rPr>
          <w:rFonts w:ascii="Brill" w:hAnsi="Brill" w:cs="Brill"/>
          <w:color w:val="auto"/>
          <w:sz w:val="24"/>
          <w:szCs w:val="24"/>
          <w:lang w:val="id-ID"/>
        </w:rPr>
        <w:t xml:space="preserve"> siapa saja (di antara mereka) yang beriman kepada Allah dan hari Akhir serta melakukan kebajikan (pasti) mendapat pahala dari Tuhannya, tidak ada rasa takut yang menimpa mereka dan mereka pun tidak bersedih hati.</w:t>
      </w:r>
      <w:r w:rsidR="00471E67" w:rsidRPr="00532A65">
        <w:rPr>
          <w:rStyle w:val="FootnoteReference"/>
          <w:rFonts w:ascii="Brill" w:hAnsi="Brill" w:cs="Brill"/>
          <w:color w:val="auto"/>
          <w:sz w:val="24"/>
          <w:szCs w:val="24"/>
          <w:lang w:val="id-ID"/>
        </w:rPr>
        <w:footnoteReference w:id="27"/>
      </w:r>
      <w:r w:rsidR="00471E67" w:rsidRPr="00532A65">
        <w:rPr>
          <w:rFonts w:ascii="Brill" w:hAnsi="Brill" w:cs="Brill"/>
          <w:color w:val="auto"/>
          <w:sz w:val="24"/>
          <w:szCs w:val="24"/>
          <w:vertAlign w:val="superscript"/>
          <w:lang w:val="id-ID"/>
        </w:rPr>
        <w:t>)</w:t>
      </w:r>
    </w:p>
    <w:p w14:paraId="1630CA9D" w14:textId="50920EBD" w:rsidR="00D21B60" w:rsidRPr="00532A65" w:rsidRDefault="00D21B60" w:rsidP="00D21B60">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lastRenderedPageBreak/>
        <w:t>Balasan bagi Bani Israil yang Melanggar Perjanjian dengan Allah</w:t>
      </w:r>
    </w:p>
    <w:p w14:paraId="68D99B89" w14:textId="1813A7D6"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mengambil janjimu dan Kami angkat gunung (Sinai) di atasmu (seraya berfirman), “Pegang teguhlah apa yang telah Kami berikan kepadamu dan ingatlah apa yang ada di dalamnya agar kamu bertakwa.”</w:t>
      </w:r>
    </w:p>
    <w:p w14:paraId="7F30C0F0" w14:textId="451A7E4E"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Setelah itu, kamu berpaling. Maka, seandainya bukan karena karunia Allah dan rahmat-Nya kepadamu, pasti kamu termasuk orang yang rugi.</w:t>
      </w:r>
    </w:p>
    <w:p w14:paraId="0C66C627" w14:textId="246C4DB4"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 xml:space="preserve">Sungguh, kamu benar-benar telah mengetahui orang-orang yang melakukan pelanggaran di antara kamu pada hari Sabat, lalu Kami katakan kepada mereka, “Jadilah kamu kera yang hina!” </w:t>
      </w:r>
    </w:p>
    <w:p w14:paraId="5DCC8F85" w14:textId="69EDC449"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Maka, Kami jadikan (yang demikian) itu sebagai peringatan bagi orang-orang pada masa itu dan bagi mereka yang datang kemudian, serta menjadi pelajaran bagi orang-orang yang bertakwa.</w:t>
      </w:r>
    </w:p>
    <w:p w14:paraId="0BAADADB" w14:textId="77777777" w:rsidR="00D21B60" w:rsidRPr="00532A65" w:rsidRDefault="00D21B60" w:rsidP="00D21B60">
      <w:pPr>
        <w:pStyle w:val="Subjudul"/>
        <w:tabs>
          <w:tab w:val="clear" w:pos="170"/>
        </w:tabs>
        <w:spacing w:before="120" w:after="0" w:line="240" w:lineRule="auto"/>
        <w:ind w:left="425" w:hanging="425"/>
        <w:rPr>
          <w:rFonts w:ascii="Brill" w:hAnsi="Brill" w:cs="Brill"/>
          <w:b/>
          <w:bCs/>
          <w:color w:val="auto"/>
          <w:sz w:val="24"/>
          <w:szCs w:val="24"/>
          <w:lang w:val="id-ID"/>
        </w:rPr>
      </w:pPr>
      <w:r w:rsidRPr="00532A65">
        <w:rPr>
          <w:rFonts w:ascii="Brill" w:hAnsi="Brill" w:cs="Brill"/>
          <w:b/>
          <w:bCs/>
          <w:color w:val="auto"/>
          <w:sz w:val="24"/>
          <w:szCs w:val="24"/>
          <w:lang w:val="id-ID"/>
        </w:rPr>
        <w:t>Kisah Penyembelihan Sapi</w:t>
      </w:r>
    </w:p>
    <w:p w14:paraId="349AA880" w14:textId="4F9CDA68"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vertAlign w:val="superscript"/>
          <w:lang w:val="id-ID"/>
        </w:rPr>
      </w:pPr>
      <w:r w:rsidRPr="00532A65">
        <w:rPr>
          <w:rFonts w:ascii="Brill" w:hAnsi="Brill" w:cs="Brill"/>
          <w:color w:val="auto"/>
          <w:sz w:val="24"/>
          <w:szCs w:val="24"/>
          <w:lang w:val="id-ID"/>
        </w:rPr>
        <w:t>(Ingatlah) ketika Musa berkata kepada kaumnya, “Allah memerintahkan kamu agar menyembelih seekor sapi.” Mereka bertanya, “Apakah engkau akan menjadikan kami sebagai ejekan?” Dia menjawab, “Aku berlindung kepada Allah agar tidak termasuk orang-orang yang jahil.”</w:t>
      </w:r>
      <w:r w:rsidR="00471E67" w:rsidRPr="00532A65">
        <w:rPr>
          <w:rStyle w:val="FootnoteReference"/>
          <w:rFonts w:ascii="Brill" w:hAnsi="Brill" w:cs="Brill"/>
          <w:color w:val="auto"/>
          <w:sz w:val="24"/>
          <w:szCs w:val="24"/>
          <w:lang w:val="id-ID"/>
        </w:rPr>
        <w:footnoteReference w:id="28"/>
      </w:r>
      <w:r w:rsidR="00471E67" w:rsidRPr="00532A65">
        <w:rPr>
          <w:rFonts w:ascii="Brill" w:hAnsi="Brill" w:cs="Brill"/>
          <w:color w:val="auto"/>
          <w:sz w:val="24"/>
          <w:szCs w:val="24"/>
          <w:vertAlign w:val="superscript"/>
          <w:lang w:val="id-ID"/>
        </w:rPr>
        <w:t>)</w:t>
      </w:r>
    </w:p>
    <w:p w14:paraId="2C3EFF08" w14:textId="4A65EA6E" w:rsidR="00D21B60" w:rsidRPr="00532A65" w:rsidRDefault="00D21B60" w:rsidP="00471E67">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berkata, “Mohonkanlah kepada Tuhanmu untuk kami agar Dia menjelaskan kepada kami tentang (sapi) itu.” Dia (Musa) menjawab, “Dia (Allah) berfirman bahwa sapi itu tidak tua dan tidak muda, (tetapi) pertengahan antara itu. Maka, kerjakanlah apa yang diperintahkan kepadamu.”</w:t>
      </w:r>
    </w:p>
    <w:p w14:paraId="47167F7A" w14:textId="61B23D2F" w:rsidR="00D21B60" w:rsidRPr="00532A65" w:rsidRDefault="00D21B60"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berkata, “Mohonkanlah kepada Tuhanmu untuk kami agar Dia menjelaskan kepada kami apa warnanya.” Dia (Musa) menjawab, “Dia (Allah) berfirman bahwa (sapi) itu adalah sapi yang warnanya kuning tua, yang menyenangkan orang-orang yang memandang(-nya).”</w:t>
      </w:r>
    </w:p>
    <w:p w14:paraId="3534F438" w14:textId="75A56B78"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berkata, “Mohonkanlah kepada Tuhanmu untuk kami agar Dia menjelaskan kepada kami tentang (sapi) itu. (Karena) sesungguhnya sapi itu belum jelas bagi kami, dan jika Allah menghendakinya, niscaya kami mendapat petunjuk.”</w:t>
      </w:r>
    </w:p>
    <w:p w14:paraId="4B89DE49" w14:textId="2C724AA7"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Dia (Musa) menjawab, “Dia (Allah) berfirman bahwa (sapi) itu adalah sapi yang belum pernah dipakai untuk membajak tanah dan tidak (pula) untuk mengairi tanaman, sehat, dan tanpa belang.” Mereka berkata, “Sekarang barulah engkau menerangkan (hal) yang sebenarnya.” Lalu, mereka menyembelihnya, dan hampir saja mereka tidak melaksanakan (perintah) itu.</w:t>
      </w:r>
    </w:p>
    <w:p w14:paraId="03217D7A" w14:textId="583BFEF4"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kamu membunuh seseorang lalu kamu saling tuduh tentang itu. Akan tetapi, Allah menyingkapkan apa yang selalu kamu sembunyikan.</w:t>
      </w:r>
    </w:p>
    <w:p w14:paraId="36D75476" w14:textId="30B44173"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Lalu, Kami berfirman, “Pukullah (mayat) itu dengan bagian dari (sapi) itu!” Demikianlah Allah menghidupkan (orang) yang telah mati, dan Dia memperlihatkan kepadamu tanda-tanda (kekuasaan-Nya) agar kamu mengerti.</w:t>
      </w:r>
    </w:p>
    <w:p w14:paraId="7DD013F9" w14:textId="77777777" w:rsidR="00894758" w:rsidRPr="00532A65" w:rsidRDefault="00894758" w:rsidP="00894758">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Bani Israil Keras Hati dan Sulit Diharapkan untuk Beriman</w:t>
      </w:r>
    </w:p>
    <w:p w14:paraId="329B37E3" w14:textId="3AC2DF72"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Setelah itu, hatimu menjadi keras sehingga ia (hatimu) seperti batu, bahkan lebih keras. Padahal, dari batu-batu itu pasti ada sungai-sungai yang (airnya) memancar. Ada pula yang terbelah, lalu keluarlah mata air darinya, dan ada lagi yang meluncur jatuh karena takut kepada Allah. Allah tidaklah lengah terhadap apa yang kamu kerjakan.</w:t>
      </w:r>
    </w:p>
    <w:p w14:paraId="07BBBFD5" w14:textId="6DC92276"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lastRenderedPageBreak/>
        <w:t>Maka, apakah kamu (muslimin) sangat mengharapkan mereka agar percaya kepadamu, sedangkan segolongan mereka mendengar firman Allah lalu mereka mengubahnya setelah memahaminya, padahal mereka mengetahui(-nya)?</w:t>
      </w:r>
    </w:p>
    <w:p w14:paraId="0DE20F31" w14:textId="10B0BAAC"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Apabila berjumpa dengan orang-orang yang beriman, mereka berkata, “Kami telah beriman.” Akan tetapi, apabila kembali kepada sesamanya, mereka bertanya, “Apakah akan kamu ceritakan kepada mereka apa yang telah diterangkan Allah kepadamu sehingga mereka dapat menyanggah kamu di hadapan Tuhanmu? Apakah kamu tidak mengerti?”</w:t>
      </w:r>
    </w:p>
    <w:p w14:paraId="75EFB71E" w14:textId="752B1811"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Tidakkah mereka tahu bahwa Allah mengetahui apa yang mereka sembunyikan dan apa yang mereka nyatakan?</w:t>
      </w:r>
    </w:p>
    <w:p w14:paraId="0850F948" w14:textId="777C64FE"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Di antara mereka ada yang umi (buta huruf), tidak memahami Kitab (Taurat), kecuali hanya berangan-angan dan mereka hanya menduga-duga.</w:t>
      </w:r>
    </w:p>
    <w:p w14:paraId="2577EA8B" w14:textId="7B755639"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 xml:space="preserve">Celakalah orang-orang yang menulis kitab dengan tangan mereka (sendiri), kemudian berkata, “Ini dari Allah,” (dengan maksud) untuk menjualnya dengan harga murah. Maka, celakalah mereka karena tulisan tangan mereka dan celakalah mereka karena apa yang mereka perbuat. </w:t>
      </w:r>
    </w:p>
    <w:p w14:paraId="046D907F" w14:textId="7D1E285F"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berkata, “Neraka tidak akan menyentuh kami, kecuali beberapa hari saja.” Katakanlah, “Sudahkah kamu menerima janji dari Allah sehingga Allah tidak akan mengingkari janji-Nya ataukah kamu berkata tentang Allah sesuatu yang tidak kamu ketahui?”</w:t>
      </w:r>
    </w:p>
    <w:p w14:paraId="7A4CFBE0" w14:textId="49198F36"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Bukan demikian! Siapa yang berbuat keburukan dan dosanya telah menenggelamkannya, mereka itulah penghuni neraka. Mereka kekal di dalamnya.</w:t>
      </w:r>
    </w:p>
    <w:p w14:paraId="7667B2DD" w14:textId="1D858EAD" w:rsidR="00894758" w:rsidRPr="00532A65" w:rsidRDefault="00894758" w:rsidP="00894758">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Adapun orang-orang yang beriman dan beramal saleh, mereka itulah penghuni surga. Mereka kekal di dalamnya</w:t>
      </w:r>
      <w:r w:rsidR="00385A41" w:rsidRPr="00532A65">
        <w:rPr>
          <w:rFonts w:ascii="Brill" w:hAnsi="Brill" w:cs="Brill"/>
          <w:color w:val="auto"/>
          <w:sz w:val="24"/>
          <w:szCs w:val="24"/>
        </w:rPr>
        <w:t>.</w:t>
      </w:r>
    </w:p>
    <w:p w14:paraId="0345B71C" w14:textId="77777777" w:rsidR="00894758" w:rsidRPr="00532A65" w:rsidRDefault="00894758" w:rsidP="00894758">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Bani Israil Mengingkari Perjanjiannya dengan Allah</w:t>
      </w:r>
    </w:p>
    <w:p w14:paraId="248E532A" w14:textId="41E154F2" w:rsidR="00894758" w:rsidRPr="00532A65" w:rsidRDefault="00894758"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mengambil perjanjian dari Bani Israil, “Janganlah kamu menyembah selain Allah, dan berbuatbaiklah kepada kedua orang tua, kerabat, anak-anak yatim, dan orang-orang miskin. Selain itu, bertutur katalah yang baik kepada manusia, laksanakanlah salat, dan tunaikanlah zakat.” Akan tetapi, kamu berpaling (mengingkarinya), kecuali sebagian kecil darimu, dan kamu (masih menjadi) pembangkang.</w:t>
      </w:r>
    </w:p>
    <w:p w14:paraId="009C0F66" w14:textId="1A0D6C7A" w:rsidR="00D86C34" w:rsidRPr="00532A65" w:rsidRDefault="00D86C34" w:rsidP="00D86C34">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mengambil perjanjianmu (agar) kamu tidak menumpahkan darahmu (membunuh orang) dan mengusir dirimu (saudara sebangsamu) dari kampung halamanmu. Kemudian, kamu berikrar dan bersaksi.</w:t>
      </w:r>
    </w:p>
    <w:p w14:paraId="7E077D8A" w14:textId="38DAC23F" w:rsidR="00D86C34" w:rsidRPr="00532A65" w:rsidRDefault="00D86C34" w:rsidP="00D86C34">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Kemudian, kamu (Bani Israil) membunuh dirimu (sesamamu) dan mengusir segolongan darimu dari kampung halamannya. Kamu saling membantu (menghadapi) mereka dalam kejahatan dan permusuhan. Jika mereka datang kepadamu sebagai tawanan, kamu tebus mereka, padahal kamu dilarang mengusir mereka. Apakah kamu beriman pada sebagian Kitab (Taurat) dan ingkar pada sebagian (yang lain)? Maka, tidak ada balasan (yang pantas) bagi orang yang berbuat demikian di antaramu, selain kenistaan dalam kehidupan dunia dan pada hari Kiamat mereka dikembalikan pada azab yang paling berat. Allah tidak lengah terhadap apa yang kamu kerjakan.</w:t>
      </w:r>
    </w:p>
    <w:p w14:paraId="00680DE6" w14:textId="1FE7F202" w:rsidR="00D86C34" w:rsidRPr="00532A65" w:rsidRDefault="00D86C34" w:rsidP="00D86C34">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itulah orang-orang yang membeli kehidupan dunia dengan (kehidupan) akhirat. Maka, azabnya</w:t>
      </w:r>
      <w:r w:rsidRPr="00532A65">
        <w:rPr>
          <w:rFonts w:ascii="Brill" w:hAnsi="Brill" w:cs="Brill"/>
          <w:i/>
          <w:iCs/>
          <w:color w:val="auto"/>
          <w:sz w:val="24"/>
          <w:szCs w:val="24"/>
          <w:lang w:val="id-ID"/>
        </w:rPr>
        <w:t xml:space="preserve"> </w:t>
      </w:r>
      <w:r w:rsidRPr="00532A65">
        <w:rPr>
          <w:rFonts w:ascii="Brill" w:hAnsi="Brill" w:cs="Brill"/>
          <w:color w:val="auto"/>
          <w:sz w:val="24"/>
          <w:szCs w:val="24"/>
          <w:lang w:val="id-ID"/>
        </w:rPr>
        <w:t>tidak akan diringankan dan mereka tidak akan ditolong.</w:t>
      </w:r>
    </w:p>
    <w:p w14:paraId="32E9EBD3" w14:textId="77777777" w:rsidR="00D86C34" w:rsidRPr="00532A65" w:rsidRDefault="00D86C34" w:rsidP="00572101">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Sikap Orang Yahudi terhadap Para Rasul dan Kitab yang Diturunkan Allah</w:t>
      </w:r>
    </w:p>
    <w:p w14:paraId="5E156C37" w14:textId="77777777" w:rsidR="00D86C34" w:rsidRPr="00532A65" w:rsidRDefault="00D86C34" w:rsidP="00D86C34">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 xml:space="preserve">Sungguh, Kami benar-benar telah menganugerahkan Kitab (Taurat) kepada Musa dan Kami menyusulkan setelahnya rasul-rasul. Kami juga telah menganugerahkan kepada Isa, putra </w:t>
      </w:r>
      <w:r w:rsidRPr="00532A65">
        <w:rPr>
          <w:rFonts w:ascii="Brill" w:hAnsi="Brill" w:cs="Brill"/>
          <w:color w:val="auto"/>
          <w:sz w:val="24"/>
          <w:szCs w:val="24"/>
          <w:lang w:val="id-ID"/>
        </w:rPr>
        <w:lastRenderedPageBreak/>
        <w:t>Maryam, bukti-bukti kebenaran, serta Kami perkuat dia dengan Ruhulkudus (Jibril). Mengapa setiap kali rasul datang kepadamu (membawa) sesuatu (pelajaran) yang tidak kamu inginkan, kamu menyombongkan diri? Lalu, sebagian(-nya) kamu dustakan dan sebagian (yang lain) kamu bunuh?</w:t>
      </w:r>
    </w:p>
    <w:p w14:paraId="7C8497B6" w14:textId="00087D91" w:rsidR="00D86C34" w:rsidRPr="00532A65" w:rsidRDefault="00D86C34"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Mereka berkata, “Hati kami tertutup.” Tidak! Allah telah melaknat mereka itu karena keingkaran mereka, tetapi sedikit sekali mereka yang beriman.</w:t>
      </w:r>
    </w:p>
    <w:p w14:paraId="6BE3129C" w14:textId="4F58D63A" w:rsidR="00572101" w:rsidRPr="00532A65" w:rsidRDefault="00572101" w:rsidP="0057210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Setelah sampai kepada mereka Kitab (Al-Qur’an) dari Allah yang membenarkan apa yang ada pada mereka, sedangkan sebelumnya mereka memohon kemenangan atas orang-orang kafir, ternyata setelah sampai kepada mereka apa yang telah mereka ketahui itu, mereka mengingkarinya. Maka, laknat Allahlah terhadap orang-orang yang ingkar.</w:t>
      </w:r>
    </w:p>
    <w:p w14:paraId="014DE230" w14:textId="79178462" w:rsidR="00572101" w:rsidRPr="00532A65" w:rsidRDefault="00572101" w:rsidP="0057210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Buruk sekali (perbuatan) mereka menjual dirinya dengan mengingkari apa yang diturunkan Allah karena dengki bahwa Allah menurunkan karunia-Nya kepada siapa yang Dia kehendaki di antara hamba-hamba-Nya. Oleh karena itu, mereka menanggung kemurkaan demi kemurkaan. Kepada orang-orang kafir (ditimpakan) azab yang menghinakan.</w:t>
      </w:r>
    </w:p>
    <w:p w14:paraId="23EAF420" w14:textId="62A4EC16" w:rsidR="00572101" w:rsidRPr="00532A65" w:rsidRDefault="00572101" w:rsidP="0057210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Apabila dikatakan kepada mereka, “Berimanlah pada apa yang diturunkan Allah (Al-Qur’an),” mereka menjawab, “Kami beriman pada apa yang diturunkan kepada kami.” Mereka ingkar pada apa yang setelahnya, padahal (Al-Qur’an) itu adalah kebenaran yang membenarkan apa yang ada pada mereka. Katakanlah (Nabi Muhammad), “Mengapa kamu dahulu membunuh nabi-nabi Allah jika kamu orang-orang mukmin?”</w:t>
      </w:r>
    </w:p>
    <w:p w14:paraId="07A43B4F" w14:textId="6376AB4C" w:rsidR="00572101" w:rsidRPr="00532A65" w:rsidRDefault="00572101" w:rsidP="00572101">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Kecintaan pada Dunia yang Membuat Kaum Yahudi Menyimpang dari Kebenaran</w:t>
      </w:r>
    </w:p>
    <w:p w14:paraId="26F2C476" w14:textId="77777777" w:rsidR="00403B7E" w:rsidRPr="00532A65" w:rsidRDefault="00572101"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Sungguh, Musa benar-benar telah datang kepadamu dengan bukti-bukti kebenaran. Kemudian, kamu mengambil (patung) anak sapi (sebagai sembahan) setelah (kepergian)-nya dan kamu (menjadi) orang-orang zalim.</w:t>
      </w:r>
    </w:p>
    <w:p w14:paraId="60C5CB16" w14:textId="06843653" w:rsidR="00572101" w:rsidRPr="00532A65" w:rsidRDefault="00572101" w:rsidP="00756871">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(Ingatlah) ketika Kami mengambil janjimu dan Kami angkat gunung (Sinai) di atasmu (seraya berfirman), “Pegang teguhlah apa yang Kami berikan kepadamu dan dengarkanlah!” Mereka menjawab, “Kami mendengarkannya, tetapi kami tidak menaatinya.” Diresapkanlah ke dalam hati mereka itu (kecintaan menyembah patung) anak sapi karena kekufuran mereka. Katakanlah, “Sangat buruk apa yang diperintahkan oleh keimananmu kepadamu jika kamu orang-orang mukmin!”</w:t>
      </w:r>
    </w:p>
    <w:p w14:paraId="13FF7370" w14:textId="5F49CD18"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Katakanlah (Nabi Muhammad), “Jika negeri akhirat di sisi Allah khusus untukmu, bukan untuk orang lain, mintalah kematian jika kamu orang-orang benar.”</w:t>
      </w:r>
    </w:p>
    <w:p w14:paraId="49FC396C" w14:textId="6E75D395"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Akan tetapi, mereka tidak akan menginginkan kematian itu sama sekali karena (dosa-dosa) yang telah dilakukan oleh tangan-tangan mereka. Allah Maha Mengetahui orang-orang zalim.</w:t>
      </w:r>
    </w:p>
    <w:p w14:paraId="6C33C4BD" w14:textId="3942FDF4"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Engkau (Nabi Muhammad) sungguh-sungguh akan mendapati mereka (orang-orang Yahudi) sebagai manusia yang paling tamak akan kehidupan (dunia), bahkan (lebih tamak) daripada orang-orang musyrik. Tiap-tiap orang (dari) mereka ingin diberi umur seribu tahun, padahal umur panjang itu tidak akan menjauhkan mereka dari azab. Allah Maha Melihat apa yang mereka kerjakan.</w:t>
      </w:r>
    </w:p>
    <w:p w14:paraId="190F8511" w14:textId="77777777" w:rsidR="00403B7E" w:rsidRPr="00532A65" w:rsidRDefault="00403B7E" w:rsidP="00403B7E">
      <w:pPr>
        <w:pStyle w:val="Subjudul"/>
        <w:spacing w:before="120" w:after="0" w:line="240" w:lineRule="auto"/>
        <w:rPr>
          <w:rFonts w:ascii="Brill" w:hAnsi="Brill" w:cs="Brill"/>
          <w:b/>
          <w:bCs/>
          <w:color w:val="auto"/>
          <w:sz w:val="24"/>
          <w:szCs w:val="24"/>
          <w:lang w:val="id-ID"/>
        </w:rPr>
      </w:pPr>
      <w:r w:rsidRPr="00532A65">
        <w:rPr>
          <w:rFonts w:ascii="Brill" w:hAnsi="Brill" w:cs="Brill"/>
          <w:b/>
          <w:bCs/>
          <w:color w:val="auto"/>
          <w:sz w:val="24"/>
          <w:szCs w:val="24"/>
          <w:lang w:val="id-ID"/>
        </w:rPr>
        <w:t xml:space="preserve">Permusuhan Yahudi Kepada Jibril dan Bukti Kebenaran Rasulullah </w:t>
      </w:r>
    </w:p>
    <w:p w14:paraId="0370A124" w14:textId="3A592278"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Katakanlah (Nabi Muhammad), “Siapa yang menjadi musuh Jibril?” Padahal, dialah yang telah menurunkan (Al-Qur’an) ke dalam hatimu dengan izin Allah sebagai pembenaran terhadap apa (kitab-kitab) yang terdahulu, dan petunjuk serta berita gembira bagi orang-orang beriman.”</w:t>
      </w:r>
    </w:p>
    <w:p w14:paraId="12E28BE4" w14:textId="088C1762"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Siapa yang menjadi musuh Allah, malaikat-malaikat-Nya, rasul-rasul-Nya, Jibril, dan Mikail, sesungguhnya Allah adalah musuh orang-orang kafir.</w:t>
      </w:r>
    </w:p>
    <w:p w14:paraId="181D6AF2" w14:textId="2FC54FAF" w:rsidR="00403B7E" w:rsidRPr="00532A65" w:rsidRDefault="00403B7E" w:rsidP="00403B7E">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lastRenderedPageBreak/>
        <w:t>Sungguh, Kami benar-benar telah menurunkan ayat-ayat yang jelas kepadamu (Nabi Muhammad), dan tidaklah ada yang mengingkarinya selain orang-orang fasik.</w:t>
      </w:r>
    </w:p>
    <w:p w14:paraId="107F24D9" w14:textId="77777777" w:rsidR="007436FD" w:rsidRPr="00532A65" w:rsidRDefault="00403B7E" w:rsidP="007436FD">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Mengapa setiap kali mereka mengikat janji, sekelompok mereka melanggarnya? Bahkan, sebagian besar mereka tidak beriman.</w:t>
      </w:r>
    </w:p>
    <w:p w14:paraId="35980A0A" w14:textId="4A223EEE" w:rsidR="007436FD" w:rsidRPr="00532A65" w:rsidRDefault="00403B7E" w:rsidP="007436FD">
      <w:pPr>
        <w:pStyle w:val="Bodytext"/>
        <w:numPr>
          <w:ilvl w:val="0"/>
          <w:numId w:val="2"/>
        </w:numPr>
        <w:tabs>
          <w:tab w:val="clear" w:pos="425"/>
        </w:tabs>
        <w:spacing w:after="0" w:line="240" w:lineRule="auto"/>
        <w:ind w:left="426" w:hanging="426"/>
        <w:jc w:val="left"/>
        <w:rPr>
          <w:rFonts w:ascii="Brill" w:hAnsi="Brill" w:cs="Brill"/>
          <w:color w:val="auto"/>
          <w:sz w:val="24"/>
          <w:szCs w:val="24"/>
          <w:lang w:val="id-ID"/>
        </w:rPr>
      </w:pPr>
      <w:r w:rsidRPr="00532A65">
        <w:rPr>
          <w:rFonts w:ascii="Brill" w:hAnsi="Brill" w:cs="Brill"/>
          <w:color w:val="auto"/>
          <w:sz w:val="24"/>
          <w:szCs w:val="24"/>
          <w:lang w:val="id-ID"/>
        </w:rPr>
        <w:t>Setelah datang kepada mereka Rasul (Nabi Muhammad) dari Allah yang membenarkan apa yang ada pada mereka, sebagian orang yang diberi Kitab (Taurat) melemparkan Kitab Allah itu ke belakang punggung (tidak menggubrisnya) seakan-akan mereka tidak tahu.</w:t>
      </w:r>
    </w:p>
    <w:p w14:paraId="4C41A66F" w14:textId="77777777" w:rsidR="007436FD" w:rsidRPr="00532A65" w:rsidRDefault="007436FD" w:rsidP="007436FD">
      <w:pPr>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Sihir dan Kisah Harut dan Marut</w:t>
      </w:r>
    </w:p>
    <w:p w14:paraId="0D9AD5EE" w14:textId="573B87DE"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mengikuti apa yang dibaca oleh setan-setan pada masa Kerajaan Sulaiman. Sulaiman itu tidak kufur, tetapi setan-setan itulah yang kufur. Mereka mengajarkan sihir kepada manusia dan apa yang diturunkan kepada dua malaikat di negeri Babilonia, yaitu Harut dan Marut. Padahal, keduanya tidak mengajarkan sesuatu kepada seseorang sebelum mengatakan, “Sesungguhnya kami hanyalah fitnah (cobaan bagimu)</w:t>
      </w:r>
      <w:r w:rsidR="0079659E" w:rsidRPr="00532A65">
        <w:rPr>
          <w:rStyle w:val="FootnoteReference"/>
          <w:rFonts w:ascii="Brill" w:hAnsi="Brill" w:cs="Brill"/>
          <w:sz w:val="24"/>
          <w:szCs w:val="24"/>
        </w:rPr>
        <w:footnoteReference w:id="29"/>
      </w:r>
      <w:r w:rsidR="0079659E" w:rsidRPr="00532A65">
        <w:rPr>
          <w:rFonts w:ascii="Brill" w:hAnsi="Brill" w:cs="Brill"/>
          <w:sz w:val="24"/>
          <w:szCs w:val="24"/>
          <w:vertAlign w:val="superscript"/>
        </w:rPr>
        <w:t>)</w:t>
      </w:r>
      <w:r w:rsidRPr="00532A65">
        <w:rPr>
          <w:rFonts w:ascii="Brill" w:hAnsi="Brill" w:cs="Brill"/>
          <w:sz w:val="24"/>
          <w:szCs w:val="24"/>
        </w:rPr>
        <w:t xml:space="preserve"> oleh sebab itu janganlah kufur!” Maka, mereka mempelajari dari keduanya (malaikat itu) apa yang (dapat) memisahkan antara seorang (suami) dan istrinya. Mereka tidak akan dapat mencelakakan seseorang dengan (sihir)-nya, kecuali dengan izin Allah. Mereka mempelajari sesuatu yang mencelakakan dan tidak memberi manfaat kepada mereka. Sungguh, mereka benar-benar sudah mengetahui bahwa siapa yang membeli (menggunakan sihir) itu niscaya tidak akan mendapat keuntungan di akhirat. Sungguh, buruk sekali perbuatan mereka yang menjual dirinya dengan sihir jika mereka mengetahui(-nya).</w:t>
      </w:r>
    </w:p>
    <w:p w14:paraId="080DCAA1" w14:textId="3D4514FD"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Seandainya mereka benar-benar beriman dan bertakwa, pahala dari Allah pasti lebih baik, seandainya mereka mengetahui(-nya).</w:t>
      </w:r>
    </w:p>
    <w:p w14:paraId="14233AB0" w14:textId="77777777" w:rsidR="007436FD" w:rsidRPr="00532A65" w:rsidRDefault="007436FD" w:rsidP="007436FD">
      <w:pPr>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Adab Berbicara dan Permusuhan Orang Kafir kepada Umat Islam</w:t>
      </w:r>
    </w:p>
    <w:p w14:paraId="268F2E42" w14:textId="3EA717E8"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janganlah kamu katakan, “</w:t>
      </w:r>
      <w:r w:rsidRPr="00532A65">
        <w:rPr>
          <w:rFonts w:ascii="Brill" w:hAnsi="Brill" w:cs="Brill"/>
          <w:i/>
          <w:iCs/>
          <w:sz w:val="24"/>
          <w:szCs w:val="24"/>
        </w:rPr>
        <w:t>Rā‘inā</w:t>
      </w:r>
      <w:r w:rsidRPr="00532A65">
        <w:rPr>
          <w:rFonts w:ascii="Brill" w:hAnsi="Brill" w:cs="Brill"/>
          <w:sz w:val="24"/>
          <w:szCs w:val="24"/>
        </w:rPr>
        <w:t>.”</w:t>
      </w:r>
      <w:r w:rsidRPr="00532A65">
        <w:rPr>
          <w:rFonts w:ascii="Brill" w:hAnsi="Brill" w:cs="Brill"/>
          <w:sz w:val="24"/>
          <w:szCs w:val="24"/>
          <w:vertAlign w:val="superscript"/>
        </w:rPr>
        <w:t xml:space="preserve"> </w:t>
      </w:r>
      <w:r w:rsidRPr="00532A65">
        <w:rPr>
          <w:rFonts w:ascii="Brill" w:hAnsi="Brill" w:cs="Brill"/>
          <w:sz w:val="24"/>
          <w:szCs w:val="24"/>
        </w:rPr>
        <w:t>Akan tetapi, katakanlah, “</w:t>
      </w:r>
      <w:r w:rsidRPr="00532A65">
        <w:rPr>
          <w:rFonts w:ascii="Brill" w:hAnsi="Brill" w:cs="Brill"/>
          <w:i/>
          <w:iCs/>
          <w:sz w:val="24"/>
          <w:szCs w:val="24"/>
        </w:rPr>
        <w:t>Unẓurnā</w:t>
      </w:r>
      <w:r w:rsidRPr="00532A65">
        <w:rPr>
          <w:rFonts w:ascii="Brill" w:hAnsi="Brill" w:cs="Brill"/>
          <w:sz w:val="24"/>
          <w:szCs w:val="24"/>
        </w:rPr>
        <w:t>”</w:t>
      </w:r>
      <w:r w:rsidR="0079659E" w:rsidRPr="00532A65">
        <w:rPr>
          <w:rStyle w:val="FootnoteReference"/>
          <w:rFonts w:ascii="Brill" w:hAnsi="Brill" w:cs="Brill"/>
          <w:sz w:val="24"/>
          <w:szCs w:val="24"/>
        </w:rPr>
        <w:footnoteReference w:id="30"/>
      </w:r>
      <w:r w:rsidR="0079659E" w:rsidRPr="00532A65">
        <w:rPr>
          <w:rFonts w:ascii="Brill" w:hAnsi="Brill" w:cs="Brill"/>
          <w:sz w:val="24"/>
          <w:szCs w:val="24"/>
          <w:vertAlign w:val="superscript"/>
        </w:rPr>
        <w:t>)</w:t>
      </w:r>
      <w:r w:rsidRPr="00532A65">
        <w:rPr>
          <w:rFonts w:ascii="Brill" w:hAnsi="Brill" w:cs="Brill"/>
          <w:sz w:val="24"/>
          <w:szCs w:val="24"/>
        </w:rPr>
        <w:t xml:space="preserve"> dan dengarkanlah. Orang-orang kafir akan mendapat azab yang pedih.</w:t>
      </w:r>
    </w:p>
    <w:p w14:paraId="5DEE55EB" w14:textId="5BE1951D"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kafir dari golongan Ahlulkitab dan orang-orang musyrik tidak menginginkan diturunkannya kepadamu suatu kebaikan dari Tuhanmu. Akan tetapi, secara khusus Allah memberikan rahmat-Nya kepada orang yang Dia kehendaki. Allah pemilik karunia yang besar.</w:t>
      </w:r>
    </w:p>
    <w:p w14:paraId="63700F67" w14:textId="77777777" w:rsidR="007436FD" w:rsidRPr="00532A65" w:rsidRDefault="007436FD" w:rsidP="007436FD">
      <w:pPr>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Nasakh dalam Al-Qur’an</w:t>
      </w:r>
    </w:p>
    <w:p w14:paraId="5D0BC1A6" w14:textId="4460056A"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Ayat yang Kami nasakh (batalkan) atau Kami jadikan (manusia) lupa padanya, pasti Kami ganti dengan yang lebih baik atau yang sebanding dengannya. Apakah engkau tidak mengetahui bahwa Allah Maha</w:t>
      </w:r>
      <w:r w:rsidR="00DB0F6B">
        <w:rPr>
          <w:rFonts w:ascii="Brill" w:hAnsi="Brill" w:cs="Brill"/>
          <w:sz w:val="24"/>
          <w:szCs w:val="24"/>
          <w:lang w:val="en-US"/>
        </w:rPr>
        <w:t xml:space="preserve"> </w:t>
      </w:r>
      <w:r w:rsidR="00DB0F6B" w:rsidRPr="00532A65">
        <w:rPr>
          <w:rFonts w:ascii="Brill" w:hAnsi="Brill" w:cs="Brill"/>
          <w:sz w:val="24"/>
          <w:szCs w:val="24"/>
        </w:rPr>
        <w:t xml:space="preserve">Kuasa </w:t>
      </w:r>
      <w:r w:rsidRPr="00532A65">
        <w:rPr>
          <w:rFonts w:ascii="Brill" w:hAnsi="Brill" w:cs="Brill"/>
          <w:sz w:val="24"/>
          <w:szCs w:val="24"/>
        </w:rPr>
        <w:t>atas segala sesuatu?</w:t>
      </w:r>
    </w:p>
    <w:p w14:paraId="2710F857" w14:textId="78225AF0"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Apakah engkau tidak mengetahui bahwa Allah memiliki kerajaan langit dan bumi? (Ketahuilah bahwa) tidak ada bagimu pelindung dan penolong selain Allah.</w:t>
      </w:r>
    </w:p>
    <w:p w14:paraId="5113DED2" w14:textId="03C680AD"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Ataukah kamu menghendaki untuk meminta Rasulmu (Nabi Muhammad) seperti halnya Musa (pernah) diminta (Bani Israil) dahulu?</w:t>
      </w:r>
      <w:r w:rsidR="0079659E" w:rsidRPr="00532A65">
        <w:rPr>
          <w:rStyle w:val="FootnoteReference"/>
          <w:rFonts w:ascii="Brill" w:hAnsi="Brill" w:cs="Brill"/>
          <w:sz w:val="24"/>
          <w:szCs w:val="24"/>
        </w:rPr>
        <w:footnoteReference w:id="31"/>
      </w:r>
      <w:r w:rsidR="0079659E" w:rsidRPr="00532A65">
        <w:rPr>
          <w:rFonts w:ascii="Brill" w:hAnsi="Brill" w:cs="Brill"/>
          <w:sz w:val="24"/>
          <w:szCs w:val="24"/>
          <w:vertAlign w:val="superscript"/>
        </w:rPr>
        <w:t>)</w:t>
      </w:r>
      <w:r w:rsidRPr="00532A65">
        <w:rPr>
          <w:rFonts w:ascii="Brill" w:hAnsi="Brill" w:cs="Brill"/>
          <w:sz w:val="24"/>
          <w:szCs w:val="24"/>
        </w:rPr>
        <w:t xml:space="preserve"> Siapa yang mengganti iman dengan kekufuran, sungguh, dia telah tersesat dari jalan yang lurus.</w:t>
      </w:r>
    </w:p>
    <w:p w14:paraId="0258077E" w14:textId="77777777" w:rsidR="007436FD" w:rsidRPr="00532A65" w:rsidRDefault="007436FD" w:rsidP="007436FD">
      <w:pPr>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Sikap Orang Yahudi terhadap Orang Mukmin</w:t>
      </w:r>
    </w:p>
    <w:p w14:paraId="06242127" w14:textId="2254D1B2"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Banyak di antara Ahlulkitab menginginkan agar mereka dapat mengembalikan kamu setelah kamu beriman menjadi kafir kembali karena rasa dengki dalam diri mereka setelah kebenaran jelas bagi mereka. Maka, maafkanlah (biarkanlah) dan berlapang dadalah (berpalinglah dari mereka) sehingga Allah memberikan perintah-Nya. Sesungguhnya Allah Maha</w:t>
      </w:r>
      <w:r w:rsidR="00DB0F6B">
        <w:rPr>
          <w:rFonts w:ascii="Brill" w:hAnsi="Brill" w:cs="Brill"/>
          <w:sz w:val="24"/>
          <w:szCs w:val="24"/>
          <w:lang w:val="en-US"/>
        </w:rPr>
        <w:t xml:space="preserve"> K</w:t>
      </w:r>
      <w:r w:rsidRPr="00532A65">
        <w:rPr>
          <w:rFonts w:ascii="Brill" w:hAnsi="Brill" w:cs="Brill"/>
          <w:sz w:val="24"/>
          <w:szCs w:val="24"/>
        </w:rPr>
        <w:t>uasa atas segala sesuatu.</w:t>
      </w:r>
    </w:p>
    <w:p w14:paraId="33188760" w14:textId="437121BF" w:rsidR="007436FD" w:rsidRPr="00532A65" w:rsidRDefault="007436FD" w:rsidP="007436FD">
      <w:pPr>
        <w:pStyle w:val="ListParagraph"/>
        <w:numPr>
          <w:ilvl w:val="0"/>
          <w:numId w:val="2"/>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Dirikanlah salat dan tunaikanlah zakat. Segala kebaikan yang kamu kerjakan untuk dirimu akan kamu dapatkan (pahalanya) di sisi Allah. Sesungguhnya Allah Maha Melihat apa yang kamu kerjakan.</w:t>
      </w:r>
    </w:p>
    <w:p w14:paraId="4F0E2CCE" w14:textId="05E234D8" w:rsidR="007436FD" w:rsidRPr="00532A65" w:rsidRDefault="007436FD" w:rsidP="0056422F">
      <w:pPr>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Anggapan Orang Yahudi terhadap Orang Nasrani dan Sebaliknya</w:t>
      </w:r>
    </w:p>
    <w:p w14:paraId="5CE733EF" w14:textId="77777777" w:rsidR="00F35B91" w:rsidRPr="00532A65" w:rsidRDefault="007436FD"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Mereka (Yahudi dan Nasrani) berkata, “Tidak akan masuk surga kecuali orang Yahudi atau Nasrani.”</w:t>
      </w:r>
      <w:r w:rsidR="0079659E" w:rsidRPr="00532A65">
        <w:rPr>
          <w:rStyle w:val="FootnoteReference"/>
          <w:rFonts w:ascii="Brill" w:hAnsi="Brill" w:cs="Brill"/>
          <w:sz w:val="24"/>
          <w:szCs w:val="24"/>
        </w:rPr>
        <w:footnoteReference w:id="32"/>
      </w:r>
      <w:r w:rsidR="0079659E" w:rsidRPr="00532A65">
        <w:rPr>
          <w:rFonts w:ascii="Brill" w:hAnsi="Brill" w:cs="Brill"/>
          <w:sz w:val="24"/>
          <w:szCs w:val="24"/>
          <w:vertAlign w:val="superscript"/>
        </w:rPr>
        <w:t>)</w:t>
      </w:r>
      <w:r w:rsidRPr="00532A65">
        <w:rPr>
          <w:rFonts w:ascii="Brill" w:hAnsi="Brill" w:cs="Brill"/>
          <w:sz w:val="24"/>
          <w:szCs w:val="24"/>
        </w:rPr>
        <w:t xml:space="preserve"> Itu (hanya) angan-angan mereka. Katakanlah (Nabi Muhammad), “Tunjukkan bukti kebenaranmu jika kamu orang-orang yang benar.”</w:t>
      </w:r>
    </w:p>
    <w:p w14:paraId="1ED5062E" w14:textId="39483F04" w:rsidR="007436FD" w:rsidRPr="00532A65" w:rsidRDefault="007436FD"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Tidak demikian! Orang yang menyerahkan diri sepenuhnya kepada Allah serta berbuat ihsan, akan mendapat pahala di sisi Tuhannya, tidak ada rasa takut yang menimpa mereka, dan mereka pun tidak bersedih.</w:t>
      </w:r>
    </w:p>
    <w:p w14:paraId="35806D3C" w14:textId="5D3A5C39"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Orang Yahudi berkata, “Orang Nasrani itu tidak menganut sesuatu (agama yang benar)” dan orang-orang Nasrani (juga) berkata, “Orang-orang Yahudi tidak menganut sesuatu (agama yang benar),” padahal mereka membaca Kitab. Demikian pula orang-orang yang tidak berilmu (musyrik Arab) berkata seperti ucapan mereka itu. Allah akan memberi putusan di antara mereka pada hari Kiamat tentang apa (agama) yang mereka perselisihkan.</w:t>
      </w:r>
    </w:p>
    <w:p w14:paraId="1AEB701D" w14:textId="77777777"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Tindakan Menghalangi Orang yang Beribadah</w:t>
      </w:r>
    </w:p>
    <w:p w14:paraId="5538CFCA" w14:textId="282FE23E"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Siapakah yang lebih zalim daripada orang yang melarang masjid-masjid Allah digunakan sebagai tempat berzikir di dalamnya dan berusaha merobohkannya? Mereka itu tidak pantas memasukinya, kecuali dengan rasa takut (kepada Allah). Mereka mendapat kehinaan di dunia dan mendapat azab yang berat di akhirat.</w:t>
      </w:r>
    </w:p>
    <w:p w14:paraId="7F886E9E" w14:textId="64657DC7"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Hanya milik Allah timur dan barat. Ke mana pun kamu menghadap, di sanalah wajah Allah.</w:t>
      </w:r>
      <w:r w:rsidR="00AD3D27" w:rsidRPr="00532A65">
        <w:rPr>
          <w:rStyle w:val="FootnoteReference"/>
          <w:rFonts w:ascii="Brill" w:hAnsi="Brill" w:cs="Brill"/>
          <w:sz w:val="24"/>
          <w:szCs w:val="24"/>
        </w:rPr>
        <w:footnoteReference w:id="33"/>
      </w:r>
      <w:r w:rsidR="00AD3D27" w:rsidRPr="00532A65">
        <w:rPr>
          <w:rFonts w:ascii="Brill" w:hAnsi="Brill" w:cs="Brill"/>
          <w:sz w:val="24"/>
          <w:szCs w:val="24"/>
          <w:vertAlign w:val="superscript"/>
        </w:rPr>
        <w:t xml:space="preserve">) </w:t>
      </w:r>
      <w:r w:rsidRPr="00532A65">
        <w:rPr>
          <w:rFonts w:ascii="Brill" w:hAnsi="Brill" w:cs="Brill"/>
          <w:sz w:val="24"/>
          <w:szCs w:val="24"/>
        </w:rPr>
        <w:t>Sesungguhnya Allah Maha</w:t>
      </w:r>
      <w:r w:rsidR="00DB0F6B">
        <w:rPr>
          <w:rFonts w:ascii="Brill" w:hAnsi="Brill" w:cs="Brill"/>
          <w:sz w:val="24"/>
          <w:szCs w:val="24"/>
          <w:lang w:val="en-US"/>
        </w:rPr>
        <w:t xml:space="preserve"> L</w:t>
      </w:r>
      <w:r w:rsidRPr="00532A65">
        <w:rPr>
          <w:rFonts w:ascii="Brill" w:hAnsi="Brill" w:cs="Brill"/>
          <w:sz w:val="24"/>
          <w:szCs w:val="24"/>
        </w:rPr>
        <w:t>uas lagi Maha Mengetahui.</w:t>
      </w:r>
    </w:p>
    <w:p w14:paraId="3008955E" w14:textId="77777777"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 xml:space="preserve">Keesaan Allah dan Pengingkaran Orang Kafir terhadap Kenabian Nabi Muhammad </w:t>
      </w:r>
    </w:p>
    <w:p w14:paraId="5456F543" w14:textId="02FCE3BD"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lastRenderedPageBreak/>
        <w:t>Mereka berkata, “Allah mengangkat anak.” Maha</w:t>
      </w:r>
      <w:r w:rsidR="00DB0F6B">
        <w:rPr>
          <w:rFonts w:ascii="Brill" w:hAnsi="Brill" w:cs="Brill"/>
          <w:sz w:val="24"/>
          <w:szCs w:val="24"/>
          <w:lang w:val="en-US"/>
        </w:rPr>
        <w:t xml:space="preserve"> S</w:t>
      </w:r>
      <w:r w:rsidRPr="00532A65">
        <w:rPr>
          <w:rFonts w:ascii="Brill" w:hAnsi="Brill" w:cs="Brill"/>
          <w:sz w:val="24"/>
          <w:szCs w:val="24"/>
        </w:rPr>
        <w:t>uci Allah, bahkan milik-Nyalah apa yang di langit dan di bumi. Semua tunduk kepada-Nya.</w:t>
      </w:r>
    </w:p>
    <w:p w14:paraId="270BFB6F" w14:textId="5007215D"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(Allah) pencipta langit dan bumi. Apabila Dia hendak menetapkan sesuatu, Dia hanya berkata kepadanya, “Jadilah!” Maka, jadilah sesuatu itu.</w:t>
      </w:r>
    </w:p>
    <w:p w14:paraId="11B9A0FA" w14:textId="55C586BE"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Orang-orang yang tidak mengetahui berkata, “Mengapa Allah tidak berbicara dengan kita atau datang tanda-tanda (kekuasaan-Nya) kepada kita?” Demikian pula orang-orang yang sebelum mereka telah berkata seperti ucapan mereka itu. Hati mereka serupa. Sungguh, telah Kami jelaskan tanda-tanda (kekuasaan Kami) kepada kaum yang yakin.</w:t>
      </w:r>
    </w:p>
    <w:p w14:paraId="19614D85" w14:textId="15CF02BD"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Sesungguhnya Kami telah mengutusmu (Nabi Muhammad) dengan hak sebagai pembawa berita gembira dan pemberi peringatan. Engkau tidak akan dimintai (pertanggungjawaban) tentang penghuni-penghuni neraka.</w:t>
      </w:r>
    </w:p>
    <w:p w14:paraId="518D1ADD" w14:textId="458205AD"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Orang-orang Yahudi dan Nasrani</w:t>
      </w:r>
      <w:r w:rsidRPr="00532A65">
        <w:rPr>
          <w:rFonts w:ascii="Brill" w:hAnsi="Brill" w:cs="Brill"/>
          <w:sz w:val="24"/>
          <w:szCs w:val="24"/>
          <w:vertAlign w:val="superscript"/>
        </w:rPr>
        <w:t xml:space="preserve"> </w:t>
      </w:r>
      <w:r w:rsidRPr="00532A65">
        <w:rPr>
          <w:rFonts w:ascii="Brill" w:hAnsi="Brill" w:cs="Brill"/>
          <w:sz w:val="24"/>
          <w:szCs w:val="24"/>
        </w:rPr>
        <w:t>tidak akan pernah rela kepadamu (Nabi Muhammad) sehingga engkau mengikuti agama mereka. Katakanlah, “Sesungguhnya petunjuk Allah itulah petunjuk (yang sebenarnya).” Sungguh, jika engkau mengikuti hawa nafsu mereka setelah ilmu (kebenaran) sampai kepadamu, tidak ada bagimu pelindung dan penolong dari (azab) Allah.</w:t>
      </w:r>
    </w:p>
    <w:p w14:paraId="2D4C70B8" w14:textId="77777777"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Seruan Allah kepada Bani Israil yang Benar-Benar Beriman</w:t>
      </w:r>
    </w:p>
    <w:p w14:paraId="688D13EA" w14:textId="419494CB"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Orang-orang yang telah Kami beri kitab suci, mereka membacanya sebagaimana mestinya, itulah orang-orang yang beriman padanya. Siapa yang ingkar padanya, merekalah orang-orang yang rugi.</w:t>
      </w:r>
    </w:p>
    <w:p w14:paraId="0741E662" w14:textId="0227E41B"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Wahai Bani Israil, ingatlah nikmat-Ku yang telah Aku anugerahkan kepadamu dan sesungguhnya Aku telah melebihkan kamu daripada semua umat di alam ini (pada masa itu).</w:t>
      </w:r>
    </w:p>
    <w:p w14:paraId="062FE013" w14:textId="2820984A"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Takutlah kamu pada hari (ketika) tidak seorang pun dapat menggantikan (membela) orang lain sedikit pun, tebusannya tidak diterima, syafaat tidak berguna baginya, dan mereka tidak akan ditolong.</w:t>
      </w:r>
    </w:p>
    <w:p w14:paraId="75B3DB4B" w14:textId="77777777"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Nabi Ibrahim sebagai Imam, Salat di Maqam Ibrahim, dan Kesucian Kota Makkah</w:t>
      </w:r>
    </w:p>
    <w:p w14:paraId="0FF0B466" w14:textId="69370E32"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(Ingatlah) ketika Ibrahim diuji Tuhannya dengan beberapa kalimat, lalu dia melaksanakannya dengan sempurna. Dia (Allah) berfirman, “Sesungguhnya Aku menjadikan engkau sebagai pemimpin bagi seluruh manusia.” Dia (Ibrahim) berkata, “(Aku mohon juga) dari sebagian keturunanku.” Allah berfirman, “(Doamu Aku kabulkan, tetapi) janji-Ku tidak berlaku bagi orang-orang zalim.”</w:t>
      </w:r>
    </w:p>
    <w:p w14:paraId="2045731D" w14:textId="2906E4F0"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(Ingatlah) ketika Kami menjadikan rumah itu (Ka‘bah) tempat berkumpul dan tempat yang aman bagi manusia. (Ingatlah ketika Aku katakan,) “Jadikanlah sebagian Maqam Ibrahim</w:t>
      </w:r>
      <w:r w:rsidR="00AD3D27" w:rsidRPr="00532A65">
        <w:rPr>
          <w:rStyle w:val="FootnoteReference"/>
          <w:rFonts w:ascii="Brill" w:hAnsi="Brill" w:cs="Brill"/>
          <w:sz w:val="24"/>
          <w:szCs w:val="24"/>
        </w:rPr>
        <w:footnoteReference w:id="34"/>
      </w:r>
      <w:r w:rsidR="00AD3D27" w:rsidRPr="00532A65">
        <w:rPr>
          <w:rFonts w:ascii="Brill" w:hAnsi="Brill" w:cs="Brill"/>
          <w:sz w:val="24"/>
          <w:szCs w:val="24"/>
          <w:vertAlign w:val="superscript"/>
        </w:rPr>
        <w:t>)</w:t>
      </w:r>
      <w:r w:rsidRPr="00532A65">
        <w:rPr>
          <w:rFonts w:ascii="Brill" w:hAnsi="Brill" w:cs="Brill"/>
          <w:sz w:val="24"/>
          <w:szCs w:val="24"/>
        </w:rPr>
        <w:t xml:space="preserve"> sebagai tempat salat.” (Ingatlah ketika) Kami wasiatkan kepada Ibrahim dan Ismail, “Bersihkanlah rumah-Ku untuk orang-orang yang tawaf, yang iktikaf, serta yang rukuk dan sujud (salat)!”</w:t>
      </w:r>
    </w:p>
    <w:p w14:paraId="235DF302" w14:textId="2BB49B28"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(Ingatlah) ketika Ibrahim berdoa, “Ya Tuhanku, jadikanlah (negeri Makkah) ini negeri yang aman dan berilah rezeki berupa buah-buahan (hasil tanaman, tumbuhan yang bisa dimakan) kepada penduduknya, yaitu orang yang beriman di antara mereka kepada Allah dan hari Akhir.” Dia (Allah) berfirman, “Siapa yang kufur akan Aku beri kesenangan sementara, kemudian akan Aku paksa dia ke dalam azab neraka. Itulah seburuk-buruk tempat kembali.”</w:t>
      </w:r>
    </w:p>
    <w:p w14:paraId="34DBCCF7" w14:textId="0540F59D"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lastRenderedPageBreak/>
        <w:t xml:space="preserve">Pembangunan Ka‘bah dan Doa Nabi Ibrahim agar Allah Mengutus Nabi Muhammad </w:t>
      </w:r>
    </w:p>
    <w:p w14:paraId="6F52E8C8" w14:textId="057F0B94"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i/>
          <w:iCs/>
          <w:sz w:val="24"/>
          <w:szCs w:val="24"/>
        </w:rPr>
      </w:pPr>
      <w:r w:rsidRPr="00532A65">
        <w:rPr>
          <w:rFonts w:ascii="Brill" w:hAnsi="Brill" w:cs="Brill"/>
          <w:sz w:val="24"/>
          <w:szCs w:val="24"/>
        </w:rPr>
        <w:t>(Ingatlah) ketika Ibrahim meninggikan fondasi Baitullah bersama Ismail (seraya berdoa), “Ya Tuhan kami, terimalah (amal) dari kami. Sesungguhnya Engkaulah Yang Maha Mendengar lagi Maha Mengetahui</w:t>
      </w:r>
      <w:r w:rsidRPr="00532A65">
        <w:rPr>
          <w:rFonts w:ascii="Brill" w:hAnsi="Brill" w:cs="Brill"/>
          <w:i/>
          <w:iCs/>
          <w:sz w:val="24"/>
          <w:szCs w:val="24"/>
        </w:rPr>
        <w:t>.</w:t>
      </w:r>
    </w:p>
    <w:p w14:paraId="5AB944AE" w14:textId="4845A81C"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Ya Tuhan kami, jadikanlah kami berdua orang yang berserah diri kepada-Mu, (jadikanlah) dari keturunan kami umat yang berserah diri kepada-Mu, tunjukkanlah kepada kami cara-cara melakukan manasik (rangkaian ibadah) haji, dan terimalah tobat kami. Sesungguhnya Engkaulah Yang Maha Penerima Tobat lagi Maha Penyayang.</w:t>
      </w:r>
    </w:p>
    <w:p w14:paraId="108CA327" w14:textId="4D0846DF"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Ya Tuhan kami, utuslah di antara mereka seorang rasul dari kalangan mereka, yang membacakan kepada mereka ayat-ayat-Mu, mengajarkan kitab suci dan hikmah (sunah)</w:t>
      </w:r>
      <w:r w:rsidR="00AD3D27" w:rsidRPr="00532A65">
        <w:rPr>
          <w:rStyle w:val="FootnoteReference"/>
          <w:rFonts w:ascii="Brill" w:hAnsi="Brill" w:cs="Brill"/>
          <w:sz w:val="24"/>
          <w:szCs w:val="24"/>
        </w:rPr>
        <w:footnoteReference w:id="35"/>
      </w:r>
      <w:r w:rsidR="00AD3D27" w:rsidRPr="00532A65">
        <w:rPr>
          <w:rFonts w:ascii="Brill" w:hAnsi="Brill" w:cs="Brill"/>
          <w:sz w:val="24"/>
          <w:szCs w:val="24"/>
          <w:vertAlign w:val="superscript"/>
        </w:rPr>
        <w:t>)</w:t>
      </w:r>
      <w:r w:rsidRPr="00532A65">
        <w:rPr>
          <w:rFonts w:ascii="Brill" w:hAnsi="Brill" w:cs="Brill"/>
          <w:sz w:val="24"/>
          <w:szCs w:val="24"/>
        </w:rPr>
        <w:t xml:space="preserve"> kepada mereka, dan menyucikan mereka. Sesungguhnya Engkaulah Yang Maha</w:t>
      </w:r>
      <w:r w:rsidR="00911AD8">
        <w:rPr>
          <w:rFonts w:ascii="Brill" w:hAnsi="Brill" w:cs="Brill"/>
          <w:sz w:val="24"/>
          <w:szCs w:val="24"/>
          <w:lang w:val="en-US"/>
        </w:rPr>
        <w:t xml:space="preserve"> P</w:t>
      </w:r>
      <w:r w:rsidRPr="00532A65">
        <w:rPr>
          <w:rFonts w:ascii="Brill" w:hAnsi="Brill" w:cs="Brill"/>
          <w:sz w:val="24"/>
          <w:szCs w:val="24"/>
        </w:rPr>
        <w:t>erkasa lagi Maha</w:t>
      </w:r>
      <w:r w:rsidR="00911AD8">
        <w:rPr>
          <w:rFonts w:ascii="Brill" w:hAnsi="Brill" w:cs="Brill"/>
          <w:sz w:val="24"/>
          <w:szCs w:val="24"/>
          <w:lang w:val="en-US"/>
        </w:rPr>
        <w:t xml:space="preserve"> B</w:t>
      </w:r>
      <w:r w:rsidRPr="00532A65">
        <w:rPr>
          <w:rFonts w:ascii="Brill" w:hAnsi="Brill" w:cs="Brill"/>
          <w:sz w:val="24"/>
          <w:szCs w:val="24"/>
        </w:rPr>
        <w:t>ijaksana.”</w:t>
      </w:r>
    </w:p>
    <w:p w14:paraId="7E5BBDC5" w14:textId="334F0793"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Agama Nabi Ibrahim dan Wasiatnya kepada Para Putranya</w:t>
      </w:r>
    </w:p>
    <w:p w14:paraId="208C2E06" w14:textId="75EBE52F"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Siapa yang membenci agama Ibrahim selain orang yang memperbodoh dirinya sendiri? Kami benar-benar telah memilihnya (Ibrahim) di dunia ini dan sesungguhnya di akhirat dia termasuk orang-orang saleh.</w:t>
      </w:r>
    </w:p>
    <w:p w14:paraId="3CCE4E9B" w14:textId="1D57F614"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(Ingatlah) ketika Tuhan berfirman kepadanya (Ibrahim), “Berserahdirilah!” Dia menjawab, “Aku berserah diri kepada Tuhan seluruh alam.”</w:t>
      </w:r>
    </w:p>
    <w:p w14:paraId="51AA7383" w14:textId="645B5736"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Ibrahim mewasiatkan (ucapan) itu kepada anak-anaknya dan demikian pula Ya‘qub, “Wahai anak-anakku, sesungguhnya Allah telah memilih agama ini untukmu. Janganlah kamu mati kecuali dalam keadaan muslim.”</w:t>
      </w:r>
    </w:p>
    <w:p w14:paraId="131E5550" w14:textId="49479713"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Apakah kamu (hadir) menjadi saksi menjelang kematian Ya‘qub ketika dia berkata kepada anak-anaknya, “Apa yang kamu sembah sepeninggalku?” Mereka menjawab, “Kami akan menyembah Tuhanmu dan Tuhan nenek moyangmu: Ibrahim, Ismail, dan Ishaq, (yaitu) Tuhan Yang Maha Esa dan (hanya) kepada-Nya kami berserah diri.”</w:t>
      </w:r>
    </w:p>
    <w:p w14:paraId="0DBBA70C" w14:textId="6E59B39B"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Itulah umat yang telah lalu. Baginya apa yang telah mereka usahakan dan bagimu apa yang telah kamu usahakan. Kamu tidak akan diminta pertanggungjawaban tentang apa yang telah mereka kerjakan.</w:t>
      </w:r>
    </w:p>
    <w:p w14:paraId="31C46AC3" w14:textId="77777777"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Sikap Tidak Membeda-bedakan Para Nabi</w:t>
      </w:r>
    </w:p>
    <w:p w14:paraId="5740822C" w14:textId="59B20F20"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Mereka berkata, “Jadilah kamu (penganut) Yahudi atau Nasrani, niscaya kamu mendapat petunjuk.” Katakanlah, “(Tidak.) Akan tetapi, (kami mengikuti) agama Ibrahim yang lurus dan dia tidak termasuk orang-orang musyrik.”</w:t>
      </w:r>
    </w:p>
    <w:p w14:paraId="60CEA8D3" w14:textId="75C433A8"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Katakanlah (wahai orang-orang yang beriman), “Kami beriman kepada Allah, pada apa yang diturunkan kepada kami, pada apa yang diturunkan kepada Ibrahim, Ismail, Ishaq, Ya‘qub dan keturunannya, pada apa yang diberikan kepada Musa dan Isa, serta pada apa yang diberikan kepada nabi-nabi dari Tuhan mereka. Kami tidak membeda-bedakan seorang pun di antara mereka dan (hanya) kepada-Nya kami berserah diri.”</w:t>
      </w:r>
    </w:p>
    <w:p w14:paraId="732F947F" w14:textId="6AC43EF0"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Jika mereka telah mengimani apa yang kamu imani, sungguh mereka telah mendapat petunjuk. Akan tetapi, jika mereka berpaling, sesungguhnya mereka berada dalam permusuhan (denganmu). Maka, Allah akan mencukupkanmu (dengan pelindungan-Nya) dari (kejahatan) mereka. Dia Maha Mendengar lagi Maha Mengetahui.</w:t>
      </w:r>
    </w:p>
    <w:p w14:paraId="0360B0EB" w14:textId="73AB7531"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lastRenderedPageBreak/>
        <w:t>(Peliharalah) sibgah Allah.</w:t>
      </w:r>
      <w:r w:rsidR="00AD3D27" w:rsidRPr="00532A65">
        <w:rPr>
          <w:rStyle w:val="FootnoteReference"/>
          <w:rFonts w:ascii="Brill" w:hAnsi="Brill" w:cs="Brill"/>
          <w:sz w:val="24"/>
          <w:szCs w:val="24"/>
        </w:rPr>
        <w:footnoteReference w:id="36"/>
      </w:r>
      <w:r w:rsidR="00AD3D27" w:rsidRPr="00532A65">
        <w:rPr>
          <w:rFonts w:ascii="Brill" w:hAnsi="Brill" w:cs="Brill"/>
          <w:sz w:val="24"/>
          <w:szCs w:val="24"/>
          <w:vertAlign w:val="superscript"/>
        </w:rPr>
        <w:t>)</w:t>
      </w:r>
      <w:r w:rsidRPr="00532A65">
        <w:rPr>
          <w:rFonts w:ascii="Brill" w:hAnsi="Brill" w:cs="Brill"/>
          <w:sz w:val="24"/>
          <w:szCs w:val="24"/>
        </w:rPr>
        <w:t xml:space="preserve"> Siapa yang lebih baik sibgahnya daripada Allah? </w:t>
      </w:r>
      <w:r w:rsidR="00615A70" w:rsidRPr="00532A65">
        <w:rPr>
          <w:rFonts w:ascii="Brill" w:hAnsi="Brill" w:cs="Brill"/>
          <w:sz w:val="24"/>
          <w:szCs w:val="24"/>
        </w:rPr>
        <w:t>H</w:t>
      </w:r>
      <w:r w:rsidRPr="00532A65">
        <w:rPr>
          <w:rFonts w:ascii="Brill" w:hAnsi="Brill" w:cs="Brill"/>
          <w:sz w:val="24"/>
          <w:szCs w:val="24"/>
        </w:rPr>
        <w:t>anya kepada-Nya kami menyembah.</w:t>
      </w:r>
    </w:p>
    <w:p w14:paraId="2F6FE6B0" w14:textId="2773DCA4" w:rsidR="0056422F" w:rsidRPr="00532A65" w:rsidRDefault="0056422F" w:rsidP="0056422F">
      <w:pPr>
        <w:tabs>
          <w:tab w:val="left" w:pos="170"/>
        </w:tabs>
        <w:suppressAutoHyphens/>
        <w:autoSpaceDE w:val="0"/>
        <w:autoSpaceDN w:val="0"/>
        <w:adjustRightInd w:val="0"/>
        <w:spacing w:before="120" w:after="0" w:line="240" w:lineRule="auto"/>
        <w:ind w:left="425" w:hanging="425"/>
        <w:textAlignment w:val="center"/>
        <w:rPr>
          <w:rFonts w:ascii="Brill" w:hAnsi="Brill" w:cs="Brill"/>
          <w:b/>
          <w:bCs/>
          <w:sz w:val="24"/>
          <w:szCs w:val="24"/>
        </w:rPr>
      </w:pPr>
      <w:r w:rsidRPr="00532A65">
        <w:rPr>
          <w:rFonts w:ascii="Brill" w:hAnsi="Brill" w:cs="Brill"/>
          <w:b/>
          <w:bCs/>
          <w:sz w:val="24"/>
          <w:szCs w:val="24"/>
        </w:rPr>
        <w:t>Penyaksian Allah yang Disembunyikan</w:t>
      </w:r>
    </w:p>
    <w:p w14:paraId="72F1B411" w14:textId="33AA4DB5"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Katakanlah (Nabi Muhammad), “Apakah kamu (Yahudi dan Nasrani) hendak berdebat dengan kami tentang Allah? Padahal, Dia adalah Tuhan kami dan Tuhan kamu. Bagi kami amalan kami, bagi kamu amalan kamu. Hanya kepada-Nya kami dengan tulus mengabdikan diri.</w:t>
      </w:r>
    </w:p>
    <w:p w14:paraId="3D95F0FA" w14:textId="2AC90C41" w:rsidR="0056422F"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Apakah kamu juga berkata bahwa Ibrahim, Ismail, Ishaq, Ya‘qub, dan keturunannya adalah penganut Yahudi atau Nasrani? Katakanlah, “Apakah kamu yang lebih mengetahui ataukah Allah? Siapakah yang lebih zalim daripada orang yang menyembunyikan kesaksian dari Allah yang ada padanya?” Allah sama sekali tidak lengah dari apa yang kamu kerjakan.</w:t>
      </w:r>
    </w:p>
    <w:p w14:paraId="23A649B5" w14:textId="417109A9" w:rsidR="006D2450" w:rsidRPr="00532A65" w:rsidRDefault="0056422F" w:rsidP="0056422F">
      <w:pPr>
        <w:pStyle w:val="ListParagraph"/>
        <w:numPr>
          <w:ilvl w:val="0"/>
          <w:numId w:val="2"/>
        </w:numPr>
        <w:suppressAutoHyphens/>
        <w:autoSpaceDE w:val="0"/>
        <w:autoSpaceDN w:val="0"/>
        <w:adjustRightInd w:val="0"/>
        <w:spacing w:after="0" w:line="240" w:lineRule="auto"/>
        <w:ind w:left="426" w:hanging="426"/>
        <w:contextualSpacing w:val="0"/>
        <w:textAlignment w:val="center"/>
        <w:rPr>
          <w:rFonts w:ascii="Brill" w:hAnsi="Brill" w:cs="Brill"/>
          <w:sz w:val="24"/>
          <w:szCs w:val="24"/>
        </w:rPr>
      </w:pPr>
      <w:r w:rsidRPr="00532A65">
        <w:rPr>
          <w:rFonts w:ascii="Brill" w:hAnsi="Brill" w:cs="Brill"/>
          <w:sz w:val="24"/>
          <w:szCs w:val="24"/>
        </w:rPr>
        <w:t>Itulah umat yang telah lalu. Baginya apa yang telah mereka usahakan dan bagimu apa yang telah kamu usahakan. Kamu tidak akan diminta pertanggungjawaban tentang apa yang telah mereka kerjakan.</w:t>
      </w:r>
    </w:p>
    <w:p w14:paraId="36B1AF66"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Perubahan Arah Kiblat dan Kedudukan Umat Islam sebagai Umat Terbaik</w:t>
      </w:r>
    </w:p>
    <w:p w14:paraId="59A2C02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kurang akal di antara manusia akan berkata, “Apakah yang memalingkan mereka (kaum muslim) dari kiblat yang dahulu mereka (berkiblat) kepadanya?” Katakanlah (Nabi Muhammad), “Milik Allahlah timur dan barat. Dia memberi petunjuk kepada siapa yang Dia kehendaki ke jalan yang lurus (berdasarkan kesiapannya untuk menerima petunjuk).”</w:t>
      </w:r>
    </w:p>
    <w:p w14:paraId="53B2B22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Demikian pula Kami telah menjadikan kamu (umat Islam) umat pertengahan</w:t>
      </w:r>
      <w:r w:rsidRPr="00532A65">
        <w:rPr>
          <w:rStyle w:val="FootnoteReference"/>
          <w:rFonts w:ascii="Brill" w:hAnsi="Brill" w:cs="Brill"/>
          <w:sz w:val="24"/>
          <w:szCs w:val="24"/>
        </w:rPr>
        <w:footnoteReference w:id="37"/>
      </w:r>
      <w:r w:rsidRPr="00532A65">
        <w:rPr>
          <w:rFonts w:ascii="Brill" w:hAnsi="Brill" w:cs="Brill"/>
          <w:sz w:val="24"/>
          <w:szCs w:val="24"/>
          <w:vertAlign w:val="superscript"/>
        </w:rPr>
        <w:t>)</w:t>
      </w:r>
      <w:r w:rsidRPr="00532A65">
        <w:rPr>
          <w:rFonts w:ascii="Brill" w:hAnsi="Brill" w:cs="Brill"/>
          <w:sz w:val="24"/>
          <w:szCs w:val="24"/>
        </w:rPr>
        <w:t xml:space="preserve"> agar kamu menjadi saksi atas (perbuatan) manusia dan agar Rasul (Nabi Muhammad) menjadi saksi atas (perbuatan) kamu. Kami tidak menetapkan kiblat (Baitulmaqdis) yang (dahulu) kamu berkiblat kepadanya, kecuali agar Kami mengetahui (dalam kenyataan) siapa yang mengikuti Rasul dan siapa yang berbalik ke belakang. Sesungguhnya (pemindahan kiblat) itu sangat berat, kecuali bagi orang yang telah diberi petunjuk oleh Allah. Allah tidak akan menyia-nyiakan imanmu. Sesungguhnya Allah benar-benar Maha Pengasih lagi Maha Penyayang kepada manusia.</w:t>
      </w:r>
    </w:p>
    <w:p w14:paraId="096919B3"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Sungguh, Kami melihat wajahmu (Nabi Muhammad) sering menengadah ke langit. Maka, pasti akan Kami palingkan engkau ke kiblat yang engkau sukai. Lalu, hadapkanlah wajahmu ke arah Masjidilharam. Di mana pun kamu sekalian berada, hadapkanlah wajahmu ke arah itu. Sesungguhnya orang-orang yang diberi kitab</w:t>
      </w:r>
      <w:r w:rsidRPr="00532A65">
        <w:rPr>
          <w:rStyle w:val="FootnoteReference"/>
          <w:rFonts w:ascii="Brill" w:hAnsi="Brill" w:cs="Brill"/>
          <w:sz w:val="24"/>
          <w:szCs w:val="24"/>
        </w:rPr>
        <w:footnoteReference w:id="38"/>
      </w:r>
      <w:r w:rsidRPr="00532A65">
        <w:rPr>
          <w:rFonts w:ascii="Brill" w:hAnsi="Brill" w:cs="Brill"/>
          <w:sz w:val="24"/>
          <w:szCs w:val="24"/>
          <w:vertAlign w:val="superscript"/>
        </w:rPr>
        <w:t>)</w:t>
      </w:r>
      <w:r w:rsidRPr="00532A65">
        <w:rPr>
          <w:rFonts w:ascii="Brill" w:hAnsi="Brill" w:cs="Brill"/>
          <w:sz w:val="24"/>
          <w:szCs w:val="24"/>
        </w:rPr>
        <w:t xml:space="preserve"> benar-benar mengetahui bahwa (pemindahan kiblat ke Masjidilharam) itu adalah kebenaran dari Tuhan mereka. Allah tidak lengah terhadap apa yang mereka kerjakan.</w:t>
      </w:r>
    </w:p>
    <w:p w14:paraId="200B9CD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 xml:space="preserve">Orang Yahudi Membangkang dan Menyembunyikan Kebenaran tentang Kenabian Nabi Muhammad </w:t>
      </w:r>
    </w:p>
    <w:p w14:paraId="788D3334"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Sungguh, jika engkau (Nabi Muhammad) mendatangkan ayat-ayat (keterangan) kepada orang-orang yang diberi kitab itu, mereka tidak akan mengikuti kiblatmu. Engkau pun tidak akan mengikuti kiblat mereka. Sebagian mereka (pun) tidak akan mengikuti kiblat sebagian yang lain. Sungguh, jika engkau mengikuti keinginan mereka setelah sampai ilmu kepadamu, niscaya engkau termasuk orang-orang zalim.</w:t>
      </w:r>
    </w:p>
    <w:p w14:paraId="5BF25431"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telah Kami anugerahi Kitab (Taurat dan Injil) mengenalnya (Nabi Muhammad)</w:t>
      </w:r>
      <w:r w:rsidRPr="00532A65">
        <w:rPr>
          <w:rStyle w:val="FootnoteReference"/>
          <w:rFonts w:ascii="Brill" w:hAnsi="Brill" w:cs="Brill"/>
          <w:sz w:val="24"/>
          <w:szCs w:val="24"/>
        </w:rPr>
        <w:footnoteReference w:id="39"/>
      </w:r>
      <w:r w:rsidRPr="00532A65">
        <w:rPr>
          <w:rFonts w:ascii="Brill" w:hAnsi="Brill" w:cs="Brill"/>
          <w:sz w:val="24"/>
          <w:szCs w:val="24"/>
          <w:vertAlign w:val="superscript"/>
        </w:rPr>
        <w:t>)</w:t>
      </w:r>
      <w:r w:rsidRPr="00532A65">
        <w:rPr>
          <w:rFonts w:ascii="Brill" w:hAnsi="Brill" w:cs="Brill"/>
          <w:sz w:val="24"/>
          <w:szCs w:val="24"/>
        </w:rPr>
        <w:t xml:space="preserve"> seperti mereka mengenal anak-anak mereka sendiri. Sesungguhnya sekelompok dari mereka pasti menyembunyikan kebenaran, sedangkan mereka mengetahui(-nya).</w:t>
      </w:r>
    </w:p>
    <w:p w14:paraId="7A94B0D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Kebenaran itu dari Tuhanmu. Maka, janganlah sekali-kali engkau (Nabi Muhammad) termasuk orang-orang yang ragu.</w:t>
      </w:r>
    </w:p>
    <w:p w14:paraId="35512E87"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Setiap Umat Punya Kiblat</w:t>
      </w:r>
    </w:p>
    <w:p w14:paraId="0672C5CA" w14:textId="5F5C3E48"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Bagi setiap umat ada kiblat yang dia menghadap ke arahnya. Maka, berlomba-lombalah kamu dalam berbagai kebajikan. Di mana saja kamu berada, pasti Allah akan mengumpulkan kamu semuanya. Sesungguhnya Allah Maha</w:t>
      </w:r>
      <w:r w:rsidR="00911AD8">
        <w:rPr>
          <w:rFonts w:ascii="Brill" w:hAnsi="Brill" w:cs="Brill"/>
          <w:sz w:val="24"/>
          <w:szCs w:val="24"/>
          <w:lang w:val="en-US"/>
        </w:rPr>
        <w:t xml:space="preserve"> K</w:t>
      </w:r>
      <w:r w:rsidRPr="00532A65">
        <w:rPr>
          <w:rFonts w:ascii="Brill" w:hAnsi="Brill" w:cs="Brill"/>
          <w:sz w:val="24"/>
          <w:szCs w:val="24"/>
        </w:rPr>
        <w:t>uasa atas segala sesuatu.</w:t>
      </w:r>
    </w:p>
    <w:p w14:paraId="7C1A9A9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Dari mana pun engkau (Nabi Muhammad) keluar, hadapkanlah wajahmu ke arah Masjidilharam. Sesungguhnya (hal) itu benar-benar (ketentuan) yang hak (pasti, yang tidak diragukan lagi) dari Tuhanmu. Allah tidak lengah terhadap apa yang kamu kerjakan.</w:t>
      </w:r>
    </w:p>
    <w:p w14:paraId="23A891C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Dari mana pun engkau (Nabi Muhammad) keluar, maka hadapkanlah wajahmu ke arah Masjidilharam. Di mana saja kamu berada, maka hadapkanlah wajahmu ke arahnya agar tidak ada alasan bagi manusia (untuk menentangmu), kecuali orang-orang yang zalim di antara mereka. Maka, janganlah kamu takut kepada mereka, tetapi takutlah kepada-Ku agar Aku sempurnakan nikmat-Ku kepadamu dan agar kamu mendapat petunjuk.</w:t>
      </w:r>
    </w:p>
    <w:p w14:paraId="14EC744E"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Nabi Muhammad Sebagai Anugerah Besar</w:t>
      </w:r>
    </w:p>
    <w:p w14:paraId="4E3689F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Sebagaimana (Kami telah menyempurnakan nikmat kepadamu), Kami pun mengutus kepadamu seorang Rasul (Nabi Muhammad) dari (kalangan) kamu yang membacakan kepadamu ayat-ayat Kami, menyucikan kamu, dan mengajarkan kepadamu Kitab (Al-Qur’an) dan hikmah (sunah), serta mengajarkan apa yang belum kamu ketahui.</w:t>
      </w:r>
    </w:p>
    <w:p w14:paraId="1D58647D"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Maka, ingatlah kepada-Ku, Aku pun akan ingat kepadamu. Bersyukurlah kepada-Ku dan janganlah kamu ingkar kepada-Ku.</w:t>
      </w:r>
    </w:p>
    <w:p w14:paraId="6313BE04"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Keutamaan Salat dan Sabar serta Cobaan Allah bagi Orang Mukmin</w:t>
      </w:r>
    </w:p>
    <w:p w14:paraId="076D788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mohonlah pertolongan (kepada Allah) dengan sabar dan salat. Sesungguhnya Allah beserta orang-orang yang sabar.</w:t>
      </w:r>
    </w:p>
    <w:p w14:paraId="0DB6453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Janganlah kamu mengatakan bahwa orang-orang yang terbunuh di jalan Allah (mereka) telah mati. Namun, (sebenarnya mereka) hidup, tetapi kamu tidak menyadarinya.</w:t>
      </w:r>
    </w:p>
    <w:p w14:paraId="248A04D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Kami pasti akan mengujimu dengan sedikit ketakutan dan kelaparan, kekurangan harta, jiwa, dan buah-buahan. Sampaikanlah (wahai Nabi Muhammad,) kabar gembira kepada orang-orang sabar,</w:t>
      </w:r>
    </w:p>
    <w:p w14:paraId="5DE91009"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(yaitu) orang-orang yang apabila ditimpa musibah, mereka mengucapkan </w:t>
      </w:r>
      <w:r w:rsidRPr="00532A65">
        <w:rPr>
          <w:rFonts w:ascii="Brill" w:hAnsi="Brill" w:cs="Brill"/>
          <w:i/>
          <w:iCs/>
          <w:sz w:val="24"/>
          <w:szCs w:val="24"/>
        </w:rPr>
        <w:t>“Innā lillāhi wa innā ilaihi rāji‘ūn”</w:t>
      </w:r>
      <w:r w:rsidRPr="00532A65">
        <w:rPr>
          <w:rFonts w:ascii="Brill" w:hAnsi="Brill" w:cs="Brill"/>
          <w:sz w:val="24"/>
          <w:szCs w:val="24"/>
        </w:rPr>
        <w:t xml:space="preserve"> (sesungguhnya kami adalah milik Allah dan sesungguhnya hanya kepada-Nya kami akan kembali).</w:t>
      </w:r>
    </w:p>
    <w:p w14:paraId="5119183D"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Mereka itulah yang memperoleh ampunan dan rahmat dari Tu-hannya dan mereka itulah orang-orang yang mendapat petunjuk.</w:t>
      </w:r>
    </w:p>
    <w:p w14:paraId="4AC3B660"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Safa dan Marwah Merupakan Syiar Agama Allah</w:t>
      </w:r>
    </w:p>
    <w:p w14:paraId="51384F0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Safa dan Marwah merupakan sebagian syiar (agama) Allah.</w:t>
      </w:r>
      <w:r w:rsidRPr="00532A65">
        <w:rPr>
          <w:rStyle w:val="FootnoteReference"/>
          <w:rFonts w:ascii="Brill" w:hAnsi="Brill" w:cs="Brill"/>
          <w:sz w:val="24"/>
          <w:szCs w:val="24"/>
        </w:rPr>
        <w:footnoteReference w:id="40"/>
      </w:r>
      <w:r w:rsidRPr="00532A65">
        <w:rPr>
          <w:rFonts w:ascii="Brill" w:hAnsi="Brill" w:cs="Brill"/>
          <w:sz w:val="24"/>
          <w:szCs w:val="24"/>
          <w:vertAlign w:val="superscript"/>
        </w:rPr>
        <w:t>)</w:t>
      </w:r>
      <w:r w:rsidRPr="00532A65">
        <w:rPr>
          <w:rFonts w:ascii="Brill" w:hAnsi="Brill" w:cs="Brill"/>
          <w:sz w:val="24"/>
          <w:szCs w:val="24"/>
        </w:rPr>
        <w:t xml:space="preserve"> Maka, siapa beribadah haji ke Baitullah atau berumrah, tidak ada dosa baginya mengerjakan sai</w:t>
      </w:r>
      <w:r w:rsidRPr="00532A65">
        <w:rPr>
          <w:rStyle w:val="FootnoteReference"/>
          <w:rFonts w:ascii="Brill" w:hAnsi="Brill" w:cs="Brill"/>
          <w:sz w:val="24"/>
          <w:szCs w:val="24"/>
        </w:rPr>
        <w:footnoteReference w:id="41"/>
      </w:r>
      <w:r w:rsidRPr="00532A65">
        <w:rPr>
          <w:rFonts w:ascii="Brill" w:hAnsi="Brill" w:cs="Brill"/>
          <w:sz w:val="24"/>
          <w:szCs w:val="24"/>
          <w:vertAlign w:val="superscript"/>
        </w:rPr>
        <w:t>)</w:t>
      </w:r>
      <w:r w:rsidRPr="00532A65">
        <w:rPr>
          <w:rFonts w:ascii="Brill" w:hAnsi="Brill" w:cs="Brill"/>
          <w:sz w:val="24"/>
          <w:szCs w:val="24"/>
        </w:rPr>
        <w:t xml:space="preserve"> antara keduanya. Siapa yang dengan kerelaan hati mengerjakan kebajikan, maka sesungguhnya Allah Maha Mensyukuri,</w:t>
      </w:r>
      <w:r w:rsidRPr="00532A65">
        <w:rPr>
          <w:rStyle w:val="FootnoteReference"/>
          <w:rFonts w:ascii="Brill" w:hAnsi="Brill" w:cs="Brill"/>
          <w:sz w:val="24"/>
          <w:szCs w:val="24"/>
        </w:rPr>
        <w:footnoteReference w:id="42"/>
      </w:r>
      <w:r w:rsidRPr="00532A65">
        <w:rPr>
          <w:rFonts w:ascii="Brill" w:hAnsi="Brill" w:cs="Brill"/>
          <w:sz w:val="24"/>
          <w:szCs w:val="24"/>
          <w:vertAlign w:val="superscript"/>
        </w:rPr>
        <w:t>)</w:t>
      </w:r>
      <w:r w:rsidRPr="00532A65">
        <w:rPr>
          <w:rFonts w:ascii="Brill" w:hAnsi="Brill" w:cs="Brill"/>
          <w:sz w:val="24"/>
          <w:szCs w:val="24"/>
        </w:rPr>
        <w:t xml:space="preserve"> lagi Maha Mengetahui. </w:t>
      </w:r>
    </w:p>
    <w:p w14:paraId="783C8453"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Dosa Menyembunyikan Kebenaran</w:t>
      </w:r>
    </w:p>
    <w:p w14:paraId="44AD5A9D"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orang-orang yang menyembunyikan apa yang telah Kami turunkan berupa keterangan-keterangan dan petunjuk, setelah Kami jelaskan kepada manusia dalam Kitab (Al-Qur’an), mereka itulah yang dilaknat Allah dan dilaknat (pula) oleh mereka yang melaknat,</w:t>
      </w:r>
    </w:p>
    <w:p w14:paraId="497A199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kecuali orang-orang yang telah bertobat, mengadakan perbaikan, dan menjelaskan(-nya).</w:t>
      </w:r>
      <w:r w:rsidRPr="00532A65">
        <w:rPr>
          <w:rStyle w:val="FootnoteReference"/>
          <w:rFonts w:ascii="Brill" w:hAnsi="Brill" w:cs="Brill"/>
          <w:sz w:val="24"/>
          <w:szCs w:val="24"/>
        </w:rPr>
        <w:footnoteReference w:id="43"/>
      </w:r>
      <w:r w:rsidRPr="00532A65">
        <w:rPr>
          <w:rFonts w:ascii="Brill" w:hAnsi="Brill" w:cs="Brill"/>
          <w:sz w:val="24"/>
          <w:szCs w:val="24"/>
          <w:vertAlign w:val="superscript"/>
        </w:rPr>
        <w:t>)</w:t>
      </w:r>
      <w:r w:rsidRPr="00532A65">
        <w:rPr>
          <w:rFonts w:ascii="Brill" w:hAnsi="Brill" w:cs="Brill"/>
          <w:sz w:val="24"/>
          <w:szCs w:val="24"/>
        </w:rPr>
        <w:t xml:space="preserve"> Mereka itulah yang Aku terima tobatnya. Akulah Yang Maha Penerima Tobat lagi Maha Penyayang.</w:t>
      </w:r>
    </w:p>
    <w:p w14:paraId="6C35A16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orang-orang yang kufur dan mati dalam keadaan kafir, mereka itu mendapat laknat Allah, para malaikat, dan manusia seluruhnya.</w:t>
      </w:r>
    </w:p>
    <w:p w14:paraId="607DF8E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kekal di dalamnya (laknat). Tidak akan diringankan azab dari mereka, dan mereka tidak diberi penangguhan.</w:t>
      </w:r>
    </w:p>
    <w:p w14:paraId="5BC2CC4C"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Bukti-Bukti Keesaan Allah</w:t>
      </w:r>
    </w:p>
    <w:p w14:paraId="5B246EA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Tuhan kamu adalah Tuhan Yang Maha Esa. Tidak ada tuhan selain Dia Yang Maha Pengasih lagi Maha Penyayang.</w:t>
      </w:r>
    </w:p>
    <w:p w14:paraId="1FB5DDD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pada penciptaan langit dan bumi, pergantian malam dan siang,</w:t>
      </w:r>
      <w:r w:rsidRPr="00532A65">
        <w:rPr>
          <w:rStyle w:val="FootnoteReference"/>
          <w:rFonts w:ascii="Brill" w:hAnsi="Brill" w:cs="Brill"/>
          <w:sz w:val="24"/>
          <w:szCs w:val="24"/>
        </w:rPr>
        <w:footnoteReference w:id="44"/>
      </w:r>
      <w:r w:rsidRPr="00532A65">
        <w:rPr>
          <w:rFonts w:ascii="Brill" w:hAnsi="Brill" w:cs="Brill"/>
          <w:sz w:val="24"/>
          <w:szCs w:val="24"/>
          <w:vertAlign w:val="superscript"/>
        </w:rPr>
        <w:t>)</w:t>
      </w:r>
      <w:r w:rsidRPr="00532A65">
        <w:rPr>
          <w:rFonts w:ascii="Brill" w:hAnsi="Brill" w:cs="Brill"/>
          <w:sz w:val="24"/>
          <w:szCs w:val="24"/>
        </w:rPr>
        <w:t xml:space="preserve"> bahtera yang berlayar di laut dengan (muatan) yang bermanfaat bagi manusia, apa yang Allah turunkan dari langit berupa air, lalu dengannya Dia menghidupkan bumi setelah mati (kering), dan Dia menebarkan di dalamnya semua jenis hewan, dan pengisaran angin dan awan yang dikendalikan antara langit dan bumi, (semua itu) sungguh merupakan tanda-tanda (kebesaran Allah) bagi kaum yang mengerti.</w:t>
      </w:r>
    </w:p>
    <w:p w14:paraId="1F0CBE3A"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Sifat-Sifat Orang Musyrik dan Keadaan Mereka di Akhirat</w:t>
      </w:r>
    </w:p>
    <w:p w14:paraId="46EA7C3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Di antara manusia ada yang menjadikan (sesuatu) selain Allah sebagai tandingan-tandingan (bagi-Nya) yang mereka cintai seperti mencintai Allah. Adapun orang-orang yang beriman sangat kuat cinta mereka kepada Allah. Sekiranya orang-orang yang berbuat zalim itu </w:t>
      </w:r>
      <w:r w:rsidRPr="00532A65">
        <w:rPr>
          <w:rFonts w:ascii="Brill" w:hAnsi="Brill" w:cs="Brill"/>
          <w:sz w:val="24"/>
          <w:szCs w:val="24"/>
        </w:rPr>
        <w:lastRenderedPageBreak/>
        <w:t>melihat, ketika mereka melihat azab (pada hari Kiamat), bahwa kekuatan itu semuanya milik Allah dan bahwa Allah sangat keras azab-Nya, (niscaya mereka menyesal).</w:t>
      </w:r>
    </w:p>
    <w:p w14:paraId="2CACB003"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(Yaitu) ketika orang-orang yang diikuti berlepas tangan dari orang-orang yang mengikuti saat mereka (orang-orang yang diikuti) melihat azab, dan (ketika) segala hubungan antara mereka terputus.</w:t>
      </w:r>
    </w:p>
    <w:p w14:paraId="77E92EFD"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mengikuti berkata, “Andaikan saja kami mendapat kesempatan kembali (ke dunia), tentu kami akan berlepas tangan dari mereka sebagaimana mereka berlepas tangan dari kami.” Demikianlah Allah memperlihatkan kepada mereka amal perbuatan mereka sebagai penyesalan bagi mereka. Mereka sungguh tidak akan keluar dari neraka.</w:t>
      </w:r>
    </w:p>
    <w:p w14:paraId="47BCA030"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Mengonsumsi Makanan yang Halal dan  Larangan Mengikuti Langkah-Langkah Setan</w:t>
      </w:r>
    </w:p>
    <w:p w14:paraId="2A5A2A14"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manusia, makanlah sebagian (makanan) di bumi yang halal lagi baik dan janganlah mengikuti langkah-langkah setan. Sesungguhnya ia bagimu merupakan musuh yang nyata.</w:t>
      </w:r>
    </w:p>
    <w:p w14:paraId="600D168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Sesungguhnya (setan) hanya menyuruh kamu untuk berbuat jahat dan keji serta mengatakan tentang Allah apa yang tidak kamu ketahui. </w:t>
      </w:r>
    </w:p>
    <w:p w14:paraId="7126545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dikatakan kepada mereka, “Ikutilah apa yang telah diturunkan Allah,” mereka menjawab, “Tidak. Kami tetap mengikuti kebiasaan yang kami dapati pada nenek moyang kami.” Apakah (mereka akan mengikuti juga) walaupun nenek moyang mereka (itu) tidak mengerti apa pun dan tidak mendapat petunjuk?</w:t>
      </w:r>
    </w:p>
    <w:p w14:paraId="667F88B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Perumpamaan (penyeru) orang-orang yang kufur adalah seperti (penggembala) yang meneriaki (gembalaannya) yang tidak mendengar (memahami) selain panggilan dan teriakan (saja). (Mereka) tuli, bisu, dan buta sehingga mereka tidak mengerti.</w:t>
      </w:r>
    </w:p>
    <w:p w14:paraId="45ADBEC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makanlah apa-apa yang baik yang Kami anugerahkan kepadamu dan bersyukurlah kepada Allah jika kamu benar-benar hanya menyembah kepada-Nya.</w:t>
      </w:r>
    </w:p>
    <w:p w14:paraId="357BFB3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Dia hanya mengharamkan atasmu bangkai, darah, daging babi, dan (daging) hewan yang disembelih dengan (menyebut nama) selain Allah. Akan tetapi, siapa yang terpaksa (memakannya), bukan karena menginginkannya dan tidak (pula) melampaui batas, maka tidak ada dosa baginya. Sesungguhnya Allah Maha Pengampun lagi Maha Penyayang.</w:t>
      </w:r>
    </w:p>
    <w:p w14:paraId="7061EFB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 xml:space="preserve">Dosa Orang yang Menyembunyikan Hukum Allah </w:t>
      </w:r>
    </w:p>
    <w:p w14:paraId="7835D47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orang-orang yang menyembunyikan apa yang telah diturunkan Allah, yaitu Kitab (Taurat), dan menukarkannya dengan harga murah, mereka hanya menelan api neraka ke dalam perutnya. Allah tidak akan menyapa mereka pada hari Kiamat dan tidak akan menyucikan mereka. Bagi mereka azab yang sangat pedih.</w:t>
      </w:r>
    </w:p>
    <w:p w14:paraId="4424875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itulah yang membeli kesesatan dengan petunjuk dan azab dengan ampunan. Maka, alangkah beraninya mereka menentang api neraka.</w:t>
      </w:r>
    </w:p>
    <w:p w14:paraId="4867D6D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Yang demikian itu disebabkan Allah telah menurunkan kitab suci dengan hak. Sesungguhnya orang-orang yang berselisih paham tentang (kebenaran) kitab suci itu benar-benar dalam perpecahan yang jauh.</w:t>
      </w:r>
    </w:p>
    <w:p w14:paraId="52A8BFB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Hakikat Kebajikan</w:t>
      </w:r>
    </w:p>
    <w:p w14:paraId="2ED03E6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Kebajikan itu bukanlah menghadapkan wajahmu ke arah timur dan barat, melainkan kebajikan itu ialah (kebajikan) orang yang beriman kepada Allah, hari Akhir, malaikat-malaikat, kitab suci, dan nabi-nabi; memberikan harta yang dicintainya kepada kerabat, anak yatim, orang miskin, musafir, peminta-minta, dan (memerdekakan) hamba sahaya; melaksanakan salat; menunaikan zakat; menepati janji apabila berjanji; sabar dalam </w:t>
      </w:r>
      <w:r w:rsidRPr="00532A65">
        <w:rPr>
          <w:rFonts w:ascii="Brill" w:hAnsi="Brill" w:cs="Brill"/>
          <w:sz w:val="24"/>
          <w:szCs w:val="24"/>
        </w:rPr>
        <w:lastRenderedPageBreak/>
        <w:t>kemelaratan, penderitaan, dan pada masa peperangan. Mereka itulah orang-orang yang benar dan mereka itulah orang-orang yang bertakwa.</w:t>
      </w:r>
    </w:p>
    <w:p w14:paraId="05F7BF1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Kisas dan Hikmahnya</w:t>
      </w:r>
    </w:p>
    <w:p w14:paraId="0C6B2AA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diwajibkan kepadamu (melaksanakan) kisas berkenaan dengan orang-orang yang dibunuh. Orang merdeka dengan orang merdeka, hamba sahaya dengan hamba sahaya, dan perempuan dengan perempuan. Siapa yang memperoleh maaf dari saudaranya hendaklah mengikutinya dengan cara yang patut dan hendaklah menunaikan kepadanya dengan cara yang baik.</w:t>
      </w:r>
      <w:r w:rsidRPr="00532A65">
        <w:rPr>
          <w:rStyle w:val="FootnoteReference"/>
          <w:rFonts w:ascii="Brill" w:hAnsi="Brill" w:cs="Brill"/>
          <w:sz w:val="24"/>
          <w:szCs w:val="24"/>
        </w:rPr>
        <w:footnoteReference w:id="45"/>
      </w:r>
      <w:r w:rsidRPr="00532A65">
        <w:rPr>
          <w:rFonts w:ascii="Brill" w:hAnsi="Brill" w:cs="Brill"/>
          <w:sz w:val="24"/>
          <w:szCs w:val="24"/>
          <w:vertAlign w:val="superscript"/>
        </w:rPr>
        <w:t>)</w:t>
      </w:r>
      <w:r w:rsidRPr="00532A65">
        <w:rPr>
          <w:rFonts w:ascii="Brill" w:hAnsi="Brill" w:cs="Brill"/>
          <w:sz w:val="24"/>
          <w:szCs w:val="24"/>
        </w:rPr>
        <w:t xml:space="preserve"> Yang demikian itu adalah keringanan dan rahmat dari Tuhanmu. Siapa yang melampaui batas setelah itu, maka ia akan mendapat azab yang sangat pedih.</w:t>
      </w:r>
    </w:p>
    <w:p w14:paraId="06510DB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Dalam kisas itu ada (jaminan) kehidupan bagimu, wahai orang-orang yang berakal agar kamu bertakwa.</w:t>
      </w:r>
    </w:p>
    <w:p w14:paraId="6E87B0F1"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untuk Menunaikan Wasiat</w:t>
      </w:r>
    </w:p>
    <w:p w14:paraId="669C05B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32A65">
        <w:rPr>
          <w:rFonts w:ascii="Brill" w:hAnsi="Brill" w:cs="Brill"/>
          <w:sz w:val="24"/>
          <w:szCs w:val="24"/>
        </w:rPr>
        <w:t>Diwajibkan kepadamu, apabila seseorang di antara kamu didatangi (tanda-tanda) maut sedang dia meninggalkan kebaikan (harta yang banyak), berwasiat kepada kedua orang tua dan karib kerabat dengan cara yang patut (sebagai) kewajiban bagi orang-orang yang bertakwa.</w:t>
      </w:r>
      <w:r w:rsidRPr="00532A65">
        <w:rPr>
          <w:rStyle w:val="FootnoteReference"/>
          <w:rFonts w:ascii="Brill" w:hAnsi="Brill" w:cs="Brill"/>
          <w:sz w:val="24"/>
          <w:szCs w:val="24"/>
        </w:rPr>
        <w:footnoteReference w:id="46"/>
      </w:r>
      <w:r w:rsidRPr="00532A65">
        <w:rPr>
          <w:rFonts w:ascii="Brill" w:hAnsi="Brill" w:cs="Brill"/>
          <w:sz w:val="24"/>
          <w:szCs w:val="24"/>
          <w:vertAlign w:val="superscript"/>
        </w:rPr>
        <w:t>)</w:t>
      </w:r>
    </w:p>
    <w:p w14:paraId="0A94E4A0" w14:textId="77777777" w:rsidR="00C74C5E" w:rsidRPr="00532A65" w:rsidRDefault="00C74C5E" w:rsidP="00C74C5E">
      <w:pPr>
        <w:pStyle w:val="ListParagraph"/>
        <w:numPr>
          <w:ilvl w:val="0"/>
          <w:numId w:val="30"/>
        </w:numPr>
        <w:spacing w:after="0" w:line="240" w:lineRule="auto"/>
        <w:ind w:left="426" w:hanging="426"/>
        <w:rPr>
          <w:rFonts w:ascii="Brill" w:hAnsi="Brill" w:cs="Brill"/>
          <w:sz w:val="24"/>
          <w:szCs w:val="24"/>
        </w:rPr>
      </w:pPr>
      <w:r w:rsidRPr="00532A65">
        <w:rPr>
          <w:rFonts w:ascii="Brill" w:hAnsi="Brill" w:cs="Brill"/>
          <w:sz w:val="24"/>
          <w:szCs w:val="24"/>
        </w:rPr>
        <w:t>Siapa yang mengubahnya (wasiat itu), setelah mendengarnya, sesungguhnya dosanya hanya bagi orang yang mengubahnya. Sesungguhnya Allah Maha Mendengar lagi Maha Mengetahui.</w:t>
      </w:r>
    </w:p>
    <w:p w14:paraId="0D13941D"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Meluruskan Wasiat yang Salah</w:t>
      </w:r>
    </w:p>
    <w:p w14:paraId="4325C2A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Akan tetapi, siapa yang khawatir terhadap pewasiat (akan berlaku) tidak adil atau berbuat dosa, lalu dia mendamaikan mereka,</w:t>
      </w:r>
      <w:r w:rsidRPr="00532A65">
        <w:rPr>
          <w:rStyle w:val="FootnoteReference"/>
          <w:rFonts w:ascii="Brill" w:hAnsi="Brill" w:cs="Brill"/>
          <w:sz w:val="24"/>
          <w:szCs w:val="24"/>
        </w:rPr>
        <w:footnoteReference w:id="47"/>
      </w:r>
      <w:r w:rsidRPr="00532A65">
        <w:rPr>
          <w:rFonts w:ascii="Brill" w:hAnsi="Brill" w:cs="Brill"/>
          <w:sz w:val="24"/>
          <w:szCs w:val="24"/>
          <w:vertAlign w:val="superscript"/>
        </w:rPr>
        <w:t>)</w:t>
      </w:r>
      <w:r w:rsidRPr="00532A65">
        <w:rPr>
          <w:rFonts w:ascii="Brill" w:hAnsi="Brill" w:cs="Brill"/>
          <w:sz w:val="24"/>
          <w:szCs w:val="24"/>
        </w:rPr>
        <w:t xml:space="preserve"> dia tidak berdosa. Sesungguhnya Allah Maha Pengampun lagi Maha Penyayang.</w:t>
      </w:r>
    </w:p>
    <w:p w14:paraId="1AAA2BC9"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Berpuasa, Keutamaan Ramadan, dan Turunnya Al-Qur’an</w:t>
      </w:r>
    </w:p>
    <w:p w14:paraId="0D5E75B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diwajibkan atas kamu berpuasa sebagaimana diwajibkan atas orang-orang sebelum kamu agar kamu bertakwa.</w:t>
      </w:r>
    </w:p>
    <w:p w14:paraId="7BD5DF9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(Yaitu) beberapa hari tertentu. Maka, siapa di antara kamu sakit atau dalam perjalanan (lalu tidak berpuasa), (wajib mengganti) sebanyak hari (yang dia tidak berpuasa itu) pada hari-hari yang lain. Bagi orang yang berat menjalankannya, wajib membayar fidyah, (yaitu) memberi makan seorang miskin. Siapa dengan kerelaan hati mengerjakan kebajikan,</w:t>
      </w:r>
      <w:r w:rsidRPr="00532A65">
        <w:rPr>
          <w:rStyle w:val="FootnoteReference"/>
          <w:rFonts w:ascii="Brill" w:hAnsi="Brill" w:cs="Brill"/>
          <w:sz w:val="24"/>
          <w:szCs w:val="24"/>
        </w:rPr>
        <w:footnoteReference w:id="48"/>
      </w:r>
      <w:r w:rsidRPr="00532A65">
        <w:rPr>
          <w:rFonts w:ascii="Brill" w:hAnsi="Brill" w:cs="Brill"/>
          <w:sz w:val="24"/>
          <w:szCs w:val="24"/>
          <w:vertAlign w:val="superscript"/>
        </w:rPr>
        <w:t>)</w:t>
      </w:r>
      <w:r w:rsidRPr="00532A65">
        <w:rPr>
          <w:rFonts w:ascii="Brill" w:hAnsi="Brill" w:cs="Brill"/>
          <w:sz w:val="24"/>
          <w:szCs w:val="24"/>
        </w:rPr>
        <w:t xml:space="preserve"> itu lebih baik baginya dan berpuasa itu lebih baik bagimu jika kamu mengetahui.</w:t>
      </w:r>
    </w:p>
    <w:p w14:paraId="56EE967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Bulan Ramadan adalah (bulan) yang di dalamnya diturunkan </w:t>
      </w:r>
      <w:r w:rsidRPr="00532A65">
        <w:rPr>
          <w:rFonts w:ascii="Brill" w:hAnsi="Brill" w:cs="Brill"/>
          <w:sz w:val="24"/>
          <w:szCs w:val="24"/>
        </w:rPr>
        <w:br/>
        <w:t xml:space="preserve">Al-Qur’an sebagai petunjuk bagi manusia dan penjelasan-penjelasan mengenai petunjuk itu serta pembeda (antara yang hak dan yang batil). Oleh karena itu, siapa di antara kamu hadir (di tempat tinggalnya atau bukan musafir) pada bulan itu, berpuasalah. Siapa yang sakit atau dalam perjalanan (lalu tidak berpuasa), maka (wajib menggantinya) sebanyak hari (yang </w:t>
      </w:r>
      <w:r w:rsidRPr="00532A65">
        <w:rPr>
          <w:rFonts w:ascii="Brill" w:hAnsi="Brill" w:cs="Brill"/>
          <w:sz w:val="24"/>
          <w:szCs w:val="24"/>
        </w:rPr>
        <w:lastRenderedPageBreak/>
        <w:t>ditinggalkannya) pada hari-hari yang lain. Allah menghendaki kemudahan bagimu dan tidak menghendaki kesukaran. Hendaklah kamu mencukupkan bilangannya dan mengagungkan Allah atas petunjuk-Nya yang diberikan kepadamu agar kamu bersyukur.</w:t>
      </w:r>
    </w:p>
    <w:p w14:paraId="1A0F3683"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Allah Dekat dan Mendengar Doa Hamba-Nya</w:t>
      </w:r>
    </w:p>
    <w:p w14:paraId="54AB0CE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hamba-hamba-Ku bertanya kepadamu (Nabi Muhammad) tentang Aku, sesungguhnya Aku dekat. Aku mengabulkan permohonan orang yang berdoa apabila dia berdoa kepada-Ku. Maka, hendaklah mereka memenuhi (perintah)-Ku dan beriman kepada-Ku agar mereka selalu berada dalam kebenaran.</w:t>
      </w:r>
    </w:p>
    <w:p w14:paraId="411B583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Beberapa Hukum pada Malam Hari Bulan Ramadan</w:t>
      </w:r>
    </w:p>
    <w:p w14:paraId="5114A68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Dihalalkan bagimu pada malam puasa bercampur dengan istrimu. Mereka adalah pakaian bagimu dan kamu adalah pakaian bagi mereka. Allah mengetahui bahwa kamu tidak dapat menahan dirimu sendiri, tetapi Dia menerima tobatmu dan memaafkanmu. Maka, sekarang campurilah mereka dan carilah apa yang telah ditetapkan Allah bagimu. Makan dan minumlah hingga jelas bagimu (perbedaan) antara benang putih dan benang hitam, yaitu fajar. Kemudian, sempurnakanlah puasa sampai (datang) malam. Akan tetapi, jangan campuri mereka ketika kamu (dalam keadaan) beriktikaf di masjid. Itulah batas-batas (ketentuan) Allah. Maka, janganlah kamu mendekatinya. Demikianlah Allah menerangkan ayat-ayat-Nya kepada manusia agar mereka bertakwa.</w:t>
      </w:r>
    </w:p>
    <w:p w14:paraId="204458E4"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Larangan Menyuap dan Memakan Harta dengan Cara Tidak Benar</w:t>
      </w:r>
    </w:p>
    <w:p w14:paraId="7912D4E1"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Janganlah kamu makan harta di antara kamu dengan jalan yang batil dan (janganlah) kamu membawa (urusan) harta itu kepada para hakim dengan maksud agar kamu dapat memakan sebagian harta orang lain itu dengan jalan dosa, padahal kamu mengetahui.</w:t>
      </w:r>
    </w:p>
    <w:p w14:paraId="627DA277"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Hikmah Bulan Sabit dan Penjelasan tentang Kebaikan</w:t>
      </w:r>
    </w:p>
    <w:p w14:paraId="08CE8A4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bertanya kepadamu (Nabi Muhammad) tentang bulan sabit.</w:t>
      </w:r>
      <w:r w:rsidRPr="00532A65">
        <w:rPr>
          <w:rStyle w:val="FootnoteReference"/>
          <w:rFonts w:ascii="Brill" w:hAnsi="Brill" w:cs="Brill"/>
          <w:sz w:val="24"/>
          <w:szCs w:val="24"/>
        </w:rPr>
        <w:footnoteReference w:id="49"/>
      </w:r>
      <w:r w:rsidRPr="00532A65">
        <w:rPr>
          <w:rFonts w:ascii="Brill" w:hAnsi="Brill" w:cs="Brill"/>
          <w:sz w:val="24"/>
          <w:szCs w:val="24"/>
          <w:vertAlign w:val="superscript"/>
        </w:rPr>
        <w:t>)</w:t>
      </w:r>
      <w:r w:rsidRPr="00532A65">
        <w:rPr>
          <w:rFonts w:ascii="Brill" w:hAnsi="Brill" w:cs="Brill"/>
          <w:sz w:val="24"/>
          <w:szCs w:val="24"/>
        </w:rPr>
        <w:t xml:space="preserve"> Katakanlah, “Itu adalah (penunjuk) waktu bagi manusia dan (ibadah) haji.” Bukanlah suatu kebajikan memasuki rumah dari belakangnya, tetapi kebajikan itu adalah (kebajikan) orang yang bertakwa. Masukilah rumah-rumah dari pintu-pintunya, dan bertakwalah kepada Allah agar kamu beruntung.</w:t>
      </w:r>
    </w:p>
    <w:p w14:paraId="769B4724"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Beberapa Hukum tentang Perang di Jalan Allah</w:t>
      </w:r>
    </w:p>
    <w:p w14:paraId="3E05144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Perangilah di jalan Allah orang-orang yang memerangi kamu dan jangan melampaui batas. Sesungguhnya Allah tidak menyukai orang-orang yang melampaui batas.</w:t>
      </w:r>
    </w:p>
    <w:p w14:paraId="63E6FC4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Bunuhlah mereka (yang memerangimu) di mana pun kamu jumpai dan usirlah mereka dari tempat mereka mengusirmu. Padahal, fitnah</w:t>
      </w:r>
      <w:r w:rsidRPr="00532A65">
        <w:rPr>
          <w:rStyle w:val="FootnoteReference"/>
          <w:rFonts w:ascii="Brill" w:hAnsi="Brill" w:cs="Brill"/>
          <w:sz w:val="24"/>
          <w:szCs w:val="24"/>
        </w:rPr>
        <w:footnoteReference w:id="50"/>
      </w:r>
      <w:r w:rsidRPr="00532A65">
        <w:rPr>
          <w:rFonts w:ascii="Brill" w:hAnsi="Brill" w:cs="Brill"/>
          <w:sz w:val="24"/>
          <w:szCs w:val="24"/>
          <w:vertAlign w:val="superscript"/>
        </w:rPr>
        <w:t>)</w:t>
      </w:r>
      <w:r w:rsidRPr="00532A65">
        <w:rPr>
          <w:rFonts w:ascii="Brill" w:hAnsi="Brill" w:cs="Brill"/>
          <w:sz w:val="24"/>
          <w:szCs w:val="24"/>
        </w:rPr>
        <w:t xml:space="preserve"> itu lebih kejam daripada pembunuhan. Lalu janganlah kamu perangi mereka di Masjidilharam, kecuali jika mereka memerangimu di tempat itu. Jika mereka memerangimu, maka perangilah mereka. Demikianlah balasan bagi orang-orang kafir.</w:t>
      </w:r>
    </w:p>
    <w:p w14:paraId="2F68CA2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Namun, jika mereka berhenti (memusuhimu), sesungguhnya Allah Maha Pengampun lagi Maha Penyayang.</w:t>
      </w:r>
    </w:p>
    <w:p w14:paraId="6220AB1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Perangilah mereka itu sampai tidak ada lagi fitnah dan agama (ketaatan) hanya bagi Allah semata. Jika mereka berhenti (melakukan fitnah), tidak ada (lagi) permusuhan, kecuali terhadap orang-orang zalim.</w:t>
      </w:r>
    </w:p>
    <w:p w14:paraId="1A4F5DA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Bulan haram dengan bulan haram</w:t>
      </w:r>
      <w:r w:rsidRPr="00532A65">
        <w:rPr>
          <w:rStyle w:val="FootnoteReference"/>
          <w:rFonts w:ascii="Brill" w:hAnsi="Brill" w:cs="Brill"/>
          <w:sz w:val="24"/>
          <w:szCs w:val="24"/>
        </w:rPr>
        <w:footnoteReference w:id="51"/>
      </w:r>
      <w:r w:rsidRPr="00532A65">
        <w:rPr>
          <w:rFonts w:ascii="Brill" w:hAnsi="Brill" w:cs="Brill"/>
          <w:sz w:val="24"/>
          <w:szCs w:val="24"/>
          <w:vertAlign w:val="superscript"/>
        </w:rPr>
        <w:t>)</w:t>
      </w:r>
      <w:r w:rsidRPr="00532A65">
        <w:rPr>
          <w:rFonts w:ascii="Brill" w:hAnsi="Brill" w:cs="Brill"/>
          <w:sz w:val="24"/>
          <w:szCs w:val="24"/>
        </w:rPr>
        <w:t xml:space="preserve"> dan (terhadap) sesuatu yang dihormati</w:t>
      </w:r>
      <w:r w:rsidRPr="00532A65">
        <w:rPr>
          <w:rStyle w:val="FootnoteReference"/>
          <w:rFonts w:ascii="Brill" w:hAnsi="Brill" w:cs="Brill"/>
          <w:sz w:val="24"/>
          <w:szCs w:val="24"/>
        </w:rPr>
        <w:footnoteReference w:id="52"/>
      </w:r>
      <w:r w:rsidRPr="00532A65">
        <w:rPr>
          <w:rFonts w:ascii="Brill" w:hAnsi="Brill" w:cs="Brill"/>
          <w:sz w:val="24"/>
          <w:szCs w:val="24"/>
          <w:vertAlign w:val="superscript"/>
        </w:rPr>
        <w:t>)</w:t>
      </w:r>
      <w:r w:rsidRPr="00532A65">
        <w:rPr>
          <w:rFonts w:ascii="Brill" w:hAnsi="Brill" w:cs="Brill"/>
          <w:sz w:val="24"/>
          <w:szCs w:val="24"/>
        </w:rPr>
        <w:t xml:space="preserve"> berlaku (hukum) kisas. Oleh sebab itu, siapa yang menyerang kamu, seranglah setimpal dengan serangannya terhadapmu. Bertakwalah kepada Allah dan ketahuilah bahwa Allah bersama orang-orang yang bertakwa.</w:t>
      </w:r>
    </w:p>
    <w:p w14:paraId="71C9A00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Berinfaklah di jalan Allah, janganlah jerumuskan dirimu ke dalam kebinasaan, dan berbuatbaiklah. Sesungguhnya Allah menyukai orang-orang yang berbuat baik.</w:t>
      </w:r>
    </w:p>
    <w:p w14:paraId="5F0CC86A"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Menyempurnakan Ibadah Haji dan Umrah serta Beberapa Hukum Terkait Dengannya</w:t>
      </w:r>
    </w:p>
    <w:p w14:paraId="08717A3B" w14:textId="43AED3A6"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Sempurnakanlah ibadah haji dan umrah karena Allah. Akan tetapi, jika kamu terkepung (oleh musuh), (sembelihlah) hadyu</w:t>
      </w:r>
      <w:r w:rsidRPr="00532A65">
        <w:rPr>
          <w:rStyle w:val="FootnoteReference"/>
          <w:rFonts w:ascii="Brill" w:hAnsi="Brill" w:cs="Brill"/>
          <w:sz w:val="24"/>
          <w:szCs w:val="24"/>
        </w:rPr>
        <w:footnoteReference w:id="53"/>
      </w:r>
      <w:r w:rsidRPr="00532A65">
        <w:rPr>
          <w:rFonts w:ascii="Brill" w:hAnsi="Brill" w:cs="Brill"/>
          <w:sz w:val="24"/>
          <w:szCs w:val="24"/>
          <w:vertAlign w:val="superscript"/>
        </w:rPr>
        <w:t xml:space="preserve">) </w:t>
      </w:r>
      <w:r w:rsidRPr="00532A65">
        <w:rPr>
          <w:rFonts w:ascii="Brill" w:hAnsi="Brill" w:cs="Brill"/>
          <w:sz w:val="24"/>
          <w:szCs w:val="24"/>
        </w:rPr>
        <w:t xml:space="preserve"> yang mudah didapat dan jangan mencukur (rambut) kepalamu sebelum hadyu sampai di tempat penyembelihannya. Jika ada di antara kamu yang sakit atau ada gangguan di kepala (lalu dia bercukur), dia wajib berfidyah, yaitu berpuasa, bersedekah, atau berkurban.</w:t>
      </w:r>
      <w:r w:rsidRPr="00532A65">
        <w:rPr>
          <w:rStyle w:val="FootnoteReference"/>
          <w:rFonts w:ascii="Brill" w:hAnsi="Brill" w:cs="Brill"/>
          <w:sz w:val="24"/>
          <w:szCs w:val="24"/>
        </w:rPr>
        <w:footnoteReference w:id="54"/>
      </w:r>
      <w:r w:rsidRPr="00532A65">
        <w:rPr>
          <w:rFonts w:ascii="Brill" w:hAnsi="Brill" w:cs="Brill"/>
          <w:sz w:val="24"/>
          <w:szCs w:val="24"/>
          <w:vertAlign w:val="superscript"/>
        </w:rPr>
        <w:t>)</w:t>
      </w:r>
      <w:r w:rsidRPr="00532A65">
        <w:rPr>
          <w:rFonts w:ascii="Brill" w:hAnsi="Brill" w:cs="Brill"/>
          <w:sz w:val="24"/>
          <w:szCs w:val="24"/>
        </w:rPr>
        <w:t xml:space="preserve"> Apabila kamu dalam keadaan aman, siapa yang mengerjakan umrah sebelum haji (tamatu’), dia (wajib menyembelih) hadyu yang mudah didapat. Akan tetapi, jika tidak mendapatkannya, dia (wajib) berpuasa tiga hari dalam (masa) haji dan tujuh (hari) setelah kamu kembali. Itulah sepuluh hari yang sempurna. Ketentuan itu berlaku bagi orang yang keluarganya tidak menetap di sekitar Masjidilharam. Bertakwalah kepada Allah dan ketahuilah bahwa Allah Maha</w:t>
      </w:r>
      <w:r w:rsidR="00911AD8">
        <w:rPr>
          <w:rFonts w:ascii="Brill" w:hAnsi="Brill" w:cs="Brill"/>
          <w:sz w:val="24"/>
          <w:szCs w:val="24"/>
          <w:lang w:val="en-US"/>
        </w:rPr>
        <w:t xml:space="preserve"> K</w:t>
      </w:r>
      <w:r w:rsidRPr="00532A65">
        <w:rPr>
          <w:rFonts w:ascii="Brill" w:hAnsi="Brill" w:cs="Brill"/>
          <w:sz w:val="24"/>
          <w:szCs w:val="24"/>
        </w:rPr>
        <w:t>eras hukuman-Nya.</w:t>
      </w:r>
    </w:p>
    <w:p w14:paraId="046AD63F"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(Musim) haji itu (berlangsung pada) bulan-bulan yang telah dimaklumi.</w:t>
      </w:r>
      <w:r w:rsidRPr="00532A65">
        <w:rPr>
          <w:rStyle w:val="FootnoteReference"/>
          <w:rFonts w:ascii="Brill" w:hAnsi="Brill" w:cs="Brill"/>
          <w:sz w:val="24"/>
          <w:szCs w:val="24"/>
        </w:rPr>
        <w:footnoteReference w:id="55"/>
      </w:r>
      <w:r w:rsidRPr="00532A65">
        <w:rPr>
          <w:rFonts w:ascii="Brill" w:hAnsi="Brill" w:cs="Brill"/>
          <w:sz w:val="24"/>
          <w:szCs w:val="24"/>
          <w:vertAlign w:val="superscript"/>
        </w:rPr>
        <w:t>)</w:t>
      </w:r>
      <w:r w:rsidRPr="00532A65">
        <w:rPr>
          <w:rFonts w:ascii="Brill" w:hAnsi="Brill" w:cs="Brill"/>
          <w:sz w:val="24"/>
          <w:szCs w:val="24"/>
        </w:rPr>
        <w:t xml:space="preserve"> Siapa yang mengerjakan (ibadah) haji dalam (bulan-bulan) itu, janganlah berbuat </w:t>
      </w:r>
      <w:r w:rsidRPr="00532A65">
        <w:rPr>
          <w:rFonts w:ascii="Brill" w:hAnsi="Brill" w:cs="Brill"/>
          <w:i/>
          <w:iCs/>
          <w:sz w:val="24"/>
          <w:szCs w:val="24"/>
        </w:rPr>
        <w:t>rafaṡ</w:t>
      </w:r>
      <w:r w:rsidRPr="00532A65">
        <w:rPr>
          <w:rFonts w:ascii="Brill" w:hAnsi="Brill" w:cs="Brill"/>
          <w:sz w:val="24"/>
          <w:szCs w:val="24"/>
        </w:rPr>
        <w:t>,</w:t>
      </w:r>
      <w:r w:rsidRPr="00532A65">
        <w:rPr>
          <w:rStyle w:val="FootnoteReference"/>
          <w:rFonts w:ascii="Brill" w:hAnsi="Brill" w:cs="Brill"/>
          <w:sz w:val="24"/>
          <w:szCs w:val="24"/>
        </w:rPr>
        <w:footnoteReference w:id="56"/>
      </w:r>
      <w:r w:rsidRPr="00532A65">
        <w:rPr>
          <w:rFonts w:ascii="Brill" w:hAnsi="Brill" w:cs="Brill"/>
          <w:sz w:val="24"/>
          <w:szCs w:val="24"/>
          <w:vertAlign w:val="superscript"/>
        </w:rPr>
        <w:t>)</w:t>
      </w:r>
      <w:r w:rsidRPr="00532A65">
        <w:rPr>
          <w:rFonts w:ascii="Brill" w:hAnsi="Brill" w:cs="Brill"/>
          <w:sz w:val="24"/>
          <w:szCs w:val="24"/>
        </w:rPr>
        <w:t xml:space="preserve"> berbuat maksiat, dan bertengkar dalam (melakukan ibadah) haji. Segala kebaikan yang kamu kerjakan (pasti) Allah mengetahuinya. Berbekallah karena sesungguhnya sebaik-baik bekal adalah takwa. Bertakwalah kepada-Ku wahai orang-orang yang mempunyai akal sehat. </w:t>
      </w:r>
    </w:p>
    <w:p w14:paraId="11A9D3D4"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Bukanlah suatu dosa bagimu mencari karunia dari Tuhanmu (pada musim haji). Apabila kamu bertolak dari Arafah, berzikirlah kepada Allah di Masyarilharam.</w:t>
      </w:r>
      <w:r w:rsidRPr="00532A65">
        <w:rPr>
          <w:rStyle w:val="FootnoteReference"/>
          <w:rFonts w:ascii="Brill" w:hAnsi="Brill" w:cs="Brill"/>
          <w:sz w:val="24"/>
          <w:szCs w:val="24"/>
        </w:rPr>
        <w:footnoteReference w:id="57"/>
      </w:r>
      <w:r w:rsidRPr="00532A65">
        <w:rPr>
          <w:rFonts w:ascii="Brill" w:hAnsi="Brill" w:cs="Brill"/>
          <w:sz w:val="24"/>
          <w:szCs w:val="24"/>
          <w:vertAlign w:val="superscript"/>
        </w:rPr>
        <w:t>)</w:t>
      </w:r>
      <w:r w:rsidRPr="00532A65">
        <w:rPr>
          <w:rFonts w:ascii="Brill" w:hAnsi="Brill" w:cs="Brill"/>
          <w:sz w:val="24"/>
          <w:szCs w:val="24"/>
        </w:rPr>
        <w:t xml:space="preserve"> Berzikirlah kepada-Nya karena Dia telah memberi petunjuk kepadamu meskipun sebelumnya kamu benar-benar termasuk orang-orang yang sesat. </w:t>
      </w:r>
    </w:p>
    <w:p w14:paraId="3B30348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Kemudian, bertolaklah kamu dari tempat orang-orang bertolak (Arafah) dan mohonlah ampunan kepada Allah. Sesungguhnya Allah Maha Pengampun lagi Maha Penyayang.</w:t>
      </w:r>
    </w:p>
    <w:p w14:paraId="435CB21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kamu telah menyelesaikan manasik (rangkaian ibadah) haji, berzikirlah kepada Allah sebagaimana kamu menyebut-nyebut nenek moyang kamu, bahkan berzikirlah lebih dari itu. Di antara manusia ada yang berdoa, “Ya Tuhan kami, berilah kami (kebaikan) di dunia,” sedangkan di akhirat dia tidak memperoleh bagian apa pun.</w:t>
      </w:r>
    </w:p>
    <w:p w14:paraId="56298814"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 antara mereka ada juga yang berdoa, “Ya Tuhan kami, berilah kami kebaikan di dunia dan kebaikan di akhirat serta lindungilah kami dari azab neraka.”</w:t>
      </w:r>
    </w:p>
    <w:p w14:paraId="1256520B" w14:textId="684DB31E"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itulah yang memperoleh bagian dari apa yang telah mereka kerjakan. Allah Maha</w:t>
      </w:r>
      <w:r w:rsidR="00911AD8">
        <w:rPr>
          <w:rFonts w:ascii="Brill" w:hAnsi="Brill" w:cs="Brill"/>
          <w:sz w:val="24"/>
          <w:szCs w:val="24"/>
          <w:lang w:val="en-US"/>
        </w:rPr>
        <w:t xml:space="preserve"> C</w:t>
      </w:r>
      <w:r w:rsidRPr="00532A65">
        <w:rPr>
          <w:rFonts w:ascii="Brill" w:hAnsi="Brill" w:cs="Brill"/>
          <w:sz w:val="24"/>
          <w:szCs w:val="24"/>
        </w:rPr>
        <w:t>epat perhitungan-Nya.</w:t>
      </w:r>
    </w:p>
    <w:p w14:paraId="14961D41"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Berzikirlah kepada Allah pada hari yang telah ditentukan jumlahnya.</w:t>
      </w:r>
      <w:r w:rsidRPr="00532A65">
        <w:rPr>
          <w:rStyle w:val="FootnoteReference"/>
          <w:rFonts w:ascii="Brill" w:hAnsi="Brill" w:cs="Brill"/>
          <w:sz w:val="24"/>
          <w:szCs w:val="24"/>
        </w:rPr>
        <w:footnoteReference w:id="58"/>
      </w:r>
      <w:r w:rsidRPr="00532A65">
        <w:rPr>
          <w:rFonts w:ascii="Brill" w:hAnsi="Brill" w:cs="Brill"/>
          <w:sz w:val="24"/>
          <w:szCs w:val="24"/>
          <w:vertAlign w:val="superscript"/>
        </w:rPr>
        <w:t>)</w:t>
      </w:r>
      <w:r w:rsidRPr="00532A65">
        <w:rPr>
          <w:rFonts w:ascii="Brill" w:hAnsi="Brill" w:cs="Brill"/>
          <w:sz w:val="24"/>
          <w:szCs w:val="24"/>
        </w:rPr>
        <w:t xml:space="preserve"> Siapa yang mempercepat (meninggalkan Mina) setelah dua hari, tidak ada dosa baginya. Siapa yang mengakhirkannya tidak ada dosa (pula) baginya,</w:t>
      </w:r>
      <w:r w:rsidRPr="00532A65">
        <w:rPr>
          <w:rStyle w:val="FootnoteReference"/>
          <w:rFonts w:ascii="Brill" w:hAnsi="Brill" w:cs="Brill"/>
          <w:sz w:val="24"/>
          <w:szCs w:val="24"/>
        </w:rPr>
        <w:footnoteReference w:id="59"/>
      </w:r>
      <w:r w:rsidRPr="00532A65">
        <w:rPr>
          <w:rFonts w:ascii="Brill" w:hAnsi="Brill" w:cs="Brill"/>
          <w:sz w:val="24"/>
          <w:szCs w:val="24"/>
          <w:vertAlign w:val="superscript"/>
        </w:rPr>
        <w:t>)</w:t>
      </w:r>
      <w:r w:rsidRPr="00532A65">
        <w:rPr>
          <w:rFonts w:ascii="Brill" w:hAnsi="Brill" w:cs="Brill"/>
          <w:sz w:val="24"/>
          <w:szCs w:val="24"/>
        </w:rPr>
        <w:t xml:space="preserve"> (yakni) bagi orang yang bertakwa. Bertakwalah kepada Allah dan ketahuilah bahwa hanya kepada-Nya kamu akan dikumpulkan.</w:t>
      </w:r>
    </w:p>
    <w:p w14:paraId="5DED155D"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Sifat Orang Munafik dan Mukmin yang Ikhlas</w:t>
      </w:r>
    </w:p>
    <w:p w14:paraId="6B5966F3"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 antara manusia ada yang pembicaraannya tentang kehidupan dunia mengagumkan engkau (Nabi Muhammad) dan dia menjadikan Allah sebagai saksi atas (kebenaran) isi hatinya. Padahal, dia adalah penentang yang paling keras.</w:t>
      </w:r>
    </w:p>
    <w:p w14:paraId="5FCF742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berpaling (dari engkau atau berkuasa), dia berusaha untuk berbuat kerusakan di bumi serta merusak tanam-tanaman dan ternak. Allah tidak menyukai kerusakan.</w:t>
      </w:r>
    </w:p>
    <w:p w14:paraId="34A71FEF"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dikatakan kepadanya, “Bertakwalah kepada Allah,” bangkitlah kesombongan yang menyebabkan dia berbuat dosa (lebih banyak lagi). Maka, cukuplah (balasan) baginya (neraka) Jahanam. Sungguh (neraka Jahanam) itu seburuk-buruk tempat tinggal.</w:t>
      </w:r>
    </w:p>
    <w:p w14:paraId="0A80D6A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 antara manusia ada orang yang mengorbankan dirinya untuk mencari rida Allah. Allah Maha Penyantun kepada hamba-hamba(-Nya).</w:t>
      </w:r>
    </w:p>
    <w:p w14:paraId="0BB7EC23"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Melaksanakan Ajaran Islam secara Keseluruhan (Kafah)</w:t>
      </w:r>
    </w:p>
    <w:p w14:paraId="29EAACE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masuklah ke dalam Islam (kedamaian) secara menyeluruh dan janganlah ikuti langkah-langkah setan! Sesungguhnya ia musuh yang nyata bagimu.</w:t>
      </w:r>
    </w:p>
    <w:p w14:paraId="2AF881AC" w14:textId="497268AC"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Maka, jika kamu menyimpang (dari jalan Allah) setelah bukti-bukti kebenaran yang nyata sampai kepadamu, ketahuilah bahwa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Perkasa </w:t>
      </w:r>
      <w:r w:rsidRPr="00532A65">
        <w:rPr>
          <w:rFonts w:ascii="Brill" w:hAnsi="Brill" w:cs="Brill"/>
          <w:sz w:val="24"/>
          <w:szCs w:val="24"/>
        </w:rPr>
        <w:t>lagi Maha</w:t>
      </w:r>
      <w:r w:rsidR="00911AD8">
        <w:rPr>
          <w:rFonts w:ascii="Brill" w:hAnsi="Brill" w:cs="Brill"/>
          <w:sz w:val="24"/>
          <w:szCs w:val="24"/>
          <w:lang w:val="en-US"/>
        </w:rPr>
        <w:t xml:space="preserve"> </w:t>
      </w:r>
      <w:r w:rsidR="00911AD8" w:rsidRPr="00532A65">
        <w:rPr>
          <w:rFonts w:ascii="Brill" w:hAnsi="Brill" w:cs="Brill"/>
          <w:sz w:val="24"/>
          <w:szCs w:val="24"/>
        </w:rPr>
        <w:t>Bijaksana</w:t>
      </w:r>
      <w:r w:rsidRPr="00532A65">
        <w:rPr>
          <w:rFonts w:ascii="Brill" w:hAnsi="Brill" w:cs="Brill"/>
          <w:sz w:val="24"/>
          <w:szCs w:val="24"/>
        </w:rPr>
        <w:t>.</w:t>
      </w:r>
    </w:p>
    <w:p w14:paraId="1A93763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 ada yang mereka tunggu-tunggu (pada hari Kiamat), kecuali kedatangan Allah dalam naungan awan bersama malaikat (untuk melakukan perhitungan), sedangkan perkara (mereka) telah diputuskan. Kepada Allahlah segala perkara dikembalikan.</w:t>
      </w:r>
    </w:p>
    <w:p w14:paraId="262A971D"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Ancaman bagi Orang yang Kufur Nikmat dan Menghina Umat Islam</w:t>
      </w:r>
    </w:p>
    <w:p w14:paraId="4AF3EE6E" w14:textId="3571BCFD"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Tanyakanlah kepada Bani Israil, “Berapa banyak bukti nyata (kebenaran) yang telah Kami anugerahkan kepada mereka?” Siapa yang menukar nikmat Allah (dengan kekufuran) setelah (nikmat itu) datang kepadanya, sesungguhnya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Keras </w:t>
      </w:r>
      <w:r w:rsidRPr="00532A65">
        <w:rPr>
          <w:rFonts w:ascii="Brill" w:hAnsi="Brill" w:cs="Brill"/>
          <w:sz w:val="24"/>
          <w:szCs w:val="24"/>
        </w:rPr>
        <w:t>hukuman-Nya.</w:t>
      </w:r>
    </w:p>
    <w:p w14:paraId="0B0EC2F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Kehidupan dunia dijadikan terasa indah dalam pandangan orang-orang yang kufur dan mereka (terus) menghina orang-orang yang beriman. Padahal orang-orang yang bertakwa itu </w:t>
      </w:r>
      <w:r w:rsidRPr="00532A65">
        <w:rPr>
          <w:rFonts w:ascii="Brill" w:hAnsi="Brill" w:cs="Brill"/>
          <w:sz w:val="24"/>
          <w:szCs w:val="24"/>
        </w:rPr>
        <w:lastRenderedPageBreak/>
        <w:t>berada di atas mereka pada hari Kiamat. Allah memberi rezeki kepada orang yang Dia kehendaki tanpa perhitungan.</w:t>
      </w:r>
    </w:p>
    <w:p w14:paraId="505A1867"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Alasan Allah Mengutus Para Rasul</w:t>
      </w:r>
    </w:p>
    <w:p w14:paraId="2B671AB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Manusia itu (dahulunya) umat yang satu (dalam ketauhidan). (Setelah timbul perselisihan,) lalu Allah mengutus para nabi (untuk) menyampaikan kabar gembira dan peringatan. Allah menurunkan bersama mereka Kitab yang mengandung kebenaran untuk memberi keputusan di antara manusia tentang perkara yang mereka perselisihkan. Tidak ada yang berselisih tentangnya, kecuali orang-orang yang telah diberi (Kitab) setelah bukti-bukti yang nyata sampai kepada mereka, karena kedengkian di antara mereka sendiri. Maka, dengan kehendak-Nya, Allah memberi petunjuk kepada mereka yang beriman tentang kebenaran yang mereka perselisihkan. Allah memberi petunjuk kepada siapa yang Dia kehendaki ke jalan yang lurus (berdasarkan kesiapannya untuk menerima petunjuk).</w:t>
      </w:r>
    </w:p>
    <w:p w14:paraId="2D7966AE"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Cobaan bagi Orang-Orang yang Beriman</w:t>
      </w:r>
    </w:p>
    <w:p w14:paraId="2564E68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Apakah kamu mengira bahwa kamu akan masuk surga, padahal belum datang kepadamu (cobaan) seperti (yang dialami) orang-orang terdahulu sebelum kamu. Mereka ditimpa kemelaratan, penderitaan, dan diguncang (dengan berbagai cobaan) sehingga Rasul dan orang-orang yang beriman bersamanya berkata, “Kapankah datang pertolongan Allah?” Ingatlah, sesungguhnya pertolongan Allah itu dekat.</w:t>
      </w:r>
    </w:p>
    <w:p w14:paraId="2AEC56D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Orang yang Berhak Mendapatkan Infak</w:t>
      </w:r>
    </w:p>
    <w:p w14:paraId="47CBED0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bertanya kepadamu (Nabi Muhammad) tentang apa yang harus mereka infakkan. Katakanlah, “Harta apa saja yang kamu infakkan, hendaknya diperuntukkan bagi kedua orang tua, kerabat, anak-anak yatim, orang-orang miskin, dan orang yang dalam perjalanan (dan membutuhkan pertolongan).” Kebaikan apa saja yang kamu kerjakan, sesungguhnya Allah Maha Mengetahuinya.</w:t>
      </w:r>
    </w:p>
    <w:p w14:paraId="7551734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Kewajiban Jihad dan Hukum Perang di Bulan Haram</w:t>
      </w:r>
    </w:p>
    <w:p w14:paraId="50C0FC3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Diwajibkan atasmu berperang, padahal itu kamu benci. Boleh jadi kamu membenci sesuatu, padahal itu baik bagimu dan boleh jadi kamu menyukai sesuatu, padahal itu buruk bagimu. Allah mengetahui, sedangkan kamu tidak mengetahui.</w:t>
      </w:r>
    </w:p>
    <w:p w14:paraId="16984FC1"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Berperang di Bulan Haram</w:t>
      </w:r>
    </w:p>
    <w:p w14:paraId="6C38521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bertanya kepadamu (Nabi Muhammad) tentang berperang pada bulan haram. Katakanlah, “Berperang dalam bulan itu adalah (dosa) besar. Namun, menghalangi (orang) dari jalan Allah, ingkar kepada-Nya, (menghalangi orang masuk) Masjidilharam, dan mengusir penduduk dari sekitarnya, lebih besar (dosanya) dalam pandangan Allah. Fitnah (pemusyrikan dan penindasan) lebih kejam daripada pembunuhan.” Mereka tidak akan berhenti memerangi kamu sampai kamu murtad (keluar) dari agamamu jika mereka sanggup. Siapa di antara kamu yang murtad dari agamanya lalu dia mati dalam kekafiran, sia-sialah amal mereka di dunia dan akhirat. Mereka itulah penghuni neraka. Mereka kekal di dalamnya.</w:t>
      </w:r>
    </w:p>
    <w:p w14:paraId="47B11D6F"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Sesungguhnya orang-orang yang beriman serta orang-orang yang berhijrah dan berjihad</w:t>
      </w:r>
      <w:r w:rsidRPr="00532A65">
        <w:rPr>
          <w:rStyle w:val="FootnoteReference"/>
          <w:rFonts w:ascii="Brill" w:hAnsi="Brill" w:cs="Brill"/>
          <w:sz w:val="24"/>
          <w:szCs w:val="24"/>
        </w:rPr>
        <w:footnoteReference w:id="60"/>
      </w:r>
      <w:r w:rsidRPr="00532A65">
        <w:rPr>
          <w:rFonts w:ascii="Brill" w:hAnsi="Brill" w:cs="Brill"/>
          <w:sz w:val="24"/>
          <w:szCs w:val="24"/>
          <w:vertAlign w:val="superscript"/>
        </w:rPr>
        <w:t>)</w:t>
      </w:r>
      <w:r w:rsidRPr="00532A65">
        <w:rPr>
          <w:rFonts w:ascii="Brill" w:hAnsi="Brill" w:cs="Brill"/>
          <w:sz w:val="24"/>
          <w:szCs w:val="24"/>
        </w:rPr>
        <w:t xml:space="preserve"> di jalan Allah, mereka itu mengharapkan rahmat Allah. Allah Maha Pengampun lagi Maha Penyayang.</w:t>
      </w:r>
    </w:p>
    <w:p w14:paraId="70C2FB4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lastRenderedPageBreak/>
        <w:t>Pertanyaan tentang Hukum Khamar, Judi, dan Mengurus Anak Yatim</w:t>
      </w:r>
    </w:p>
    <w:p w14:paraId="032E7F01"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bertanya kepadamu (Nabi Muhammad) tentang khamar</w:t>
      </w:r>
      <w:r w:rsidRPr="00532A65">
        <w:rPr>
          <w:rStyle w:val="FootnoteReference"/>
          <w:rFonts w:ascii="Brill" w:hAnsi="Brill" w:cs="Brill"/>
          <w:sz w:val="24"/>
          <w:szCs w:val="24"/>
        </w:rPr>
        <w:footnoteReference w:id="61"/>
      </w:r>
      <w:r w:rsidRPr="00532A65">
        <w:rPr>
          <w:rFonts w:ascii="Brill" w:hAnsi="Brill" w:cs="Brill"/>
          <w:sz w:val="24"/>
          <w:szCs w:val="24"/>
          <w:vertAlign w:val="superscript"/>
        </w:rPr>
        <w:t xml:space="preserve">) </w:t>
      </w:r>
      <w:r w:rsidRPr="00532A65">
        <w:rPr>
          <w:rFonts w:ascii="Brill" w:hAnsi="Brill" w:cs="Brill"/>
          <w:sz w:val="24"/>
          <w:szCs w:val="24"/>
        </w:rPr>
        <w:t>dan judi. Katakanlah, “Pada keduanya terdapat dosa besar dan beberapa manfaat bagi manusia. (Akan tetapi,) dosa keduanya lebih besar daripada manfaatnya.” Mereka (juga) bertanya kepadamu (tentang) apa yang mereka infakkan. Katakanlah, “(Yang diinfakkan adalah) kelebihan (dari apa yang diperlukan).” Demikianlah Allah menerangkan ayat-ayat-Nya kepadamu agar kamu berpikir</w:t>
      </w:r>
    </w:p>
    <w:p w14:paraId="29CB036F" w14:textId="5D4F270D"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tentang dunia dan akhirat. Mereka bertanya kepadamu (Nabi Muhammad) tentang anak-anak yatim. Katakanlah, “Memperbaiki keadaan mereka adalah baik.” Jika kamu mempergauli mereka, mereka adalah saudara-saudaramu. Allah mengetahui orang yang berbuat kerusakan dan yang berbuat kebaikan. Seandainya Allah menghendaki, niscaya Dia mendatangkan kesulitan kepadamu. Sesungguhnya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Perkasa </w:t>
      </w:r>
      <w:r w:rsidRPr="00532A65">
        <w:rPr>
          <w:rFonts w:ascii="Brill" w:hAnsi="Brill" w:cs="Brill"/>
          <w:sz w:val="24"/>
          <w:szCs w:val="24"/>
        </w:rPr>
        <w:t>lagi Maha</w:t>
      </w:r>
      <w:r w:rsidR="00911AD8">
        <w:rPr>
          <w:rFonts w:ascii="Brill" w:hAnsi="Brill" w:cs="Brill"/>
          <w:sz w:val="24"/>
          <w:szCs w:val="24"/>
          <w:lang w:val="en-US"/>
        </w:rPr>
        <w:t xml:space="preserve"> </w:t>
      </w:r>
      <w:r w:rsidR="00911AD8" w:rsidRPr="00532A65">
        <w:rPr>
          <w:rFonts w:ascii="Brill" w:hAnsi="Brill" w:cs="Brill"/>
          <w:sz w:val="24"/>
          <w:szCs w:val="24"/>
        </w:rPr>
        <w:t>Bijaksana</w:t>
      </w:r>
      <w:r w:rsidRPr="00532A65">
        <w:rPr>
          <w:rFonts w:ascii="Brill" w:hAnsi="Brill" w:cs="Brill"/>
          <w:sz w:val="24"/>
          <w:szCs w:val="24"/>
        </w:rPr>
        <w:t>.</w:t>
      </w:r>
    </w:p>
    <w:p w14:paraId="6C4F8A66"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Larangan Menikah dengan Orang Musyrik</w:t>
      </w:r>
    </w:p>
    <w:p w14:paraId="427D4A1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Janganlah kamu menikahi perempuan musyrik hingga mereka beriman! Sungguh, hamba sahaya perempuan yang beriman lebih baik daripada perempuan musyrik, meskipun dia menarik hatimu. Jangan pula kamu menikahkan laki-laki musyrik (dengan perempuan yang beriman) hingga mereka beriman. Sungguh, hamba sahaya laki-laki yang beriman lebih baik daripada laki-laki musyrik meskipun dia menarik hatimu. Mereka mengajak ke neraka, sedangkan Allah mengajak ke surga dan ampunan dengan izin-Nya. (Allah) menerangkan ayat-ayat-Nya kepada manusia agar mereka mengambil pelajaran.</w:t>
      </w:r>
    </w:p>
    <w:p w14:paraId="5B8F2DF0"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Haid dan Larangan Mendatangi Istri dari Dubur</w:t>
      </w:r>
    </w:p>
    <w:p w14:paraId="1EE2402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bertanya kepadamu (Nabi Muhammad) tentang haid. Katakanlah, “Itu adalah suatu kotoran.”</w:t>
      </w:r>
      <w:r w:rsidRPr="00532A65">
        <w:rPr>
          <w:rStyle w:val="FootnoteReference"/>
          <w:rFonts w:ascii="Brill" w:hAnsi="Brill" w:cs="Brill"/>
          <w:sz w:val="24"/>
          <w:szCs w:val="24"/>
        </w:rPr>
        <w:footnoteReference w:id="62"/>
      </w:r>
      <w:r w:rsidRPr="00532A65">
        <w:rPr>
          <w:rFonts w:ascii="Brill" w:hAnsi="Brill" w:cs="Brill"/>
          <w:sz w:val="24"/>
          <w:szCs w:val="24"/>
          <w:vertAlign w:val="superscript"/>
        </w:rPr>
        <w:t>)</w:t>
      </w:r>
      <w:r w:rsidRPr="00532A65">
        <w:rPr>
          <w:rFonts w:ascii="Brill" w:hAnsi="Brill" w:cs="Brill"/>
          <w:sz w:val="24"/>
          <w:szCs w:val="24"/>
        </w:rPr>
        <w:t xml:space="preserve"> Maka, jauhilah para istri (dari melakukan hubungan intim) pada waktu haid dan jangan kamu dekati mereka (untuk melakukan hubungan intim) hingga mereka suci (habis masa haid). Apabila mereka benar-benar suci (setelah mandi wajib), campurilah mereka sesuai dengan (ketentuan) yang diperintahkan Allah kepadamu. Sesungguhnya Allah menyukai orang-orang yang bertobat dan menyukai orang-orang yang menyucikan diri.</w:t>
      </w:r>
    </w:p>
    <w:p w14:paraId="68C31A1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Istrimu adalah ladang bagimu.</w:t>
      </w:r>
      <w:r w:rsidRPr="00532A65">
        <w:rPr>
          <w:rStyle w:val="FootnoteReference"/>
          <w:rFonts w:ascii="Brill" w:hAnsi="Brill" w:cs="Brill"/>
          <w:sz w:val="24"/>
          <w:szCs w:val="24"/>
        </w:rPr>
        <w:footnoteReference w:id="63"/>
      </w:r>
      <w:r w:rsidRPr="00532A65">
        <w:rPr>
          <w:rFonts w:ascii="Brill" w:hAnsi="Brill" w:cs="Brill"/>
          <w:sz w:val="24"/>
          <w:szCs w:val="24"/>
          <w:vertAlign w:val="superscript"/>
        </w:rPr>
        <w:t>)</w:t>
      </w:r>
      <w:r w:rsidRPr="00532A65">
        <w:rPr>
          <w:rFonts w:ascii="Brill" w:hAnsi="Brill" w:cs="Brill"/>
          <w:sz w:val="24"/>
          <w:szCs w:val="24"/>
        </w:rPr>
        <w:t xml:space="preserve"> Maka, datangilah ladangmu itu (bercampurlah dengan benar dan wajar) kapan dan bagaimana yang kamu sukai. Utamakanlah (hal yang terbaik) untuk dirimu. Bertakwalah kepada Allah dan ketahuilah bahwa kamu (kelak) akan menghadap kepada-Nya. Sampaikanlah kabar gembira kepada orang-orang mukmin.</w:t>
      </w:r>
    </w:p>
    <w:p w14:paraId="1FCBBD1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Janganlah kamu jadikan (nama) Allah dalam sumpahmu sebagai penghalang dari berbuat baik, bertakwa, dan menciptakan kedamaian di antara manusia. Allah Maha Mendengar lagi Maha Mengetahui.</w:t>
      </w:r>
    </w:p>
    <w:p w14:paraId="6622F18D"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Larangan Mempermainkan Sumpah</w:t>
      </w:r>
    </w:p>
    <w:p w14:paraId="65999D44"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32A65">
        <w:rPr>
          <w:rFonts w:ascii="Brill" w:hAnsi="Brill" w:cs="Brill"/>
          <w:sz w:val="24"/>
          <w:szCs w:val="24"/>
        </w:rPr>
        <w:t>Allah tidak menghukummu karena sumpahmu yang tidak kamu sengaja, tetapi Dia menghukummu karena sumpah yang diniatkan oleh hatimu. Allah Maha Pengampun lagi Maha Penyantun.</w:t>
      </w:r>
      <w:r w:rsidRPr="00532A65">
        <w:rPr>
          <w:rStyle w:val="FootnoteReference"/>
          <w:rFonts w:ascii="Brill" w:hAnsi="Brill" w:cs="Brill"/>
          <w:sz w:val="24"/>
          <w:szCs w:val="24"/>
        </w:rPr>
        <w:footnoteReference w:id="64"/>
      </w:r>
      <w:r w:rsidRPr="00532A65">
        <w:rPr>
          <w:rFonts w:ascii="Brill" w:hAnsi="Brill" w:cs="Brill"/>
          <w:sz w:val="24"/>
          <w:szCs w:val="24"/>
          <w:vertAlign w:val="superscript"/>
        </w:rPr>
        <w:t>)</w:t>
      </w:r>
    </w:p>
    <w:p w14:paraId="51331AE2"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Orang yang meng-</w:t>
      </w:r>
      <w:r w:rsidRPr="00532A65">
        <w:rPr>
          <w:rFonts w:ascii="Brill" w:hAnsi="Brill" w:cs="Brill"/>
          <w:i/>
          <w:iCs/>
          <w:sz w:val="24"/>
          <w:szCs w:val="24"/>
        </w:rPr>
        <w:t>ila’</w:t>
      </w:r>
      <w:r w:rsidRPr="00532A65">
        <w:rPr>
          <w:rFonts w:ascii="Brill" w:hAnsi="Brill" w:cs="Brill"/>
          <w:sz w:val="24"/>
          <w:szCs w:val="24"/>
        </w:rPr>
        <w:t xml:space="preserve"> (bersumpah tidak mencampuri) istrinya diberi tenggang waktu empat bulan. Jika mereka kembali (mencampuri istrinya), sesungguhnya Allah Maha Pengampun lagi Maha Penyayang.</w:t>
      </w:r>
    </w:p>
    <w:p w14:paraId="309B407F"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Jika mereka berketetapan hati untuk bercerai, sesungguhnya Allah Maha Mendengar lagi Maha Mengetahui. </w:t>
      </w:r>
    </w:p>
    <w:p w14:paraId="4F060D4C"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Talak, Idah, dan Rujuk</w:t>
      </w:r>
    </w:p>
    <w:p w14:paraId="3638E930" w14:textId="4C8F5D1D"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Para istri yang diceraikan (wajib) menahan diri mereka (menunggu) tiga kali </w:t>
      </w:r>
      <w:r w:rsidRPr="00532A65">
        <w:rPr>
          <w:rFonts w:ascii="Brill" w:hAnsi="Brill" w:cs="Brill"/>
          <w:i/>
          <w:iCs/>
          <w:sz w:val="24"/>
          <w:szCs w:val="24"/>
        </w:rPr>
        <w:t>qurū’</w:t>
      </w:r>
      <w:r w:rsidRPr="00532A65">
        <w:rPr>
          <w:rFonts w:ascii="Brill" w:hAnsi="Brill" w:cs="Brill"/>
          <w:sz w:val="24"/>
          <w:szCs w:val="24"/>
        </w:rPr>
        <w:t xml:space="preserve"> (suci atau haid). Tidak boleh bagi mereka menyembunyikan apa yang diciptakan Allah dalam rahim mereka, jika mereka beriman kepada Allah dan hari Akhir. Suami-suami mereka lebih berhak untuk kembali kepada mereka dalam (masa) itu, jika mereka menghendaki perbaikan. Mereka (para perempuan) mempunyai hak seimbang dengan kewajibannya menurut cara yang patut. Akan tetapi, para suami mempunyai kelebihan atas mereka.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Perkasa </w:t>
      </w:r>
      <w:r w:rsidRPr="00532A65">
        <w:rPr>
          <w:rFonts w:ascii="Brill" w:hAnsi="Brill" w:cs="Brill"/>
          <w:sz w:val="24"/>
          <w:szCs w:val="24"/>
        </w:rPr>
        <w:t>lagi Maha</w:t>
      </w:r>
      <w:r w:rsidR="00911AD8">
        <w:rPr>
          <w:rFonts w:ascii="Brill" w:hAnsi="Brill" w:cs="Brill"/>
          <w:sz w:val="24"/>
          <w:szCs w:val="24"/>
          <w:lang w:val="en-US"/>
        </w:rPr>
        <w:t xml:space="preserve"> </w:t>
      </w:r>
      <w:r w:rsidR="00911AD8" w:rsidRPr="00532A65">
        <w:rPr>
          <w:rFonts w:ascii="Brill" w:hAnsi="Brill" w:cs="Brill"/>
          <w:sz w:val="24"/>
          <w:szCs w:val="24"/>
        </w:rPr>
        <w:t>Bijaksana</w:t>
      </w:r>
      <w:r w:rsidRPr="00532A65">
        <w:rPr>
          <w:rFonts w:ascii="Brill" w:hAnsi="Brill" w:cs="Brill"/>
          <w:sz w:val="24"/>
          <w:szCs w:val="24"/>
        </w:rPr>
        <w:t xml:space="preserve">. </w:t>
      </w:r>
    </w:p>
    <w:p w14:paraId="4056A25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Talak (yang dapat dirujuk) itu dua kali. (Setelah itu suami dapat) menahan (rujuk) dengan cara yang patut atau melepaskan (menceraikan) dengan baik. Tidak halal bagi kamu mengambil kembali sesuatu (mahar) yang telah kamu berikan kepada mereka, kecuali keduanya (suami dan istri) khawatir tidak mampu menjalankan batas-batas ketentuan Allah. Jika kamu (wali) khawatir bahwa keduanya tidak mampu menjalankan batas-batas (ketentuan) Allah, maka keduanya tidak berdosa atas bayaran yang (harus) diberikan (oleh istri) untuk menebus dirinya.</w:t>
      </w:r>
      <w:r w:rsidRPr="00532A65">
        <w:rPr>
          <w:rStyle w:val="FootnoteReference"/>
          <w:rFonts w:ascii="Brill" w:hAnsi="Brill" w:cs="Brill"/>
          <w:sz w:val="24"/>
          <w:szCs w:val="24"/>
        </w:rPr>
        <w:footnoteReference w:id="65"/>
      </w:r>
      <w:r w:rsidRPr="00532A65">
        <w:rPr>
          <w:rFonts w:ascii="Brill" w:hAnsi="Brill" w:cs="Brill"/>
          <w:sz w:val="24"/>
          <w:szCs w:val="24"/>
          <w:vertAlign w:val="superscript"/>
        </w:rPr>
        <w:t>)</w:t>
      </w:r>
      <w:r w:rsidRPr="00532A65">
        <w:rPr>
          <w:rFonts w:ascii="Brill" w:hAnsi="Brill" w:cs="Brill"/>
          <w:sz w:val="24"/>
          <w:szCs w:val="24"/>
        </w:rPr>
        <w:t xml:space="preserve"> Itulah batas-batas (ketentuan) Allah, janganlah kamu melanggarnya. Siapa yang melanggar batas-batas (ketentuan) Allah, mereka itulah orang-orang zalim. </w:t>
      </w:r>
    </w:p>
    <w:p w14:paraId="569EBD85" w14:textId="77777777" w:rsidR="00C74C5E" w:rsidRPr="00532A65" w:rsidRDefault="00C74C5E" w:rsidP="00C74C5E">
      <w:pPr>
        <w:pStyle w:val="ListParagraph"/>
        <w:numPr>
          <w:ilvl w:val="0"/>
          <w:numId w:val="30"/>
        </w:numPr>
        <w:spacing w:after="0" w:line="240" w:lineRule="auto"/>
        <w:ind w:left="426" w:hanging="426"/>
        <w:rPr>
          <w:rFonts w:ascii="Brill" w:hAnsi="Brill" w:cs="Brill"/>
          <w:sz w:val="24"/>
          <w:szCs w:val="24"/>
        </w:rPr>
      </w:pPr>
      <w:r w:rsidRPr="00532A65">
        <w:rPr>
          <w:rFonts w:ascii="Brill" w:hAnsi="Brill" w:cs="Brill"/>
          <w:sz w:val="24"/>
          <w:szCs w:val="24"/>
        </w:rPr>
        <w:t>Jika dia menceraikannya kembali (setelah talak kedua), perempuan itu tidak halal lagi baginya hingga dia menikah dengan laki-laki yang lain. Jika (suami yang lain itu) sudah menceraikannya, tidak ada dosa bagi keduanya (suami pertama dan mantan istri) untuk menikah kembali jika keduanya menduga akan dapat menjalankan hukum-hukum Allah. Itulah ketentuan-ketentuan Allah yang diterangkan-Nya kepada orang-orang yang (mau) mengetahui.</w:t>
      </w:r>
    </w:p>
    <w:p w14:paraId="22D96FF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kamu menceraikan istri(-mu), hingga (hampir) berakhir masa idahnya,</w:t>
      </w:r>
      <w:r w:rsidRPr="00532A65">
        <w:rPr>
          <w:rStyle w:val="FootnoteReference"/>
          <w:rFonts w:ascii="Brill" w:hAnsi="Brill" w:cs="Brill"/>
          <w:sz w:val="24"/>
          <w:szCs w:val="24"/>
        </w:rPr>
        <w:footnoteReference w:id="66"/>
      </w:r>
      <w:r w:rsidRPr="00532A65">
        <w:rPr>
          <w:rFonts w:ascii="Brill" w:hAnsi="Brill" w:cs="Brill"/>
          <w:sz w:val="24"/>
          <w:szCs w:val="24"/>
          <w:vertAlign w:val="superscript"/>
        </w:rPr>
        <w:t>)</w:t>
      </w:r>
      <w:r w:rsidRPr="00532A65">
        <w:rPr>
          <w:rFonts w:ascii="Brill" w:hAnsi="Brill" w:cs="Brill"/>
          <w:sz w:val="24"/>
          <w:szCs w:val="24"/>
        </w:rPr>
        <w:t xml:space="preserve"> tahanlah (rujuk) mereka dengan cara yang patut atau ceraikanlah mereka dengan cara yang patut (pula). Janganlah kamu menahan (rujuk) mereka untuk memberi kemudaratan sehingga kamu melampaui batas. Siapa yang melakukan demikian, dia sungguh telah menzalimi dirinya sendiri. Janganlah kamu jadikan ayat-ayat (hukum-hukum) Allah sebagai bahan ejekan. Ingatlah nikmat Allah kepadamu dan apa yang telah diturunkan Allah kepadamu, yaitu Kitab (Al-Qur’an) dan Hikmah (Sunah), untuk memberi pengajaran kepadamu. Bertakwalah kepada Allah dan ketahuilah bahwa sesungguhnya Allah Maha Mengetahui segala sesuatu. </w:t>
      </w:r>
    </w:p>
    <w:p w14:paraId="0AA8DF47"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Apabila kamu (sudah) menceraikan istri(-mu) lalu telah sampai (habis) masa idahnya, janganlah kamu menghalangi mereka untuk menikah dengan (calon) suaminya</w:t>
      </w:r>
      <w:r w:rsidRPr="00532A65">
        <w:rPr>
          <w:rStyle w:val="FootnoteReference"/>
          <w:rFonts w:ascii="Brill" w:hAnsi="Brill" w:cs="Brill"/>
          <w:sz w:val="24"/>
          <w:szCs w:val="24"/>
        </w:rPr>
        <w:footnoteReference w:id="67"/>
      </w:r>
      <w:r w:rsidRPr="00532A65">
        <w:rPr>
          <w:rFonts w:ascii="Brill" w:hAnsi="Brill" w:cs="Brill"/>
          <w:sz w:val="24"/>
          <w:szCs w:val="24"/>
          <w:vertAlign w:val="superscript"/>
        </w:rPr>
        <w:t>)</w:t>
      </w:r>
      <w:r w:rsidRPr="00532A65">
        <w:rPr>
          <w:rFonts w:ascii="Brill" w:hAnsi="Brill" w:cs="Brill"/>
          <w:sz w:val="24"/>
          <w:szCs w:val="24"/>
        </w:rPr>
        <w:t xml:space="preserve"> apabila telah terdapat kerelaan di antara mereka dengan cara yang patut. Itulah yang dinasihatkan kepada orang-orang di antara kamu yang beriman kepada Allah dan hari Akhir. Hal itu lebih </w:t>
      </w:r>
      <w:r w:rsidRPr="00532A65">
        <w:rPr>
          <w:rFonts w:ascii="Brill" w:hAnsi="Brill" w:cs="Brill"/>
          <w:sz w:val="24"/>
          <w:szCs w:val="24"/>
        </w:rPr>
        <w:lastRenderedPageBreak/>
        <w:t>bersih bagi (jiwa)-mu dan lebih suci (bagi kehormatanmu). Allah mengetahui, sedangkan kamu tidak mengetahui.</w:t>
      </w:r>
    </w:p>
    <w:p w14:paraId="0B8A4F08"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Menyusui Anak</w:t>
      </w:r>
    </w:p>
    <w:p w14:paraId="5406AE23"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Ibu-ibu hendaklah menyusui anak-anaknya selama dua tahun penuh, bagi yang ingin menyempurnakan penyusuan. Kewajiban ayah menanggung makan dan pakaian mereka dengan cara yang patut. Seseorang tidak dibebani, kecuali sesuai dengan kemampuannya. Janganlah seorang ibu dibuat menderita karena anaknya dan jangan pula ayahnya dibuat menderita karena anaknya. Ahli waris pun seperti itu pula. Apabila keduanya ingin menyapih (sebelum dua tahun) berdasarkan persetujuan dan musyawarah antara keduanya, tidak ada dosa atas keduanya. Apabila kamu ingin menyusukan anakmu (kepada orang lain), tidak ada dosa bagimu jika kamu memberikan pembayaran dengan cara yang patut. Bertakwalah kepada Allah dan ketahuilah bahwa sesungguhnya Allah Maha Melihat apa yang kamu kerjakan.</w:t>
      </w:r>
    </w:p>
    <w:p w14:paraId="1F535274"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Masa Idah Perempuan yang Ditinggal Mati dan Hukum Meminang dengan Sindiran pada Masa Idah</w:t>
      </w:r>
    </w:p>
    <w:p w14:paraId="5A8EE88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mati di antara kamu dan meninggalkan istri-istri hendaklah mereka (istri-istri) menunggu dirinya (beridah) empat bulan sepuluh hari. Kemudian, apabila telah sampai (akhir) idah mereka, tidak ada dosa bagimu (wali) mengenai apa yang mereka lakukan terhadap diri mereka</w:t>
      </w:r>
      <w:r w:rsidRPr="00532A65">
        <w:rPr>
          <w:rStyle w:val="FootnoteReference"/>
          <w:rFonts w:ascii="Brill" w:hAnsi="Brill" w:cs="Brill"/>
          <w:sz w:val="24"/>
          <w:szCs w:val="24"/>
        </w:rPr>
        <w:footnoteReference w:id="68"/>
      </w:r>
      <w:r w:rsidRPr="00532A65">
        <w:rPr>
          <w:rFonts w:ascii="Brill" w:hAnsi="Brill" w:cs="Brill"/>
          <w:sz w:val="24"/>
          <w:szCs w:val="24"/>
          <w:vertAlign w:val="superscript"/>
        </w:rPr>
        <w:t>)</w:t>
      </w:r>
      <w:r w:rsidRPr="00532A65">
        <w:rPr>
          <w:rFonts w:ascii="Brill" w:hAnsi="Brill" w:cs="Brill"/>
          <w:sz w:val="24"/>
          <w:szCs w:val="24"/>
        </w:rPr>
        <w:t xml:space="preserve"> menurut cara yang patut. Allah Maha Mengetahui apa yang kamu kerjakan.</w:t>
      </w:r>
    </w:p>
    <w:p w14:paraId="377B92AE"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 ada dosa bagimu atas kata sindiran untuk meminang perempuan-perempuan</w:t>
      </w:r>
      <w:r w:rsidRPr="00532A65">
        <w:rPr>
          <w:rStyle w:val="FootnoteReference"/>
          <w:rFonts w:ascii="Brill" w:hAnsi="Brill" w:cs="Brill"/>
          <w:sz w:val="24"/>
          <w:szCs w:val="24"/>
        </w:rPr>
        <w:footnoteReference w:id="69"/>
      </w:r>
      <w:r w:rsidRPr="00532A65">
        <w:rPr>
          <w:rFonts w:ascii="Brill" w:hAnsi="Brill" w:cs="Brill"/>
          <w:sz w:val="24"/>
          <w:szCs w:val="24"/>
          <w:vertAlign w:val="superscript"/>
        </w:rPr>
        <w:t>)</w:t>
      </w:r>
      <w:r w:rsidRPr="00532A65">
        <w:rPr>
          <w:rFonts w:ascii="Brill" w:hAnsi="Brill" w:cs="Brill"/>
          <w:sz w:val="24"/>
          <w:szCs w:val="24"/>
        </w:rPr>
        <w:t xml:space="preserve"> atau (keinginan menikah) yang kamu sembunyikan dalam hati. Allah mengetahui bahwa kamu akan menyebut-nyebut mereka. Akan tetapi, janganlah kamu berjanji secara diam-diam untuk (menikahi) mereka, kecuali sekadar mengucapkan kata-kata yang patut (sindiran). Jangan pulalah kamu menetapkan akad nikah sebelum berakhirnya masa idah. Ketahuilah bahwa Allah mengetahui apa yang ada dalam hatimu. Maka, takutlah kepada-Nya. Ketahuilah bahwa Allah Maha Pengampun lagi Maha Penyantun.</w:t>
      </w:r>
    </w:p>
    <w:p w14:paraId="1AB6FEEC"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Talak Sebelum Istri Dicampuri dan Ketentuan Maharnya</w:t>
      </w:r>
    </w:p>
    <w:p w14:paraId="795E51D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Tidak ada dosa bagimu (untuk tidak membayar mahar) jika kamu menceraikan istri-istrimu yang belum kamu sentuh (campuri) atau belum kamu tentukan maharnya. Berilah mereka </w:t>
      </w:r>
      <w:r w:rsidRPr="00532A65">
        <w:rPr>
          <w:rFonts w:ascii="Brill" w:hAnsi="Brill" w:cs="Brill"/>
          <w:i/>
          <w:iCs/>
          <w:sz w:val="24"/>
          <w:szCs w:val="24"/>
        </w:rPr>
        <w:t>mut‘ah</w:t>
      </w:r>
      <w:r w:rsidRPr="00532A65">
        <w:rPr>
          <w:rFonts w:ascii="Brill" w:hAnsi="Brill" w:cs="Brill"/>
          <w:sz w:val="24"/>
          <w:szCs w:val="24"/>
        </w:rPr>
        <w:t>,</w:t>
      </w:r>
      <w:r w:rsidRPr="00532A65">
        <w:rPr>
          <w:rStyle w:val="FootnoteReference"/>
          <w:rFonts w:ascii="Brill" w:hAnsi="Brill" w:cs="Brill"/>
          <w:sz w:val="24"/>
          <w:szCs w:val="24"/>
        </w:rPr>
        <w:footnoteReference w:id="70"/>
      </w:r>
      <w:r w:rsidRPr="00532A65">
        <w:rPr>
          <w:rFonts w:ascii="Brill" w:hAnsi="Brill" w:cs="Brill"/>
          <w:sz w:val="24"/>
          <w:szCs w:val="24"/>
          <w:vertAlign w:val="superscript"/>
        </w:rPr>
        <w:t>)</w:t>
      </w:r>
      <w:r w:rsidRPr="00532A65">
        <w:rPr>
          <w:rFonts w:ascii="Brill" w:hAnsi="Brill" w:cs="Brill"/>
          <w:sz w:val="24"/>
          <w:szCs w:val="24"/>
        </w:rPr>
        <w:t xml:space="preserve"> bagi yang kaya sesuai dengan kemampuannya dan bagi yang miskin sesuai dengan kemampuannya pula, sebagai pemberian dengan cara yang patut dan ketentuan bagi orang-orang yang berbuat ihsan.</w:t>
      </w:r>
    </w:p>
    <w:p w14:paraId="32758D9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Jika kamu menceraikan mereka sebelum kamu sentuh (campuri), padahal kamu sudah menentukan maharnya, maka (bayarlah) separuh dari apa yang telah kamu tentukan, kecuali jika mereka atau pihak yang memiliki kewenangan nikah (suami atau wali) </w:t>
      </w:r>
      <w:r w:rsidRPr="00532A65">
        <w:rPr>
          <w:rFonts w:ascii="Brill" w:hAnsi="Brill" w:cs="Brill"/>
          <w:sz w:val="24"/>
          <w:szCs w:val="24"/>
        </w:rPr>
        <w:lastRenderedPageBreak/>
        <w:t>membebaskannya.</w:t>
      </w:r>
      <w:r w:rsidRPr="00532A65">
        <w:rPr>
          <w:rStyle w:val="FootnoteReference"/>
          <w:rFonts w:ascii="Brill" w:hAnsi="Brill" w:cs="Brill"/>
          <w:sz w:val="24"/>
          <w:szCs w:val="24"/>
        </w:rPr>
        <w:footnoteReference w:id="71"/>
      </w:r>
      <w:r w:rsidRPr="00532A65">
        <w:rPr>
          <w:rFonts w:ascii="Brill" w:hAnsi="Brill" w:cs="Brill"/>
          <w:sz w:val="24"/>
          <w:szCs w:val="24"/>
          <w:vertAlign w:val="superscript"/>
        </w:rPr>
        <w:t>)</w:t>
      </w:r>
      <w:r w:rsidRPr="00532A65">
        <w:rPr>
          <w:rFonts w:ascii="Brill" w:hAnsi="Brill" w:cs="Brill"/>
          <w:sz w:val="24"/>
          <w:szCs w:val="24"/>
        </w:rPr>
        <w:t xml:space="preserve"> Pembebasanmu itu lebih dekat pada ketakwaan. Janganlah melupakan kebaikan di antara kamu. Sesungguhnya Allah Maha Melihat apa yang kamu kerjakan.</w:t>
      </w:r>
    </w:p>
    <w:p w14:paraId="62C61C4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Perintah Menjaga Salat pada Waktunya dan Hukum Salat Khauf</w:t>
      </w:r>
    </w:p>
    <w:p w14:paraId="653850C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Peliharalah semua salat (fardu) dan salat </w:t>
      </w:r>
      <w:r w:rsidRPr="00532A65">
        <w:rPr>
          <w:rFonts w:ascii="Brill" w:hAnsi="Brill" w:cs="Brill"/>
          <w:i/>
          <w:iCs/>
          <w:sz w:val="24"/>
          <w:szCs w:val="24"/>
        </w:rPr>
        <w:t>Wusṭā</w:t>
      </w:r>
      <w:r w:rsidRPr="00532A65">
        <w:rPr>
          <w:rFonts w:ascii="Brill" w:hAnsi="Brill" w:cs="Brill"/>
          <w:sz w:val="24"/>
          <w:szCs w:val="24"/>
        </w:rPr>
        <w:t>.</w:t>
      </w:r>
      <w:r w:rsidRPr="00532A65">
        <w:rPr>
          <w:rStyle w:val="FootnoteReference"/>
          <w:rFonts w:ascii="Brill" w:hAnsi="Brill" w:cs="Brill"/>
          <w:sz w:val="24"/>
          <w:szCs w:val="24"/>
        </w:rPr>
        <w:footnoteReference w:id="72"/>
      </w:r>
      <w:r w:rsidRPr="00532A65">
        <w:rPr>
          <w:rFonts w:ascii="Brill" w:hAnsi="Brill" w:cs="Brill"/>
          <w:sz w:val="24"/>
          <w:szCs w:val="24"/>
          <w:vertAlign w:val="superscript"/>
        </w:rPr>
        <w:t>)</w:t>
      </w:r>
      <w:r w:rsidRPr="00532A65">
        <w:rPr>
          <w:rFonts w:ascii="Brill" w:hAnsi="Brill" w:cs="Brill"/>
          <w:sz w:val="24"/>
          <w:szCs w:val="24"/>
        </w:rPr>
        <w:t xml:space="preserve"> Berdirilah karena Allah (dalam salat) dengan khusyuk.</w:t>
      </w:r>
    </w:p>
    <w:p w14:paraId="3C807CFF"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Jika kamu berada dalam keadaan takut, salatlah dengan berjalan kaki atau berkendaraan. Lalu, apabila kamu telah aman, ingatlah Allah (salatlah) sebagaimana Dia telah mengajarkan kepadamu apa yang tidak kamu ketahui.</w:t>
      </w:r>
    </w:p>
    <w:p w14:paraId="28482924"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Hukum Wasiat kepada Istri dan Pemberian untuk Istri yang Dicerai</w:t>
      </w:r>
    </w:p>
    <w:p w14:paraId="735F1022" w14:textId="6045FBFC"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akan mati di antara kamu dan meninggalkan istri-istri hendaklah membuat wasiat untuk istri-istrinya, (yaitu) nafkah sampai setahun tanpa mengeluarkannya (dari rumah). Akan tetapi, jika mereka keluar (sendiri), tidak ada dosa bagimu mengenai hal-hal yang patut yang mereka lakukan terhadap diri mereka sendiri.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Perkasa </w:t>
      </w:r>
      <w:r w:rsidRPr="00532A65">
        <w:rPr>
          <w:rFonts w:ascii="Brill" w:hAnsi="Brill" w:cs="Brill"/>
          <w:sz w:val="24"/>
          <w:szCs w:val="24"/>
        </w:rPr>
        <w:t>lagi Maha</w:t>
      </w:r>
      <w:r w:rsidR="00911AD8">
        <w:rPr>
          <w:rFonts w:ascii="Brill" w:hAnsi="Brill" w:cs="Brill"/>
          <w:sz w:val="24"/>
          <w:szCs w:val="24"/>
          <w:lang w:val="en-US"/>
        </w:rPr>
        <w:t xml:space="preserve"> </w:t>
      </w:r>
      <w:r w:rsidR="00911AD8" w:rsidRPr="00532A65">
        <w:rPr>
          <w:rFonts w:ascii="Brill" w:hAnsi="Brill" w:cs="Brill"/>
          <w:sz w:val="24"/>
          <w:szCs w:val="24"/>
        </w:rPr>
        <w:t>Bijaksana</w:t>
      </w:r>
      <w:r w:rsidRPr="00532A65">
        <w:rPr>
          <w:rFonts w:ascii="Brill" w:hAnsi="Brill" w:cs="Brill"/>
          <w:sz w:val="24"/>
          <w:szCs w:val="24"/>
        </w:rPr>
        <w:t>.</w:t>
      </w:r>
    </w:p>
    <w:p w14:paraId="20FAE230"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Bagi istri-istri yang diceraikan terdapat hak </w:t>
      </w:r>
      <w:r w:rsidRPr="00532A65">
        <w:rPr>
          <w:rFonts w:ascii="Brill" w:hAnsi="Brill" w:cs="Brill"/>
          <w:i/>
          <w:iCs/>
          <w:sz w:val="24"/>
          <w:szCs w:val="24"/>
        </w:rPr>
        <w:t xml:space="preserve">mut‘ah </w:t>
      </w:r>
      <w:r w:rsidRPr="00532A65">
        <w:rPr>
          <w:rFonts w:ascii="Brill" w:hAnsi="Brill" w:cs="Brill"/>
          <w:sz w:val="24"/>
          <w:szCs w:val="24"/>
        </w:rPr>
        <w:t>dengan cara yang patut. Demikian ini adalah ketentuan bagi orang-orang yang bertakwa.</w:t>
      </w:r>
    </w:p>
    <w:p w14:paraId="53C40C6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Demikianlah Allah menerangkan kepadamu ayat-ayat-Nya agar kamu mengerti.</w:t>
      </w:r>
    </w:p>
    <w:p w14:paraId="231C9167"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Ketetapan Ajal, Perintah Berperang, dan Anjuran Berinfak Untuknya</w:t>
      </w:r>
    </w:p>
    <w:p w14:paraId="1A02E8E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Tidakkah kamu memperhatikan orang-orang yang keluar dari kampung halamannya dalam jumlah ribuan karena takut mati? Lalu, Allah berfirman kepada mereka, “Matilah kamu!” Kemudian, Allah menghidupkan mereka. Sesungguhnya Allah Pemberi karunia kepada manusia, tetapi kebanyakan manusia tidak bersyukur.</w:t>
      </w:r>
    </w:p>
    <w:p w14:paraId="7CAE6AAA"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Berperanglah kamu di jalan Allah dan ketahuilah bahwa Allah Maha Mendengar lagi Maha Mengetahui.</w:t>
      </w:r>
    </w:p>
    <w:p w14:paraId="4A3F002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Siapakah yang mau memberi pinjaman yang baik kepada Allah?</w:t>
      </w:r>
      <w:r w:rsidRPr="00532A65">
        <w:rPr>
          <w:rStyle w:val="FootnoteReference"/>
          <w:rFonts w:ascii="Brill" w:hAnsi="Brill" w:cs="Brill"/>
          <w:sz w:val="24"/>
          <w:szCs w:val="24"/>
        </w:rPr>
        <w:footnoteReference w:id="73"/>
      </w:r>
      <w:r w:rsidRPr="00532A65">
        <w:rPr>
          <w:rFonts w:ascii="Brill" w:hAnsi="Brill" w:cs="Brill"/>
          <w:sz w:val="24"/>
          <w:szCs w:val="24"/>
          <w:vertAlign w:val="superscript"/>
        </w:rPr>
        <w:t>)</w:t>
      </w:r>
      <w:r w:rsidRPr="00532A65">
        <w:rPr>
          <w:rFonts w:ascii="Brill" w:hAnsi="Brill" w:cs="Brill"/>
          <w:sz w:val="24"/>
          <w:szCs w:val="24"/>
        </w:rPr>
        <w:t xml:space="preserve"> Dia akan melipatgandakan (pembayaran atas pinjaman itu) baginya berkali-kali lipat. Allah menyempitkan dan melapangkan (rezeki). Kepada-Nyalah kamu dikembalikan.</w:t>
      </w:r>
    </w:p>
    <w:p w14:paraId="6DF5D6DF"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Kisah Talut Memimpin Bani Israil</w:t>
      </w:r>
    </w:p>
    <w:p w14:paraId="0B4108C6"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Tidakkah kamu perhatikan para pemuka Bani Israil setelah Musa wafat, (yaitu) ketika mereka berkata kepada seorang nabi mereka, “Angkatlah seorang raja untuk kami, niscaya kami berperang di jalan Allah.” Dia menjawab, “Jangan-jangan jika diwajibkan atasmu berperang, kamu tidak akan berperang juga.” Mereka menjawab, “Mengapa kami tidak akan berperang di jalan Allah, sedangkan sungguh kami telah diusir dari kampung halaman kami dan (dipisahkan dari) anak-anak kami?”</w:t>
      </w:r>
      <w:r w:rsidRPr="00532A65">
        <w:rPr>
          <w:rStyle w:val="FootnoteReference"/>
          <w:rFonts w:ascii="Brill" w:hAnsi="Brill" w:cs="Brill"/>
          <w:sz w:val="24"/>
          <w:szCs w:val="24"/>
        </w:rPr>
        <w:footnoteReference w:id="74"/>
      </w:r>
      <w:r w:rsidRPr="00532A65">
        <w:rPr>
          <w:rFonts w:ascii="Brill" w:hAnsi="Brill" w:cs="Brill"/>
          <w:sz w:val="24"/>
          <w:szCs w:val="24"/>
          <w:vertAlign w:val="superscript"/>
        </w:rPr>
        <w:t>)</w:t>
      </w:r>
      <w:r w:rsidRPr="00532A65">
        <w:rPr>
          <w:rFonts w:ascii="Brill" w:hAnsi="Brill" w:cs="Brill"/>
          <w:sz w:val="24"/>
          <w:szCs w:val="24"/>
        </w:rPr>
        <w:t xml:space="preserve"> Akan tetapi, ketika perang diwajibkan atas mereka, mereka berpaling, kecuali sebagian kecil dari mereka. Allah Maha Mengetahui orang-orang zalim.</w:t>
      </w:r>
    </w:p>
    <w:p w14:paraId="58FA4CCD" w14:textId="07D4852E"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Nabi mereka berkata kepada mereka, “Sesungguhnya Allah telah mengangkat Talut menjadi rajamu.” Mereka menjawab, “Bagaimana (mungkin) dia memperoleh kerajaan (kekuasaan) atas kami, sedangkan kami lebih berhak atas kerajaan itu daripadanya dan dia tidak diberi kekayaan yang banyak?” (Nabi mereka) menjawab, “Sesungguhnya Allah telah memilihnya (menjadi raja) kamu dan memberikan kepadanya kelebihan ilmu dan fisik.” Allah menganugerahkan kerajaan-Nya kepada siapa yang Dia kehendaki.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Luas </w:t>
      </w:r>
      <w:r w:rsidRPr="00532A65">
        <w:rPr>
          <w:rFonts w:ascii="Brill" w:hAnsi="Brill" w:cs="Brill"/>
          <w:sz w:val="24"/>
          <w:szCs w:val="24"/>
        </w:rPr>
        <w:t>(kekuasaan dan rezeki-Nya) lagi Maha Mengetahui.</w:t>
      </w:r>
    </w:p>
    <w:p w14:paraId="15612925"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Nabi mereka berkata kepada mereka, “Sesungguhnya tanda kerajaannya ialah datangnya Tabut</w:t>
      </w:r>
      <w:r w:rsidRPr="00532A65">
        <w:rPr>
          <w:rStyle w:val="FootnoteReference"/>
          <w:rFonts w:ascii="Brill" w:hAnsi="Brill" w:cs="Brill"/>
          <w:sz w:val="24"/>
          <w:szCs w:val="24"/>
        </w:rPr>
        <w:footnoteReference w:id="75"/>
      </w:r>
      <w:r w:rsidRPr="00532A65">
        <w:rPr>
          <w:rFonts w:ascii="Brill" w:hAnsi="Brill" w:cs="Brill"/>
          <w:sz w:val="24"/>
          <w:szCs w:val="24"/>
          <w:vertAlign w:val="superscript"/>
        </w:rPr>
        <w:t xml:space="preserve">) </w:t>
      </w:r>
      <w:r w:rsidRPr="00532A65">
        <w:rPr>
          <w:rFonts w:ascii="Brill" w:hAnsi="Brill" w:cs="Brill"/>
          <w:sz w:val="24"/>
          <w:szCs w:val="24"/>
        </w:rPr>
        <w:t>kepadamu yang di dalamnya terdapat ketenangan dari Tuhanmu dan sisa dari apa yang ditinggalkan oleh keluarga Musa dan keluarga Harun yang dibawa oleh para malaikat. Sesungguhnya pada yang demikian itu benar-benar terdapat tanda (kebesaran Allah) bagimu jika kamu orang-orang mukmin.</w:t>
      </w:r>
    </w:p>
    <w:p w14:paraId="4B742DA8"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Maka, ketika Talut keluar membawa bala tentara(-nya), dia berkata, “Sesungguhnya Allah akan mengujimu dengan sebuah sungai. Maka, siapa yang meminum (airnya), sesungguhnya dia tidak termasuk (golongan)-ku. Siapa yang tidak meminumnya, sesungguhnya dia termasuk (golongan)-ku kecuali menciduk seciduk dengan tangan.” Akan tetapi, mereka meminumnya kecuali sebagian kecil di antara mereka. Ketika dia (Talut) dan orang-orang yang beriman bersamanya menyeberangi sungai itu, mereka berkata, “Kami tidak kuat lagi pada hari ini melawan Jalut dan bala tentaranya.” Mereka yang meyakini bahwa mereka akan menemui Allah berkata, “Betapa banyak kelompok kecil mengalahkan kelompok besar dengan izin Allah.” Allah bersama orang-orang yang sabar. </w:t>
      </w:r>
    </w:p>
    <w:p w14:paraId="43086F3B"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Ketika mereka maju melawan Jalut dan bala tentaranya, mereka berdoa, “Ya Tuhan kami, limpahkanlah kesabaran kepada kami, kukuhkanlah langkah kami, dan menangkanlah kami atas kaum yang kafir.” </w:t>
      </w:r>
    </w:p>
    <w:p w14:paraId="35A0052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Mereka (tentara Talut) mengalahkan tentara Jalut dengan izin Allah dan Daud membunuh Jalut. Kemudian, Allah menganugerahinya (Daud) kerajaan dan hikmah (kenabian); Dia (juga) mengajarinya apa yang Dia kehendaki. Seandainya Allah tidak menolak (keganasan) sebagian manusia dengan sebagian yang lain, niscaya rusaklah bumi ini. Akan tetapi, Allah mempunyai karunia (yang dilimpahkan-Nya) atas seluruh alam.</w:t>
      </w:r>
    </w:p>
    <w:p w14:paraId="56F3418C" w14:textId="77777777" w:rsidR="00C74C5E" w:rsidRPr="00532A65" w:rsidRDefault="00C74C5E" w:rsidP="00C74C5E">
      <w:pPr>
        <w:pStyle w:val="ListParagraph"/>
        <w:numPr>
          <w:ilvl w:val="0"/>
          <w:numId w:val="30"/>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Itulah ayat-ayat Allah. Kami membacakannya kepadamu (Nabi Muhammad) dengan benar. Sesungguhnya engkau benar-benar termasuk di antara para rasul.</w:t>
      </w:r>
    </w:p>
    <w:p w14:paraId="28960D6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Perbedaan Keutamaan Para Nabi dan Perintah untuk Berinfak</w:t>
      </w:r>
    </w:p>
    <w:p w14:paraId="1F8CAE6A"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Para rasul itu Kami lebihkan sebagian mereka atas sebagian (yang lain). Di antara mereka ada yang Allah berbicara (langsung) dengannya dan sebagian lagi Dia tinggikan beberapa derajat. Kami telah menganugerahkan kepada Isa putra Maryam bukti-bukti yang sangat jelas (mukjizat) dan Kami memperkuat dia dengan Ruhulkudus (Jibril). Seandainya Allah menghendaki, niscaya orang-orang setelah mereka tidak akan saling membunuh setelah bukti-bukti sampai kepada mereka. Akan tetapi, mereka berselisih sehingga ada di antara mereka yang beriman dan ada (pula) yang kufur. Andaikata Allah menghendaki, tidaklah mereka saling membunuh. Namun, Allah melakukan apa yang Dia kehendaki.</w:t>
      </w:r>
    </w:p>
    <w:p w14:paraId="730BE05C"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Wahai orang-orang yang beriman, infakkanlah sebagian dari rezeki yang telah Kami anugerahkan kepadamu sebelum datang hari (Kiamat) yang tidak ada (lagi) jual beli padanya </w:t>
      </w:r>
      <w:r w:rsidRPr="00532A65">
        <w:rPr>
          <w:rFonts w:ascii="Brill" w:hAnsi="Brill" w:cs="Brill"/>
          <w:sz w:val="24"/>
          <w:szCs w:val="24"/>
        </w:rPr>
        <w:lastRenderedPageBreak/>
        <w:t>(hari itu), tidak ada juga persahabatan yang akrab, dan tidak ada pula syafaat. Orang-orang kafir itulah orang-orang zalim.</w:t>
      </w:r>
    </w:p>
    <w:p w14:paraId="29AB310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Ayat Kursi</w:t>
      </w:r>
    </w:p>
    <w:p w14:paraId="27854425" w14:textId="589D72CE"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Allah, tidak ada tuhan selain Dia, Yang Maha</w:t>
      </w:r>
      <w:r w:rsidR="00911AD8">
        <w:rPr>
          <w:rFonts w:ascii="Brill" w:hAnsi="Brill" w:cs="Brill"/>
          <w:sz w:val="24"/>
          <w:szCs w:val="24"/>
          <w:lang w:val="en-US"/>
        </w:rPr>
        <w:t xml:space="preserve"> </w:t>
      </w:r>
      <w:r w:rsidR="00911AD8" w:rsidRPr="00532A65">
        <w:rPr>
          <w:rFonts w:ascii="Brill" w:hAnsi="Brill" w:cs="Brill"/>
          <w:sz w:val="24"/>
          <w:szCs w:val="24"/>
        </w:rPr>
        <w:t xml:space="preserve">Hidup </w:t>
      </w:r>
      <w:r w:rsidRPr="00532A65">
        <w:rPr>
          <w:rFonts w:ascii="Brill" w:hAnsi="Brill" w:cs="Brill"/>
          <w:sz w:val="24"/>
          <w:szCs w:val="24"/>
        </w:rPr>
        <w:t>lagi terus-menerus mengurus (makhluk-Nya). Dia tidak dilanda oleh kantuk dan tidak (pula) oleh tidur. Milik-Nyalah apa yang ada di langit dan apa yang ada di bumi. Tidak ada yang dapat memberi syafaat di sisi-Nya tanpa izin-Nya. Dia mengetahui apa yang ada di hadapan mereka dan apa yang ada di belakang mereka. Mereka tidak mengetahui sesuatu apa pun dari ilmu-Nya, kecuali apa yang Dia kehendaki. Kursi-Nya (ilmu dan kekuasaan-Nya) meliputi langit dan bumi. Dia tidak merasa berat memelihara keduanya. Dialah yang Maha</w:t>
      </w:r>
      <w:r w:rsidR="00911AD8">
        <w:rPr>
          <w:rFonts w:ascii="Brill" w:hAnsi="Brill" w:cs="Brill"/>
          <w:sz w:val="24"/>
          <w:szCs w:val="24"/>
          <w:lang w:val="en-US"/>
        </w:rPr>
        <w:t xml:space="preserve"> T</w:t>
      </w:r>
      <w:r w:rsidRPr="00532A65">
        <w:rPr>
          <w:rFonts w:ascii="Brill" w:hAnsi="Brill" w:cs="Brill"/>
          <w:sz w:val="24"/>
          <w:szCs w:val="24"/>
        </w:rPr>
        <w:t>inggi lagi Maha</w:t>
      </w:r>
      <w:r w:rsidR="00911AD8">
        <w:rPr>
          <w:rFonts w:ascii="Brill" w:hAnsi="Brill" w:cs="Brill"/>
          <w:sz w:val="24"/>
          <w:szCs w:val="24"/>
          <w:lang w:val="en-US"/>
        </w:rPr>
        <w:t xml:space="preserve"> </w:t>
      </w:r>
      <w:r w:rsidR="00911AD8" w:rsidRPr="00532A65">
        <w:rPr>
          <w:rFonts w:ascii="Brill" w:hAnsi="Brill" w:cs="Brill"/>
          <w:sz w:val="24"/>
          <w:szCs w:val="24"/>
        </w:rPr>
        <w:t>Agung</w:t>
      </w:r>
      <w:r w:rsidRPr="00532A65">
        <w:rPr>
          <w:rFonts w:ascii="Brill" w:hAnsi="Brill" w:cs="Brill"/>
          <w:sz w:val="24"/>
          <w:szCs w:val="24"/>
        </w:rPr>
        <w:t>.</w:t>
      </w:r>
    </w:p>
    <w:p w14:paraId="3E940E6B"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Tidak Ada Paksaan dalam Beragama</w:t>
      </w:r>
    </w:p>
    <w:p w14:paraId="50F9E394"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 ada paksaan dalam (menganut) agama (Islam). Sungguh, telah jelas jalan yang benar dari jalan yang sesat. Siapa yang ingkar kepada tagut</w:t>
      </w:r>
      <w:r w:rsidRPr="00532A65">
        <w:rPr>
          <w:rStyle w:val="FootnoteReference"/>
          <w:rFonts w:ascii="Brill" w:hAnsi="Brill" w:cs="Brill"/>
          <w:sz w:val="24"/>
          <w:szCs w:val="24"/>
        </w:rPr>
        <w:footnoteReference w:id="76"/>
      </w:r>
      <w:r w:rsidRPr="00532A65">
        <w:rPr>
          <w:rFonts w:ascii="Brill" w:hAnsi="Brill" w:cs="Brill"/>
          <w:sz w:val="24"/>
          <w:szCs w:val="24"/>
          <w:vertAlign w:val="superscript"/>
        </w:rPr>
        <w:t xml:space="preserve">) </w:t>
      </w:r>
      <w:r w:rsidRPr="00532A65">
        <w:rPr>
          <w:rFonts w:ascii="Brill" w:hAnsi="Brill" w:cs="Brill"/>
          <w:sz w:val="24"/>
          <w:szCs w:val="24"/>
        </w:rPr>
        <w:t>dan beriman kepada Allah sungguh telah berpegang teguh pada tali yang sangat kuat yang tidak akan putus. Allah Maha Mendengar lagi Maha Mengetahui.</w:t>
      </w:r>
    </w:p>
    <w:p w14:paraId="1D9C9443"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Allah adalah pelindung orang-orang yang beriman. Dia mengeluarkan mereka dari aneka kegelapan menuju cahaya (iman). Sedangkan orang-orang yang kufur, pelindung-pelindung mereka adalah tagut. Mereka (tagut) mengeluarkan mereka (orang-orang kafir itu) dari cahaya menuju aneka kegelapan. Mereka itulah para penghuni neraka. Mereka kekal di dalamnya.</w:t>
      </w:r>
    </w:p>
    <w:p w14:paraId="1AF08C9C"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Kebangkitan Setelah Kematian</w:t>
      </w:r>
    </w:p>
    <w:p w14:paraId="194EEDFA"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Tidakkah kamu memperhatikan orang yang mendebat Ibrahim mengenai Tuhannya karena Allah telah menganugerahkan kepadanya (orang itu) kerajaan (kekuasaan), (yakni) ketika Ibrahim berkata, “Tuhankulah yang menghidupkan dan mematikan.” (Orang itu) berkata, “Aku (pun) dapat menghidupkan dan mematikan.” Ibrahim berkata, “Kalau begitu, sesungguhnya Allah menerbitkan matahari dari timur. Maka, terbitkanlah ia dari barat.” Akhirnya, bingunglah orang yang kufur itu. Allah tidak memberi petunjuk kepada kaum yang zalim.</w:t>
      </w:r>
    </w:p>
    <w:p w14:paraId="040C573B" w14:textId="309AA85C"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32A65">
        <w:rPr>
          <w:rFonts w:ascii="Brill" w:hAnsi="Brill" w:cs="Brill"/>
          <w:sz w:val="24"/>
          <w:szCs w:val="24"/>
        </w:rPr>
        <w:t>Atau, seperti orang yang melewati suatu negeri yang (bangunan-bangunannya) telah roboh menutupi (reruntuhan) atap-atapnya. Dia berkata, “Bagaimana Allah menghidupkan kembali (negeri) ini setelah kehancurannya?” Lalu, Allah mematikannya selama seratus tahun, kemudian membangkitkannya (kembali). Dia (Allah) bertanya, “Berapa lama engkau tinggal (di sini)?” Dia menjawab, “Aku tinggal (di sini) sehari atau setengah hari.” Allah berfirman, “Sebenarnya engkau telah tinggal selama seratus tahun. Lihatlah makanan dan minumanmu yang belum berubah, (tetapi) lihatlah keledaimu (yang telah menjadi tulang-belulang) dan Kami akan menjadikanmu sebagai tanda (kekuasaan Kami) bagi manusia. Lihatlah tulang-belulang (keledai itu), bagaimana Kami menyusunnya kembali, kemudian Kami membalutnya dengan daging (sehingga hidup kembali).” Maka, ketika telah nyata baginya, dia pun berkata, “Aku mengetahui bahwa Allah Maha</w:t>
      </w:r>
      <w:r w:rsidR="00911AD8">
        <w:rPr>
          <w:rFonts w:ascii="Brill" w:hAnsi="Brill" w:cs="Brill"/>
          <w:sz w:val="24"/>
          <w:szCs w:val="24"/>
          <w:lang w:val="en-US"/>
        </w:rPr>
        <w:t xml:space="preserve"> K</w:t>
      </w:r>
      <w:r w:rsidRPr="00532A65">
        <w:rPr>
          <w:rFonts w:ascii="Brill" w:hAnsi="Brill" w:cs="Brill"/>
          <w:sz w:val="24"/>
          <w:szCs w:val="24"/>
        </w:rPr>
        <w:t>uasa atas segala sesuatu.”</w:t>
      </w:r>
      <w:r w:rsidRPr="00532A65">
        <w:rPr>
          <w:rStyle w:val="FootnoteReference"/>
          <w:rFonts w:ascii="Brill" w:hAnsi="Brill" w:cs="Brill"/>
          <w:sz w:val="24"/>
          <w:szCs w:val="24"/>
        </w:rPr>
        <w:footnoteReference w:id="77"/>
      </w:r>
      <w:r w:rsidRPr="00532A65">
        <w:rPr>
          <w:rFonts w:ascii="Brill" w:hAnsi="Brill" w:cs="Brill"/>
          <w:sz w:val="24"/>
          <w:szCs w:val="24"/>
          <w:vertAlign w:val="superscript"/>
        </w:rPr>
        <w:t>)</w:t>
      </w:r>
    </w:p>
    <w:p w14:paraId="687B29E1" w14:textId="3CBF5390"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532A65">
        <w:rPr>
          <w:rFonts w:ascii="Brill" w:hAnsi="Brill" w:cs="Brill"/>
          <w:sz w:val="24"/>
          <w:szCs w:val="24"/>
        </w:rPr>
        <w:lastRenderedPageBreak/>
        <w:t>(Ingatlah) ketika Ibrahim berkata, “Ya Tuhanku, perlihatkanlah kepadaku bagaimana Engkau menghidupkan orang-orang mati.” Dia (Allah) berfirman, “Belum percayakah engkau?” Dia (Ibrahim) menjawab, “Aku percaya, tetapi agar hatiku tenang.” Dia (Allah) berfirman, “Kalau begitu, ambillah empat ekor burung, lalu dekatkanlah kepadamu (potong-potonglah). Kemudian, letakkanlah di atas setiap bukit satu bagian dari tiap-tiap burung. Selanjutnya, panggillah mereka, niscaya mereka datang kepadamu dengan segera.” Ketahuilah bahwa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Perkasa </w:t>
      </w:r>
      <w:r w:rsidRPr="00532A65">
        <w:rPr>
          <w:rFonts w:ascii="Brill" w:hAnsi="Brill" w:cs="Brill"/>
          <w:sz w:val="24"/>
          <w:szCs w:val="24"/>
        </w:rPr>
        <w:t>lagi Maha</w:t>
      </w:r>
      <w:r w:rsidR="00911AD8">
        <w:rPr>
          <w:rFonts w:ascii="Brill" w:hAnsi="Brill" w:cs="Brill"/>
          <w:sz w:val="24"/>
          <w:szCs w:val="24"/>
          <w:lang w:val="en-US"/>
        </w:rPr>
        <w:t xml:space="preserve"> </w:t>
      </w:r>
      <w:r w:rsidR="00911AD8" w:rsidRPr="00532A65">
        <w:rPr>
          <w:rFonts w:ascii="Brill" w:hAnsi="Brill" w:cs="Brill"/>
          <w:sz w:val="24"/>
          <w:szCs w:val="24"/>
        </w:rPr>
        <w:t>Bijaksana</w:t>
      </w:r>
      <w:r w:rsidRPr="00532A65">
        <w:rPr>
          <w:rFonts w:ascii="Brill" w:hAnsi="Brill" w:cs="Brill"/>
          <w:sz w:val="24"/>
          <w:szCs w:val="24"/>
        </w:rPr>
        <w:t>.</w:t>
      </w:r>
      <w:r w:rsidRPr="00532A65">
        <w:rPr>
          <w:rStyle w:val="FootnoteReference"/>
          <w:rFonts w:ascii="Brill" w:hAnsi="Brill" w:cs="Brill"/>
          <w:sz w:val="24"/>
          <w:szCs w:val="24"/>
        </w:rPr>
        <w:footnoteReference w:id="78"/>
      </w:r>
      <w:r w:rsidRPr="00532A65">
        <w:rPr>
          <w:rFonts w:ascii="Brill" w:hAnsi="Brill" w:cs="Brill"/>
          <w:sz w:val="24"/>
          <w:szCs w:val="24"/>
          <w:vertAlign w:val="superscript"/>
        </w:rPr>
        <w:t>)</w:t>
      </w:r>
    </w:p>
    <w:p w14:paraId="58028676"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Pahala Menginfakkan Harta Benda di Jalan Allah</w:t>
      </w:r>
    </w:p>
    <w:p w14:paraId="73ED4204" w14:textId="4DDDFF1F"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Perumpamaan orang-orang yang menginfakkan hartanya di jalan Allah adalah seperti (orang-orang yang menabur) sebutir biji (benih) yang menumbuhkan tujuh tangkai, pada setiap tangkai ada seratus biji. Allah melipatgandakan (pahala) bagi siapa yang Dia kehendaki. Allah Maha</w:t>
      </w:r>
      <w:r w:rsidR="00911AD8">
        <w:rPr>
          <w:rFonts w:ascii="Brill" w:hAnsi="Brill" w:cs="Brill"/>
          <w:sz w:val="24"/>
          <w:szCs w:val="24"/>
          <w:lang w:val="en-US"/>
        </w:rPr>
        <w:t xml:space="preserve"> L</w:t>
      </w:r>
      <w:r w:rsidRPr="00532A65">
        <w:rPr>
          <w:rFonts w:ascii="Brill" w:hAnsi="Brill" w:cs="Brill"/>
          <w:sz w:val="24"/>
          <w:szCs w:val="24"/>
        </w:rPr>
        <w:t>uas lagi Maha Mengetahui.</w:t>
      </w:r>
    </w:p>
    <w:p w14:paraId="700A9BE5"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menginfakkan harta mereka di jalan Allah, kemudian tidak mengiringi apa yang mereka infakkan itu dengan menyebut-nyebutnya dan menyakiti (perasaan penerima), bagi mereka pahala di sisi Tuhan mereka. Tidak ada rasa takut pada mereka dan mereka tidak bersedih.</w:t>
      </w:r>
    </w:p>
    <w:p w14:paraId="620B978D" w14:textId="4A028C42"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Perkataan yang baik dan pemberian maaf itu lebih baik daripada sedekah yang diiringi tindakan yang menyakiti.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Kaya </w:t>
      </w:r>
      <w:r w:rsidRPr="00532A65">
        <w:rPr>
          <w:rFonts w:ascii="Brill" w:hAnsi="Brill" w:cs="Brill"/>
          <w:sz w:val="24"/>
          <w:szCs w:val="24"/>
        </w:rPr>
        <w:t>lagi Maha Penyantun.</w:t>
      </w:r>
    </w:p>
    <w:p w14:paraId="71C1E3B2"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jangan membatalkan (pahala) sedekahmu dengan menyebut-nyebutnya dan menyakiti (perasaan penerima), seperti orang yang menginfakkan hartanya karena riya (pamer) kepada manusia, sedangkan dia tidak beriman kepada Allah dan hari Akhir. Perumpamaannya (orang itu) seperti batu licin yang di atasnya ada debu, lalu batu itu diguyur hujan lebat sehingga tinggallah (batu) itu licin kembali. Mereka tidak menguasai sesuatu pun dari apa yang mereka usahakan. Allah tidak memberi petunjuk kepada kaum kafir.</w:t>
      </w:r>
    </w:p>
    <w:p w14:paraId="36491DF3"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Perumpamaan Menginfakkan Harta Benda dengan Ikhlas</w:t>
      </w:r>
    </w:p>
    <w:p w14:paraId="2E0EB78A"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Perumpamaan orang-orang yang menginfakkan harta mereka untuk mencari rida Allah dan memperteguh jiwa mereka adalah seperti sebuah kebun di dataran tinggi yang disiram oleh hujan lebat, lalu ia (kebun itu) menghasilkan buah-buahan dua kali lipat. Jika hujan lebat tidak menyiraminya, hujan gerimis (pun memadai).</w:t>
      </w:r>
      <w:r w:rsidRPr="00532A65">
        <w:rPr>
          <w:rStyle w:val="FootnoteReference"/>
          <w:rFonts w:ascii="Brill" w:hAnsi="Brill" w:cs="Brill"/>
          <w:sz w:val="24"/>
          <w:szCs w:val="24"/>
        </w:rPr>
        <w:footnoteReference w:id="79"/>
      </w:r>
      <w:r w:rsidRPr="00532A65">
        <w:rPr>
          <w:rFonts w:ascii="Brill" w:hAnsi="Brill" w:cs="Brill"/>
          <w:sz w:val="24"/>
          <w:szCs w:val="24"/>
          <w:vertAlign w:val="superscript"/>
        </w:rPr>
        <w:t>)</w:t>
      </w:r>
      <w:r w:rsidRPr="00532A65">
        <w:rPr>
          <w:rFonts w:ascii="Brill" w:hAnsi="Brill" w:cs="Brill"/>
          <w:sz w:val="24"/>
          <w:szCs w:val="24"/>
        </w:rPr>
        <w:t xml:space="preserve"> Allah Maha Melihat apa yang kamu kerjakan.</w:t>
      </w:r>
    </w:p>
    <w:p w14:paraId="05A3EED2"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Apakah salah seorang di antara kamu ingin memiliki kebun kurma dan anggur yang mengalir di bawahnya sungai-sungai, di sana dia memiliki segala macam buah-buahan. Kemudian, datanglah masa tua, sedangkan dia memiliki keturunan yang masih kecil-kecil. Lalu, kebun itu ditiup angin kencang yang mengandung api sehingga terbakar. Demikianlah Allah menerangkan ayat-ayat-Nya kepadamu agar kamu memikirkan(-nya).</w:t>
      </w:r>
    </w:p>
    <w:p w14:paraId="7D0D9EEA"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Menginfakkan Harta yang Baik</w:t>
      </w:r>
    </w:p>
    <w:p w14:paraId="0E9672CB" w14:textId="3ACFA4C6"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 xml:space="preserve">Wahai orang-orang yang beriman, infakkanlah sebagian dari hasil usahamu yang baik-baik dan sebagian dari apa yang Kami keluarkan dari bumi untukmu. Janganlah kamu memilih </w:t>
      </w:r>
      <w:r w:rsidRPr="00532A65">
        <w:rPr>
          <w:rFonts w:ascii="Brill" w:hAnsi="Brill" w:cs="Brill"/>
          <w:sz w:val="24"/>
          <w:szCs w:val="24"/>
        </w:rPr>
        <w:lastRenderedPageBreak/>
        <w:t>yang buruk untuk kamu infakkan, padahal kamu tidak mau mengambilnya, kecuali dengan memicingkan mata (enggan) terhadapnya. Ketahuilah bahwa Allah Maha</w:t>
      </w:r>
      <w:r w:rsidR="00911AD8">
        <w:rPr>
          <w:rFonts w:ascii="Brill" w:hAnsi="Brill" w:cs="Brill"/>
          <w:sz w:val="24"/>
          <w:szCs w:val="24"/>
          <w:lang w:val="en-US"/>
        </w:rPr>
        <w:t xml:space="preserve"> </w:t>
      </w:r>
      <w:r w:rsidR="00911AD8" w:rsidRPr="00532A65">
        <w:rPr>
          <w:rFonts w:ascii="Brill" w:hAnsi="Brill" w:cs="Brill"/>
          <w:sz w:val="24"/>
          <w:szCs w:val="24"/>
        </w:rPr>
        <w:t xml:space="preserve">Kaya </w:t>
      </w:r>
      <w:r w:rsidRPr="00532A65">
        <w:rPr>
          <w:rFonts w:ascii="Brill" w:hAnsi="Brill" w:cs="Brill"/>
          <w:sz w:val="24"/>
          <w:szCs w:val="24"/>
        </w:rPr>
        <w:t>lagi Maha Terpuji.</w:t>
      </w:r>
    </w:p>
    <w:p w14:paraId="3CBE8BEB" w14:textId="77D27179"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Setan menjanjikan (menakut-nakuti) kamu kemiskinan dan menyuruh kamu berbuat keji (kikir), sedangkan Allah menjanjikan kamu ampunan dan karunia-Nya. Allah Maha</w:t>
      </w:r>
      <w:r w:rsidR="00911AD8">
        <w:rPr>
          <w:rFonts w:ascii="Brill" w:hAnsi="Brill" w:cs="Brill"/>
          <w:sz w:val="24"/>
          <w:szCs w:val="24"/>
          <w:lang w:val="en-US"/>
        </w:rPr>
        <w:t xml:space="preserve"> L</w:t>
      </w:r>
      <w:r w:rsidRPr="00532A65">
        <w:rPr>
          <w:rFonts w:ascii="Brill" w:hAnsi="Brill" w:cs="Brill"/>
          <w:sz w:val="24"/>
          <w:szCs w:val="24"/>
        </w:rPr>
        <w:t>uas lagi Maha Mengetahui.</w:t>
      </w:r>
    </w:p>
    <w:p w14:paraId="750A9CB8"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Dia (Allah) menganugerahkan hikmah kepada siapa yang Dia kehendaki. Siapa yang dianugerahi hikmah, sungguh dia telah dianugerahi kebaikan yang banyak. Tidak ada yang dapat mengambil pelajaran (darinya), kecuali ululalbab.</w:t>
      </w:r>
    </w:p>
    <w:p w14:paraId="332B43B1"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Etika Berinfak</w:t>
      </w:r>
    </w:p>
    <w:p w14:paraId="1DD0B917"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Infak apa pun yang kamu berikan atau nazar apa pun yang kamu janjikan sesungguhnya Allah mengetahuinya. Bagi orang-orang zalim tidak ada satu pun penolong (dari azab Allah).</w:t>
      </w:r>
    </w:p>
    <w:p w14:paraId="6B596E63" w14:textId="41BF2BB4"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Jika kamu menampakkan sedekahmu, itu baik. (Akan tetapi,) jika kamu menyembunyikannya dan memberikannya kepada orang-orang fakir, itu lebih baik bagimu. Allah akan menghapus sebagian kesalahanmu. Allah Maha</w:t>
      </w:r>
      <w:r w:rsidR="00911AD8">
        <w:rPr>
          <w:rFonts w:ascii="Brill" w:hAnsi="Brill" w:cs="Brill"/>
          <w:sz w:val="24"/>
          <w:szCs w:val="24"/>
          <w:lang w:val="en-US"/>
        </w:rPr>
        <w:t xml:space="preserve"> T</w:t>
      </w:r>
      <w:r w:rsidRPr="00532A65">
        <w:rPr>
          <w:rFonts w:ascii="Brill" w:hAnsi="Brill" w:cs="Brill"/>
          <w:sz w:val="24"/>
          <w:szCs w:val="24"/>
        </w:rPr>
        <w:t>eliti terhadap apa yang kamu kerjakan.</w:t>
      </w:r>
    </w:p>
    <w:p w14:paraId="60ECAD4C"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Orang yang Berhak Menerima Sedekah</w:t>
      </w:r>
    </w:p>
    <w:p w14:paraId="72C114A6"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Bukanlah kewajibanmu (Nabi Muhammad) menjadikan mereka mendapat petunjuk, tetapi Allahlah yang memberi petunjuk kepada siapa yang Dia kehendaki (berdasarkan kesiapannya untuk menerima petunjuk). Kebaikan apa pun yang kamu infakkan, (manfaatnya) untuk dirimu (sendiri). Kamu (orang-orang mukmin) tidak berinfak, kecuali karena mencari rida Allah. Kebaikan apa pun yang kamu infakkan, niscaya kamu akan diberi (pahala) secara penuh dan kamu tidak akan dizalimi.</w:t>
      </w:r>
    </w:p>
    <w:p w14:paraId="74420E8D" w14:textId="03F1145B"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(Apa pun yang kamu infakkan) diperuntukkan bagi orang-orang fakir yang terhalang (usahanya karena jihad) di jalan Allah dan mereka tidak dapat berusaha di bumi. Orang yang tidak mengetahuinya mengira bahwa mereka adalah orang-orang kaya karena mereka memelihara diri dari mengemis. Engkau (Nabi Muhammad) mengenal mereka dari ciri-cirinya (karena) mereka tidak meminta secara paksa kepada orang lain. Kebaikan apa pun yang kamu infakkan, sesungguhnya Allah Maha</w:t>
      </w:r>
      <w:r w:rsidR="00911AD8">
        <w:rPr>
          <w:rFonts w:ascii="Brill" w:hAnsi="Brill" w:cs="Brill"/>
          <w:sz w:val="24"/>
          <w:szCs w:val="24"/>
          <w:lang w:val="en-US"/>
        </w:rPr>
        <w:t xml:space="preserve"> T</w:t>
      </w:r>
      <w:r w:rsidRPr="00532A65">
        <w:rPr>
          <w:rFonts w:ascii="Brill" w:hAnsi="Brill" w:cs="Brill"/>
          <w:sz w:val="24"/>
          <w:szCs w:val="24"/>
        </w:rPr>
        <w:t>ahu tentang itu.</w:t>
      </w:r>
    </w:p>
    <w:p w14:paraId="253526F1"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menginfakkan hartanya pada malam dan siang hari, baik secara rahasia maupun terang-terangan, mereka mendapat pahala di sisi Tuhannya. Tidak ada rasa takut pada mereka dan tidak (pula) mereka bersedih.</w:t>
      </w:r>
    </w:p>
    <w:p w14:paraId="0323BECD"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Harta Riba dan Bahayanya</w:t>
      </w:r>
    </w:p>
    <w:p w14:paraId="0D5B6A62"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Orang-orang yang memakan (bertransaksi dengan) riba tidak dapat berdiri, kecuali seperti orang yang berdiri sempoyongan karena kesurupan setan. Demikian itu terjadi karena mereka berkata bahwa jual beli itu sama dengan riba. Padahal, Allah telah menghalalkan jual beli dan mengharamkan riba. Siapa pun yang telah sampai kepadanya peringatan dari Tuhannya (menyangkut riba), lalu dia berhenti sehingga apa yang telah diperolehnya dahulu menjadi miliknya dan urusannya (terserah) kepada Allah. Siapa yang mengulangi (transaksi riba), mereka itulah penghuni neraka. Mereka kekal di dalamnya.</w:t>
      </w:r>
    </w:p>
    <w:p w14:paraId="070CF604"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Allah menghilangkan (keberkahan dari) riba dan menyuburkan sedekah. Allah tidak menyukai setiap orang yang sangat kufur lagi bergelimang dosa.</w:t>
      </w:r>
    </w:p>
    <w:p w14:paraId="1746BBB7"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Sesungguhnya orang-orang yang beriman, beramal saleh, menegakkan salat, dan menunaikan zakat, mereka mendapat pahala di sisi Tuhannya. Tidak ada rasa takut pada mereka dan tidak (pula) mereka bersedih.</w:t>
      </w:r>
    </w:p>
    <w:p w14:paraId="0F9C212B"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bertakwalah kepada Allah dan tinggalkan sisa riba (yang belum dipungut) jika kamu orang-orang mukmin.</w:t>
      </w:r>
    </w:p>
    <w:p w14:paraId="73B11F3F"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Jika kamu tidak melaksanakannya, ketahuilah akan terjadi perang (dahsyat) dari Allah dan Rasul-Nya. Akan tetapi, jika kamu bertobat, kamu berhak atas pokok hartamu. Kamu tidak berbuat zalim (merugikan) dan tidak dizalimi (dirugikan).</w:t>
      </w:r>
    </w:p>
    <w:p w14:paraId="6D08AFAA"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Jika dia (orang yang berutang itu) dalam kesulitan, berilah tenggang waktu sampai dia memperoleh kelapangan. Kamu bersedekah (membebaskan utang) itu lebih baik bagimu apabila kamu mengetahui(-nya).</w:t>
      </w:r>
    </w:p>
    <w:p w14:paraId="01480FA9"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Waspadalah terhadap suatu hari (kiamat) yang padanya kamu semua dikembalikan kepada Allah. Kemudian, setiap orang diberi balasan yang sempurna sesuai dengan apa yang telah dilakukannya dan mereka tidak dizalimi.</w:t>
      </w:r>
    </w:p>
    <w:p w14:paraId="448D867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Tanda Bukti dalam Transaksi</w:t>
      </w:r>
    </w:p>
    <w:p w14:paraId="046C1BF6"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Wahai orang-orang yang beriman, apabila kamu berutang piutang untuk waktu yang ditentukan, hendaklah kamu mencatatnya. Hendaklah seorang pencatat di antara kamu menuliskannya dengan benar. Janganlah pencatat menolak untuk menuliskannya sebagaimana Allah telah mengajar-kan kepadanya. Hendaklah dia mencatat(-nya) dan orang yang berutang itu mendiktekan(-nya). Hendaklah dia bertakwa kepada Allah, Tuhannya, dan janganlah dia menguranginya sedikit pun. Jika yang berutang itu orang yang kurang akalnya, lemah (keadaannya), atau tidak mampu mendiktekan sendiri, hendaklah walinya mendiktekannya dengan benar. Mintalah kesaksian dua orang saksi laki-laki di antara kamu. Jika tidak ada (saksi) dua orang laki-laki, (boleh) seorang laki-laki dan dua orang perempuan di antara orang-orang yang kamu sukai dari para saksi (yang ada) sehingga jika salah seorang (saksi perempuan) lupa, yang lain mengingatkannya. Janganlah saksi-saksi itu menolak apabila dipanggil. Janganlah kamu bosan mencatatnya sampai batas waktunya, baik (utang itu) kecil maupun besar. Yang demikian itu lebih adil di sisi Allah, lebih dapat menguatkan kesaksian, dan lebih mendekatkan kamu pada ketidakraguan, kecuali jika hal itu merupakan perniagaan tunai yang kamu jalankan di antara kamu. Maka, tidak ada dosa bagi kamu jika kamu tidak mencatatnya. Ambillah saksi apabila kamu berjual beli dan janganlah pencatat mempersulit (atau dipersulit), begitu juga saksi. Jika kamu melakukan (yang demikian), sesungguhnya hal itu suatu kefasikan padamu. Bertakwalah kepada Allah, Allah memberikan pengajaran kepadamu dan Allah Maha Mengetahui segala sesuatu.</w:t>
      </w:r>
    </w:p>
    <w:p w14:paraId="4279690F"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Jika kamu dalam perjalanan, sedangkan kamu tidak mendapatkan seorang pencatat, hendaklah ada barang jaminan yang dipegang. Akan tetapi, jika sebagian kamu memercayai sebagian yang lain, hendaklah yang dipercayai itu menunaikan amanatnya (utangnya) dan hendaklah dia bertakwa kepada Allah, Tuhannya. Janganlah kamu menyembunyikan kesaksian karena siapa yang menyembunyikannya, sesungguhnya hatinya berdosa. Allah Maha Mengetahui apa yang kamu kerjakan.</w:t>
      </w:r>
    </w:p>
    <w:p w14:paraId="46C0433C" w14:textId="23E11B2F"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t>Milik Allahlah apa yang ada di langit dan apa yang ada di bumi. Jika kamu menyatakan apa yang ada di dalam hatimu atau kamu menyembunyikannya, niscaya Allah memperhitungkannya bagimu. Dia mengampuni siapa saja yang Dia kehendaki dan mengazab siapa pun yang Dia kehendaki. Allah Maha</w:t>
      </w:r>
      <w:r w:rsidR="00911AD8">
        <w:rPr>
          <w:rFonts w:ascii="Brill" w:hAnsi="Brill" w:cs="Brill"/>
          <w:sz w:val="24"/>
          <w:szCs w:val="24"/>
          <w:lang w:val="en-US"/>
        </w:rPr>
        <w:t xml:space="preserve"> K</w:t>
      </w:r>
      <w:r w:rsidRPr="00532A65">
        <w:rPr>
          <w:rFonts w:ascii="Brill" w:hAnsi="Brill" w:cs="Brill"/>
          <w:sz w:val="24"/>
          <w:szCs w:val="24"/>
        </w:rPr>
        <w:t>uasa atas segala sesuatu.</w:t>
      </w:r>
    </w:p>
    <w:p w14:paraId="58E02605" w14:textId="77777777" w:rsidR="00C74C5E" w:rsidRPr="00532A65" w:rsidRDefault="00C74C5E" w:rsidP="00C74C5E">
      <w:pPr>
        <w:suppressAutoHyphens/>
        <w:autoSpaceDE w:val="0"/>
        <w:autoSpaceDN w:val="0"/>
        <w:adjustRightInd w:val="0"/>
        <w:spacing w:before="120" w:after="0" w:line="240" w:lineRule="auto"/>
        <w:textAlignment w:val="center"/>
        <w:rPr>
          <w:rFonts w:ascii="Brill" w:hAnsi="Brill" w:cs="Brill"/>
          <w:b/>
          <w:bCs/>
          <w:sz w:val="24"/>
          <w:szCs w:val="24"/>
        </w:rPr>
      </w:pPr>
      <w:r w:rsidRPr="00532A65">
        <w:rPr>
          <w:rFonts w:ascii="Brill" w:hAnsi="Brill" w:cs="Brill"/>
          <w:b/>
          <w:bCs/>
          <w:sz w:val="24"/>
          <w:szCs w:val="24"/>
        </w:rPr>
        <w:t>Pujian Allah dan Doa Orang Mukmin</w:t>
      </w:r>
    </w:p>
    <w:p w14:paraId="2A1F63C3" w14:textId="77777777" w:rsidR="00C74C5E" w:rsidRPr="00532A65" w:rsidRDefault="00C74C5E" w:rsidP="00C74C5E">
      <w:pPr>
        <w:pStyle w:val="ListParagraph"/>
        <w:numPr>
          <w:ilvl w:val="0"/>
          <w:numId w:val="31"/>
        </w:numPr>
        <w:suppressAutoHyphens/>
        <w:autoSpaceDE w:val="0"/>
        <w:autoSpaceDN w:val="0"/>
        <w:adjustRightInd w:val="0"/>
        <w:spacing w:after="0" w:line="240" w:lineRule="auto"/>
        <w:ind w:left="426" w:hanging="426"/>
        <w:textAlignment w:val="center"/>
        <w:rPr>
          <w:rFonts w:ascii="Brill" w:hAnsi="Brill" w:cs="Brill"/>
          <w:sz w:val="24"/>
          <w:szCs w:val="24"/>
        </w:rPr>
      </w:pPr>
      <w:r w:rsidRPr="00532A65">
        <w:rPr>
          <w:rFonts w:ascii="Brill" w:hAnsi="Brill" w:cs="Brill"/>
          <w:sz w:val="24"/>
          <w:szCs w:val="24"/>
        </w:rPr>
        <w:lastRenderedPageBreak/>
        <w:t>Rasul (Muhammad) beriman pada apa (Al-Qur’an) yang diturunkan kepadanya dari Tuhannya, demikian pula orang-orang mukmin. Masing-masing beriman kepada Allah, malaikat-malaikat-Nya, kitab kitab-Nya, dan rasul-rasul-Nya. (Mereka berkata,) “Kami tidak membeda-bedakan seorang pun dari rasul-rasul-Nya.” Mereka juga berkata, “Kami dengar dan kami taat. Ampunilah kami, wahai Tuhan kami. Hanya kepada-Mu tempat (kami) kembali.”</w:t>
      </w:r>
    </w:p>
    <w:p w14:paraId="288C7DED" w14:textId="43BE0C8D" w:rsidR="00C74C5E" w:rsidRPr="00532A65" w:rsidRDefault="00C74C5E" w:rsidP="00C74C5E">
      <w:pPr>
        <w:pStyle w:val="ListParagraph"/>
        <w:numPr>
          <w:ilvl w:val="0"/>
          <w:numId w:val="31"/>
        </w:numPr>
        <w:spacing w:after="0" w:line="240" w:lineRule="auto"/>
        <w:ind w:left="426" w:hanging="426"/>
        <w:rPr>
          <w:sz w:val="24"/>
          <w:szCs w:val="24"/>
        </w:rPr>
      </w:pPr>
      <w:r w:rsidRPr="00532A65">
        <w:rPr>
          <w:rFonts w:ascii="Brill" w:hAnsi="Brill" w:cs="Brill"/>
          <w:sz w:val="24"/>
          <w:szCs w:val="24"/>
        </w:rPr>
        <w:t>Allah tidak membebani seseorang, kecuali menurut kesanggupannya. Baginya ada sesuatu (pahala) dari (kebajikan) yang diusahakannya dan terhadapnya ada (pula) sesuatu (siksa) atas (kejahatan) yang diperbuatnya. (Mereka berdoa,) “Wahai Tuhan kami, janganlah Engkau hukum kami jika kami lupa atau kami salah. Wahai Tuhan kami, janganlah Engkau bebani kami dengan beban yang berat sebagaimana Engkau bebankan kepada orang-orang sebelum kami. Wahai Tuhan kami, janganlah Engkau pikulkan kepada kami apa yang tidak sanggup kami memikulnya. Maafkanlah kami, ampunilah kami, dan rahmatilah kami. Engkaulah pelindung kami. Maka, tolonglah kami dalam menghadapi kaum kafir.”</w:t>
      </w:r>
    </w:p>
    <w:sectPr w:rsidR="00C74C5E" w:rsidRPr="00532A65">
      <w:footnotePr>
        <w:numStart w:val="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A5F7" w14:textId="77777777" w:rsidR="00E57058" w:rsidRDefault="00E57058" w:rsidP="00672FB6">
      <w:pPr>
        <w:spacing w:after="0" w:line="240" w:lineRule="auto"/>
      </w:pPr>
      <w:r>
        <w:separator/>
      </w:r>
    </w:p>
  </w:endnote>
  <w:endnote w:type="continuationSeparator" w:id="0">
    <w:p w14:paraId="0EA75E4C" w14:textId="77777777" w:rsidR="00E57058" w:rsidRDefault="00E57058" w:rsidP="006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Regular">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10ADE" w14:textId="77777777" w:rsidR="00E57058" w:rsidRDefault="00E57058" w:rsidP="00672FB6">
      <w:pPr>
        <w:spacing w:after="0" w:line="240" w:lineRule="auto"/>
      </w:pPr>
      <w:r>
        <w:separator/>
      </w:r>
    </w:p>
  </w:footnote>
  <w:footnote w:type="continuationSeparator" w:id="0">
    <w:p w14:paraId="2E3AF5F3" w14:textId="77777777" w:rsidR="00E57058" w:rsidRDefault="00E57058" w:rsidP="00672FB6">
      <w:pPr>
        <w:spacing w:after="0" w:line="240" w:lineRule="auto"/>
      </w:pPr>
      <w:r>
        <w:continuationSeparator/>
      </w:r>
    </w:p>
  </w:footnote>
  <w:footnote w:id="1">
    <w:p w14:paraId="5B574C60" w14:textId="71EE503C" w:rsidR="00615A70" w:rsidRPr="00532A65" w:rsidRDefault="00615A70" w:rsidP="00AD3D27">
      <w:pPr>
        <w:pStyle w:val="Footnote"/>
        <w:tabs>
          <w:tab w:val="clear" w:pos="440"/>
        </w:tabs>
        <w:spacing w:after="0" w:line="240" w:lineRule="auto"/>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 xml:space="preserve">Dalam Al-Qur’an terdapat 29 surah yang dibuka dengan huruf Arab yang </w:t>
      </w:r>
      <w:r w:rsidRPr="00532A65">
        <w:rPr>
          <w:rFonts w:ascii="Brill" w:hAnsi="Brill" w:cs="Brill"/>
          <w:i/>
          <w:iCs/>
          <w:sz w:val="20"/>
          <w:szCs w:val="20"/>
          <w:lang w:val="id-ID"/>
        </w:rPr>
        <w:t>muqaṭṭa‘ah</w:t>
      </w:r>
      <w:r w:rsidRPr="00532A65">
        <w:rPr>
          <w:rFonts w:ascii="Brill" w:hAnsi="Brill" w:cs="Brill"/>
          <w:sz w:val="20"/>
          <w:szCs w:val="20"/>
          <w:lang w:val="id-ID"/>
        </w:rPr>
        <w:t xml:space="preserve"> (dibaca nama hurufnya), seperti </w:t>
      </w:r>
      <w:r w:rsidRPr="00532A65">
        <w:rPr>
          <w:rFonts w:ascii="Brill" w:hAnsi="Brill" w:cs="Brill"/>
          <w:i/>
          <w:iCs/>
          <w:sz w:val="20"/>
          <w:szCs w:val="20"/>
          <w:lang w:val="id-ID"/>
        </w:rPr>
        <w:t>Alif lām mīm, Alif lām rā</w:t>
      </w:r>
      <w:r w:rsidRPr="00532A65">
        <w:rPr>
          <w:rFonts w:ascii="Brill" w:hAnsi="Brill" w:cs="Brill"/>
          <w:sz w:val="20"/>
          <w:szCs w:val="20"/>
          <w:lang w:val="id-ID"/>
        </w:rPr>
        <w:t>, dan sebagainya. Hanya Allah Swt. yang mengetahui makna sesungguhnya dari rangkaian huruf-huruf tersebut. Namun, dilihat dari fungsinya, ada yang berpendapat bahwa rangkaian huruf-huruf itu bertujuan untuk menarik perhatian atau untuk menunjukkan kemukjizatan Al-Qur’an.</w:t>
      </w:r>
    </w:p>
  </w:footnote>
  <w:footnote w:id="2">
    <w:p w14:paraId="718A6BE6" w14:textId="5970FF4E" w:rsidR="00615A70" w:rsidRPr="00532A65" w:rsidRDefault="00615A70" w:rsidP="00AD3D27">
      <w:pPr>
        <w:pStyle w:val="Footnote"/>
        <w:tabs>
          <w:tab w:val="clear" w:pos="440"/>
        </w:tabs>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Allah Swt. telah mengunci hati dan telinga orang kafir sehingga nasihat atau hidayah tidak bisa masuk ke dalam hatinya.</w:t>
      </w:r>
    </w:p>
  </w:footnote>
  <w:footnote w:id="3">
    <w:p w14:paraId="1B38E12B" w14:textId="1CC3A31C"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Penyakit hati yang dimaksud adalah keraguan tentang kebenaran agama Islam, kemunafikan, atau kebencian terhadap kenabian Rasulullah saw.</w:t>
      </w:r>
    </w:p>
  </w:footnote>
  <w:footnote w:id="4">
    <w:p w14:paraId="4F834328" w14:textId="0F222844"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Di antara bentuk kerusakan di atas bumi adalah kekufuran, kemaksiatan, menyebarkan rahasia orang mukmin, dan memberikan loyalitas kepada orang kafir. Melanggar nilai-nilai yang ditetapkan agama akan mengakibatkan alam ini rusak, bahkan hancur.</w:t>
      </w:r>
    </w:p>
  </w:footnote>
  <w:footnote w:id="5">
    <w:p w14:paraId="5696248E" w14:textId="2B69CFE9" w:rsidR="00615A70" w:rsidRPr="00532A65" w:rsidRDefault="00615A70" w:rsidP="00AD3D27">
      <w:pPr>
        <w:pStyle w:val="Footnote"/>
        <w:spacing w:after="0" w:line="240" w:lineRule="auto"/>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Maksudnya adalah bahwa pengetahuan dan kekuasaan Allah Swt. meliputi orang-orang kafir</w:t>
      </w:r>
      <w:r w:rsidRPr="00532A65">
        <w:rPr>
          <w:rFonts w:ascii="Brill" w:hAnsi="Brill"/>
          <w:sz w:val="20"/>
          <w:szCs w:val="20"/>
          <w:lang w:val="id-ID"/>
        </w:rPr>
        <w:t>.</w:t>
      </w:r>
    </w:p>
  </w:footnote>
  <w:footnote w:id="6">
    <w:p w14:paraId="1EACE175" w14:textId="6808FA17"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Makhluk yang kecil yang dikira lemah, seperti nyamuk, semut, lebah, laba-laba, atau lainnya, sebenarnya banyak menyimpan hikmah untuk menjadi pelajaran bagi manusia.</w:t>
      </w:r>
    </w:p>
  </w:footnote>
  <w:footnote w:id="7">
    <w:p w14:paraId="66EDF788" w14:textId="18552F75"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Seseorang menjadi sesat karena keingkarannya dan tidak mau memahami petunjuk-petunjuk Allah Swt. Dalam ayat ini dijelaskan bahwa mereka ingkar dan tidak mau memahami mengapa Allah Swt. menjadikan nyamuk sebagai perumpamaan. Akibatnya, mereka menjadi sesat.</w:t>
      </w:r>
    </w:p>
  </w:footnote>
  <w:footnote w:id="8">
    <w:p w14:paraId="195932C7" w14:textId="7AAE2080"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Orang fasik adalah orang yang melanggar ketentuan-ketentuan agama, baik dengan ucapan maupun perbuatan.</w:t>
      </w:r>
    </w:p>
  </w:footnote>
  <w:footnote w:id="9">
    <w:p w14:paraId="529231AF" w14:textId="513C5191"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Langit yang bermakna ruang di luar bumi dengan segala isinya (bulan, planet, komet, bintang, galaksi) yang jumlahnya tidak berhingga (disimbolkan dengan ungkapan </w:t>
      </w:r>
      <w:r w:rsidRPr="00532A65">
        <w:rPr>
          <w:rFonts w:ascii="Brill" w:hAnsi="Brill" w:cs="Brill"/>
          <w:i/>
          <w:iCs/>
        </w:rPr>
        <w:t>tujuh langit</w:t>
      </w:r>
      <w:r w:rsidRPr="00532A65">
        <w:rPr>
          <w:rFonts w:ascii="Brill" w:hAnsi="Brill" w:cs="Brill"/>
        </w:rPr>
        <w:t xml:space="preserve">) sesungguhnya terus berevolusi. Banyak bintang yang mati, namun banyak juga bintang yang lahir. Adapun yang dimaksud dengan </w:t>
      </w:r>
      <w:r w:rsidRPr="00532A65">
        <w:rPr>
          <w:rFonts w:ascii="Brill" w:hAnsi="Brill" w:cs="Brill"/>
          <w:i/>
          <w:iCs/>
        </w:rPr>
        <w:t>menyempurnakan</w:t>
      </w:r>
      <w:r w:rsidRPr="00532A65">
        <w:rPr>
          <w:rFonts w:ascii="Brill" w:hAnsi="Brill" w:cs="Brill"/>
        </w:rPr>
        <w:t xml:space="preserve"> adalah terus berlangsungnya proses pembentukan bintang-bintang baru sejak pembentukan alam semesta.</w:t>
      </w:r>
    </w:p>
  </w:footnote>
  <w:footnote w:id="10">
    <w:p w14:paraId="6DA6E05D" w14:textId="0025436E" w:rsidR="00615A70" w:rsidRPr="00532A65" w:rsidRDefault="00615A70" w:rsidP="00AD3D27">
      <w:pPr>
        <w:pStyle w:val="Footnote"/>
        <w:spacing w:after="0" w:line="240" w:lineRule="auto"/>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 xml:space="preserve">Dalam Al-Qur’an, kata </w:t>
      </w:r>
      <w:r w:rsidRPr="00532A65">
        <w:rPr>
          <w:rFonts w:ascii="Brill" w:hAnsi="Brill" w:cs="Brill"/>
          <w:i/>
          <w:iCs/>
          <w:sz w:val="20"/>
          <w:szCs w:val="20"/>
          <w:lang w:val="id-ID"/>
        </w:rPr>
        <w:t>khalīfah</w:t>
      </w:r>
      <w:r w:rsidRPr="00532A65">
        <w:rPr>
          <w:rFonts w:ascii="Brill" w:hAnsi="Brill" w:cs="Brill"/>
          <w:sz w:val="20"/>
          <w:szCs w:val="20"/>
          <w:lang w:val="id-ID"/>
        </w:rPr>
        <w:t xml:space="preserve"> memiliki makna ‘pengganti’, ‘pemimpin’, ‘penguasa’, atau ‘pengelola alam semesta’.</w:t>
      </w:r>
    </w:p>
  </w:footnote>
  <w:footnote w:id="11">
    <w:p w14:paraId="1ACE2E24" w14:textId="3C3F6693"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Iblis, sebagaimana malaikat, juga menerima perintah dari Allah untuk bersujud kepada Adam. Iblis berasal dari golongan jin.</w:t>
      </w:r>
    </w:p>
  </w:footnote>
  <w:footnote w:id="12">
    <w:p w14:paraId="14AB3786" w14:textId="44A37255"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Setan menipu Nabi Adam a.s. bahwa siapa yang memakan buah pohon itu akan kekal di dalam surga (lihat surah Ṭāhā</w:t>
      </w:r>
      <w:r w:rsidR="008865F0">
        <w:rPr>
          <w:rFonts w:ascii="Brill" w:hAnsi="Brill" w:cs="Brill"/>
          <w:lang w:val="en-US"/>
        </w:rPr>
        <w:t xml:space="preserve"> [</w:t>
      </w:r>
      <w:r w:rsidRPr="00532A65">
        <w:rPr>
          <w:rFonts w:ascii="Brill" w:hAnsi="Brill" w:cs="Brill"/>
        </w:rPr>
        <w:t>20</w:t>
      </w:r>
      <w:r w:rsidR="008865F0">
        <w:rPr>
          <w:rFonts w:ascii="Brill" w:hAnsi="Brill" w:cs="Brill"/>
          <w:lang w:val="en-US"/>
        </w:rPr>
        <w:t>]</w:t>
      </w:r>
      <w:r w:rsidRPr="00532A65">
        <w:rPr>
          <w:rFonts w:ascii="Brill" w:hAnsi="Brill" w:cs="Brill"/>
        </w:rPr>
        <w:t>: 120).</w:t>
      </w:r>
    </w:p>
  </w:footnote>
  <w:footnote w:id="13">
    <w:p w14:paraId="047CF226" w14:textId="142F024C"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Yaitu orang yang berbuat aniaya yang mengakibatkan kerugian bagi dirinya sendiri atau orang lain.</w:t>
      </w:r>
    </w:p>
  </w:footnote>
  <w:footnote w:id="14">
    <w:p w14:paraId="32164E56" w14:textId="4BD5EAFB"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Nabi Adam a.s. dan Hawa memakan buah pohon yang dilarang itu sehingga diusir Allah Swt. dari surga dan diturunkan ke dunia.</w:t>
      </w:r>
    </w:p>
  </w:footnote>
  <w:footnote w:id="15">
    <w:p w14:paraId="2D20BB47" w14:textId="61E921FA"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Yang dimaksud dengan </w:t>
      </w:r>
      <w:r w:rsidRPr="00532A65">
        <w:rPr>
          <w:rFonts w:ascii="Brill" w:hAnsi="Brill" w:cs="Brill"/>
          <w:i/>
          <w:iCs/>
        </w:rPr>
        <w:t>beberapa kalimat</w:t>
      </w:r>
      <w:r w:rsidRPr="00532A65">
        <w:rPr>
          <w:rFonts w:ascii="Brill" w:hAnsi="Brill" w:cs="Brill"/>
        </w:rPr>
        <w:t xml:space="preserve"> pada ayat ini adalah ucapan untuk memohon ampunan (tobat) dari Allah Swt., seperti disebut dalam surah al-A‘rāf</w:t>
      </w:r>
      <w:r w:rsidR="008865F0">
        <w:rPr>
          <w:rFonts w:ascii="Brill" w:hAnsi="Brill" w:cs="Brill"/>
          <w:lang w:val="en-US"/>
        </w:rPr>
        <w:t xml:space="preserve"> (</w:t>
      </w:r>
      <w:r w:rsidRPr="00532A65">
        <w:rPr>
          <w:rFonts w:ascii="Brill" w:hAnsi="Brill" w:cs="Brill"/>
        </w:rPr>
        <w:t>7</w:t>
      </w:r>
      <w:r w:rsidR="008865F0">
        <w:rPr>
          <w:rFonts w:ascii="Brill" w:hAnsi="Brill" w:cs="Brill"/>
          <w:lang w:val="en-US"/>
        </w:rPr>
        <w:t>)</w:t>
      </w:r>
      <w:r w:rsidRPr="00532A65">
        <w:rPr>
          <w:rFonts w:ascii="Brill" w:hAnsi="Brill" w:cs="Brill"/>
        </w:rPr>
        <w:t>: 23.</w:t>
      </w:r>
    </w:p>
  </w:footnote>
  <w:footnote w:id="16">
    <w:p w14:paraId="4CA3745F" w14:textId="14A14A3B" w:rsidR="00615A70" w:rsidRPr="00532A65" w:rsidRDefault="00615A70" w:rsidP="00AD3D27">
      <w:pPr>
        <w:pStyle w:val="Footnote"/>
        <w:spacing w:after="0" w:line="240" w:lineRule="auto"/>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Israil adalah nama lain Nabi Ya‘qub a.s. Oleh karena itu, Bani Israil adalah keturunan Nabi Ya‘qub a.s. yang sekarang dikenal sebagai bangsa Yahudi.</w:t>
      </w:r>
    </w:p>
  </w:footnote>
  <w:footnote w:id="17">
    <w:p w14:paraId="55F61F92" w14:textId="5312D5CF"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Di antara janji Bani Israil kepada Allah Swt. ialah hanya menyembah-Nya, tidak menyekutukan-Nya, dan beriman kepada Nabi Muhammad saw. sebagaimana yang tersebut di dalam Taurat.</w:t>
      </w:r>
    </w:p>
  </w:footnote>
  <w:footnote w:id="18">
    <w:p w14:paraId="103A00B0" w14:textId="0AA97FB8"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 xml:space="preserve">Yang dimaksud dengan </w:t>
      </w:r>
      <w:r w:rsidRPr="00532A65">
        <w:rPr>
          <w:rFonts w:ascii="Brill" w:hAnsi="Brill" w:cs="Brill"/>
          <w:i/>
          <w:iCs/>
          <w:sz w:val="20"/>
          <w:szCs w:val="20"/>
          <w:lang w:val="id-ID"/>
        </w:rPr>
        <w:t>kebatilan</w:t>
      </w:r>
      <w:r w:rsidRPr="00532A65">
        <w:rPr>
          <w:rFonts w:ascii="Brill" w:hAnsi="Brill" w:cs="Brill"/>
          <w:sz w:val="20"/>
          <w:szCs w:val="20"/>
          <w:lang w:val="id-ID"/>
        </w:rPr>
        <w:t xml:space="preserve"> adalah kesalahan, kejahatan, kemungkaran, dan sebagainya.</w:t>
      </w:r>
    </w:p>
  </w:footnote>
  <w:footnote w:id="19">
    <w:p w14:paraId="05DFFB02" w14:textId="4C5AD10E"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Syafaat</w:t>
      </w:r>
      <w:r w:rsidRPr="00532A65">
        <w:rPr>
          <w:rFonts w:ascii="Brill" w:hAnsi="Brill" w:cs="Brill"/>
        </w:rPr>
        <w:t xml:space="preserve"> ialah pertolongan yang, antara lain, diberikan oleh malaikat, para nabi, atau orang-orang mukmin pilihan atas izin Allah Swt. untuk meringankan azab seseorang atau bebannya di akhirat.</w:t>
      </w:r>
    </w:p>
  </w:footnote>
  <w:footnote w:id="20">
    <w:p w14:paraId="019009D0" w14:textId="0D2017B7"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i/>
          <w:iCs/>
          <w:sz w:val="20"/>
          <w:szCs w:val="20"/>
          <w:lang w:val="id-ID"/>
        </w:rPr>
        <w:t>Fir‘aun</w:t>
      </w:r>
      <w:r w:rsidRPr="00532A65">
        <w:rPr>
          <w:rFonts w:ascii="Brill" w:hAnsi="Brill" w:cs="Brill"/>
          <w:sz w:val="20"/>
          <w:szCs w:val="20"/>
          <w:lang w:val="id-ID"/>
        </w:rPr>
        <w:t xml:space="preserve"> adalah gelar bagi raja-raja Mesir Kuno. Menurut sebagian ahli sejarah, Fir‘aun pada masa Nabi Musa a.s. adalah Menepthan (1232–1224 SM) yang dikenal dengan Ramses II.</w:t>
      </w:r>
    </w:p>
  </w:footnote>
  <w:footnote w:id="21">
    <w:p w14:paraId="642E6CF7" w14:textId="3BC4D667"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Allah Swt. memberikan mukjizat kepada Nabi Musa a.s. dengan memberinya jalan untuk dilintasi melalui tersibaknya laut. Belum ada penjelasan ilmiah tentang mekanismenya. Bisa jadi, Nabi Musa a.s. dan kaumnya menyeberang melintasi celah teluk yang sempit tepat saat laut surut maksimum akibat purnama atau bulan baru sehingga memunculkan daratan untuk dilintasi. Sekitar 6 jam kemudian, rombongan Fir‘aun mengejar. Saat di tengah, air laut mulai pasang dan menenggelamkan mereka semua.</w:t>
      </w:r>
    </w:p>
  </w:footnote>
  <w:footnote w:id="22">
    <w:p w14:paraId="51C23D49" w14:textId="17A1C7A2"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cs="Brill"/>
          <w:sz w:val="20"/>
          <w:szCs w:val="20"/>
          <w:lang w:val="id-ID"/>
        </w:rPr>
        <w:t xml:space="preserve"> Allah Swt. menjanjikan bahwa waktu munajat Nabi Musa a.s. untuk menerima petunjuk (Taurat) adalah empat puluh malam. Akan tetapi, umatnya tidak sabar menunggunya sehingga mereka menyembah patung anak sapi yang dibuat oleh Samiri.</w:t>
      </w:r>
    </w:p>
  </w:footnote>
  <w:footnote w:id="23">
    <w:p w14:paraId="2B16A9D8" w14:textId="609F03A3"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cs="Brill"/>
        </w:rPr>
        <w:t xml:space="preserve"> Yang dimaksud adalah kumpulan wahyu yang disebut Taurat dan berfungsi sebagai </w:t>
      </w:r>
      <w:r w:rsidRPr="00532A65">
        <w:rPr>
          <w:rFonts w:ascii="Brill" w:hAnsi="Brill" w:cs="Brill"/>
          <w:i/>
          <w:iCs/>
        </w:rPr>
        <w:t>furqān</w:t>
      </w:r>
      <w:r w:rsidRPr="00532A65">
        <w:rPr>
          <w:rFonts w:ascii="Brill" w:hAnsi="Brill" w:cs="Brill"/>
        </w:rPr>
        <w:t>, yaitu pembeda antara hak dan batil.</w:t>
      </w:r>
    </w:p>
  </w:footnote>
  <w:footnote w:id="24">
    <w:p w14:paraId="42E24080" w14:textId="43A8A5E0"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Menurut sebagian mufasir, </w:t>
      </w:r>
      <w:r w:rsidRPr="00532A65">
        <w:rPr>
          <w:rFonts w:ascii="Brill" w:hAnsi="Brill" w:cs="Brill"/>
        </w:rPr>
        <w:t>perintah untuk membunuh diri pada ayat ini berarti perintah bagi orang yang tidak menyembah patung anak sapi untuk membunuh orang yang menyembahnya. Namun, perintah itu bisa pula dipahami sebagai perintah kepada orang-orang yang menyembah patung anak sapi itu untuk saling membunuh atau membunuh diri mereka sendiri sebagai bentuk tobat kepada Allah.</w:t>
      </w:r>
    </w:p>
  </w:footnote>
  <w:footnote w:id="25">
    <w:p w14:paraId="73DA3847" w14:textId="02737F4A"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cs="Brill"/>
        </w:rPr>
        <w:t xml:space="preserve"> </w:t>
      </w:r>
      <w:r w:rsidRPr="00532A65">
        <w:rPr>
          <w:rFonts w:ascii="Brill" w:hAnsi="Brill" w:cs="Brill"/>
          <w:i/>
          <w:iCs/>
        </w:rPr>
        <w:t>Manna</w:t>
      </w:r>
      <w:r w:rsidRPr="00532A65">
        <w:rPr>
          <w:rFonts w:ascii="Brill" w:hAnsi="Brill" w:cs="Brill"/>
        </w:rPr>
        <w:t xml:space="preserve"> ialah sejenis madu, sedangkan </w:t>
      </w:r>
      <w:r w:rsidRPr="00532A65">
        <w:rPr>
          <w:rFonts w:ascii="Brill" w:hAnsi="Brill" w:cs="Brill"/>
          <w:i/>
          <w:iCs/>
        </w:rPr>
        <w:t>salwa</w:t>
      </w:r>
      <w:r w:rsidRPr="00532A65">
        <w:rPr>
          <w:rFonts w:ascii="Brill" w:hAnsi="Brill" w:cs="Brill"/>
        </w:rPr>
        <w:t xml:space="preserve"> ialah sejenis burung puyuh.</w:t>
      </w:r>
    </w:p>
  </w:footnote>
  <w:footnote w:id="26">
    <w:p w14:paraId="1C74E23F" w14:textId="6C01C18B"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i/>
          <w:iCs/>
          <w:sz w:val="20"/>
          <w:szCs w:val="20"/>
          <w:lang w:val="id-ID"/>
        </w:rPr>
        <w:t>Sabiin</w:t>
      </w:r>
      <w:r w:rsidRPr="00532A65">
        <w:rPr>
          <w:rFonts w:ascii="Brill" w:hAnsi="Brill" w:cs="Brill"/>
          <w:sz w:val="20"/>
          <w:szCs w:val="20"/>
          <w:lang w:val="id-ID"/>
        </w:rPr>
        <w:t xml:space="preserve"> adalah umat terdahulu yang percaya kepada Tuhan Yang Maha Esa, tetapi tidak memeluk agama tertentu. </w:t>
      </w:r>
    </w:p>
  </w:footnote>
  <w:footnote w:id="27">
    <w:p w14:paraId="73DF2337" w14:textId="2159A3A5" w:rsidR="00615A70" w:rsidRPr="00532A65" w:rsidRDefault="00615A70" w:rsidP="00AD3D27">
      <w:pPr>
        <w:pStyle w:val="Footnote"/>
        <w:spacing w:after="0" w:line="240" w:lineRule="auto"/>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Ayat ini merupakan ketentuan umum bagi setiap umat pada masa mereka masing-masing. Misalnya, umat Yahudi pada masa Nabi Musa a.s. dan umat Nasrani pada masa Nabi Isa a.s.</w:t>
      </w:r>
    </w:p>
  </w:footnote>
  <w:footnote w:id="28">
    <w:p w14:paraId="0557F35D" w14:textId="2C268594"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Kata </w:t>
      </w:r>
      <w:r w:rsidRPr="00532A65">
        <w:rPr>
          <w:rFonts w:ascii="Brill" w:hAnsi="Brill" w:cs="Brill"/>
          <w:i/>
          <w:iCs/>
        </w:rPr>
        <w:t xml:space="preserve">jahil </w:t>
      </w:r>
      <w:r w:rsidRPr="00532A65">
        <w:rPr>
          <w:rFonts w:ascii="Brill" w:hAnsi="Brill" w:cs="Brill"/>
        </w:rPr>
        <w:t>bisa berarti ‘bodoh’, ‘meyakini sesuatu yang tidak benar’, atau ‘melakukan perbuatan yang tidak layak dikerjakan’.</w:t>
      </w:r>
    </w:p>
  </w:footnote>
  <w:footnote w:id="29">
    <w:p w14:paraId="2415CF85" w14:textId="72B48DCF" w:rsidR="00615A70" w:rsidRPr="00532A65" w:rsidRDefault="00615A70" w:rsidP="00AD3D27">
      <w:pPr>
        <w:pStyle w:val="Footnote"/>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 xml:space="preserve">Dalam Al-Qur’an, kata </w:t>
      </w:r>
      <w:r w:rsidRPr="00532A65">
        <w:rPr>
          <w:rFonts w:ascii="Brill" w:hAnsi="Brill" w:cs="Brill"/>
          <w:i/>
          <w:iCs/>
          <w:sz w:val="20"/>
          <w:szCs w:val="20"/>
          <w:lang w:val="id-ID"/>
        </w:rPr>
        <w:t>fitnah</w:t>
      </w:r>
      <w:r w:rsidRPr="00532A65">
        <w:rPr>
          <w:rFonts w:ascii="Brill" w:hAnsi="Brill" w:cs="Brill"/>
          <w:sz w:val="20"/>
          <w:szCs w:val="20"/>
          <w:lang w:val="id-ID"/>
        </w:rPr>
        <w:t xml:space="preserve"> digunakan untuk menyatakan sejumlah makna sesuai dengan konteksnya, seperti ‘ujian’, ‘cobaan’, ‘azab’, ‘menghalangi kebenaran’, dan ‘mengusir orang dari kampung halamannya’.</w:t>
      </w:r>
    </w:p>
  </w:footnote>
  <w:footnote w:id="30">
    <w:p w14:paraId="1B9E0823" w14:textId="12651C59" w:rsidR="00615A70" w:rsidRPr="00532A65" w:rsidRDefault="00615A70" w:rsidP="005062F4">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color w:val="000000"/>
        </w:rPr>
        <w:t>Rā‘inā</w:t>
      </w:r>
      <w:r w:rsidRPr="00532A65">
        <w:rPr>
          <w:rFonts w:ascii="Brill" w:hAnsi="Brill" w:cs="Brill"/>
          <w:color w:val="000000"/>
        </w:rPr>
        <w:t xml:space="preserve"> berarti ‘perhatikanlah kami’. Akan tetapi, orang Yahudi memelesetkan ucapannya sehingga menjadi </w:t>
      </w:r>
      <w:r w:rsidRPr="00532A65">
        <w:rPr>
          <w:rFonts w:ascii="Brill" w:hAnsi="Brill" w:cs="Brill"/>
          <w:i/>
          <w:iCs/>
          <w:color w:val="000000"/>
        </w:rPr>
        <w:t>ru‘ūnah</w:t>
      </w:r>
      <w:r w:rsidRPr="00532A65">
        <w:rPr>
          <w:rFonts w:ascii="Brill" w:hAnsi="Brill" w:cs="Brill"/>
          <w:color w:val="000000"/>
        </w:rPr>
        <w:t xml:space="preserve"> yang berarti ‘bodoh sekali’ sebagai ejekan kepada Rasulullah. Oleh karena itu, Allah Swt. menyuruh para sahabat untuk memakai kata </w:t>
      </w:r>
      <w:r w:rsidRPr="00532A65">
        <w:rPr>
          <w:rFonts w:ascii="Brill" w:hAnsi="Brill" w:cs="Brill"/>
          <w:i/>
          <w:iCs/>
          <w:color w:val="000000"/>
        </w:rPr>
        <w:t>unẓurnā</w:t>
      </w:r>
      <w:r w:rsidRPr="00532A65">
        <w:rPr>
          <w:rFonts w:ascii="Brill" w:hAnsi="Brill" w:cs="Brill"/>
          <w:color w:val="000000"/>
        </w:rPr>
        <w:t xml:space="preserve"> sebagai ganti kata </w:t>
      </w:r>
      <w:r w:rsidRPr="00532A65">
        <w:rPr>
          <w:rFonts w:ascii="Brill" w:hAnsi="Brill" w:cs="Brill"/>
          <w:i/>
          <w:iCs/>
          <w:color w:val="000000"/>
        </w:rPr>
        <w:t xml:space="preserve">rā‘inā </w:t>
      </w:r>
      <w:r w:rsidRPr="00532A65">
        <w:rPr>
          <w:rFonts w:ascii="Brill" w:hAnsi="Brill" w:cs="Brill"/>
          <w:color w:val="000000"/>
        </w:rPr>
        <w:t>karena keduanya mempunyai makna yang sama</w:t>
      </w:r>
      <w:r w:rsidRPr="00532A65">
        <w:rPr>
          <w:rFonts w:ascii="Brill" w:hAnsi="Brill" w:cs="Brill"/>
          <w:i/>
          <w:iCs/>
          <w:color w:val="000000"/>
        </w:rPr>
        <w:t>.</w:t>
      </w:r>
    </w:p>
  </w:footnote>
  <w:footnote w:id="31">
    <w:p w14:paraId="26630262" w14:textId="75BB2361" w:rsidR="00615A70" w:rsidRPr="00532A65" w:rsidRDefault="00615A70" w:rsidP="00AD3D27">
      <w:pPr>
        <w:pStyle w:val="Footnote"/>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Bani Israil pernah meminta kepada Nabi Musa a.s. agar dapat melihat Allah Swt. dengan mata kepala mereka, dibuatkan berhala untuk disembah, dan lain-lain.</w:t>
      </w:r>
    </w:p>
  </w:footnote>
  <w:footnote w:id="32">
    <w:p w14:paraId="2D33DBF4" w14:textId="487A7299" w:rsidR="00615A70" w:rsidRPr="00532A65" w:rsidRDefault="00615A70" w:rsidP="00AD3D27">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color w:val="000000"/>
        </w:rPr>
        <w:t>Orang Yahudi mengatakan bahwa mereka saja yang akan masuk surga. Orang Nasrani pun meyakini bahwa hanya merekalah yang akan masuk surga.</w:t>
      </w:r>
    </w:p>
  </w:footnote>
  <w:footnote w:id="33">
    <w:p w14:paraId="3DD41D53" w14:textId="2B484CFC" w:rsidR="00615A70" w:rsidRPr="00532A65" w:rsidRDefault="00615A70" w:rsidP="00CC5606">
      <w:pPr>
        <w:pStyle w:val="Footnote"/>
        <w:tabs>
          <w:tab w:val="clear" w:pos="440"/>
        </w:tabs>
        <w:ind w:left="0" w:firstLine="284"/>
        <w:jc w:val="left"/>
        <w:rPr>
          <w:rFonts w:ascii="Brill" w:hAnsi="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i/>
          <w:iCs/>
          <w:spacing w:val="2"/>
          <w:sz w:val="20"/>
          <w:szCs w:val="20"/>
          <w:lang w:val="id-ID"/>
        </w:rPr>
        <w:t>Wajah Allah (wajhullāh)</w:t>
      </w:r>
      <w:r w:rsidRPr="00532A65">
        <w:rPr>
          <w:rFonts w:ascii="Brill" w:hAnsi="Brill" w:cs="Brill"/>
          <w:spacing w:val="2"/>
          <w:sz w:val="20"/>
          <w:szCs w:val="20"/>
          <w:lang w:val="id-ID"/>
        </w:rPr>
        <w:t xml:space="preserve"> bisa berarti ‘Zat Allah Swt’. atau ‘rida Allah Swt.’, sedangkan yang dimaksud di sini adalah arah kiblat yang diridai oleh Allah Swt. saat seseorang tidak bisa menentukan arah kiblat karena alasan tertentu. Maksud ini tergambar dalam sebab nuzul yang dituturkan oleh ‘Amir bin Rabi‘ah r.a. Dia berkata, “Kami menemani Rasulullah saw. dalam sebuah perjalanan. Tiba-tiba langit tertutup mendung sehingga kami kesulitan menentukan arah kiblat. Kami pun salat dan memberi tanda (pada arah salat kami). Ketika matahari muncul, kami sadar telah salat tanpa menghadap ke arah kiblat. Kami laporkan hal ini kepada Rasulullah, lalu turunlah ayat ini.” (Riwayat Ibnu Majah, al-Baihaqi, dan at-Tirmizi).</w:t>
      </w:r>
    </w:p>
  </w:footnote>
  <w:footnote w:id="34">
    <w:p w14:paraId="1E932B17" w14:textId="2BE23BB5" w:rsidR="00615A70" w:rsidRPr="00532A65" w:rsidRDefault="00615A70" w:rsidP="007B26E6">
      <w:pPr>
        <w:pStyle w:val="Footnote"/>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i/>
          <w:iCs/>
          <w:sz w:val="20"/>
          <w:szCs w:val="20"/>
          <w:lang w:val="id-ID"/>
        </w:rPr>
        <w:t>Maqam Ibrahim</w:t>
      </w:r>
      <w:r w:rsidRPr="00532A65">
        <w:rPr>
          <w:rFonts w:ascii="Brill" w:hAnsi="Brill" w:cs="Brill"/>
          <w:sz w:val="20"/>
          <w:szCs w:val="20"/>
          <w:lang w:val="id-ID"/>
        </w:rPr>
        <w:t xml:space="preserve"> adalah tempat beliau berdiri saat membangun Ka‘bah. Namun, ada juga yang memahaminya sebagai</w:t>
      </w:r>
      <w:r w:rsidR="007B26E6" w:rsidRPr="00532A65">
        <w:rPr>
          <w:rFonts w:ascii="Brill" w:hAnsi="Brill" w:cs="Brill"/>
          <w:sz w:val="20"/>
          <w:szCs w:val="20"/>
          <w:lang w:val="id-ID"/>
        </w:rPr>
        <w:t xml:space="preserve"> Masjidilharam secara umum, sebagaimana ada juga yang memahaminya sebagai tempat beliau pernah salat</w:t>
      </w:r>
      <w:r w:rsidRPr="00532A65">
        <w:rPr>
          <w:rFonts w:ascii="Brill" w:hAnsi="Brill" w:cs="Brill"/>
          <w:sz w:val="20"/>
          <w:szCs w:val="20"/>
          <w:lang w:val="id-ID"/>
        </w:rPr>
        <w:t>.</w:t>
      </w:r>
    </w:p>
  </w:footnote>
  <w:footnote w:id="35">
    <w:p w14:paraId="50CB9C50" w14:textId="52BD975A" w:rsidR="00615A70" w:rsidRPr="00532A65" w:rsidRDefault="00615A70" w:rsidP="007B26E6">
      <w:pPr>
        <w:pStyle w:val="Footnote"/>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sz w:val="20"/>
          <w:szCs w:val="20"/>
          <w:lang w:val="id-ID"/>
        </w:rPr>
        <w:t xml:space="preserve">Di antara arti </w:t>
      </w:r>
      <w:r w:rsidRPr="00532A65">
        <w:rPr>
          <w:rFonts w:ascii="Brill" w:hAnsi="Brill" w:cs="Brill"/>
          <w:i/>
          <w:iCs/>
          <w:sz w:val="20"/>
          <w:szCs w:val="20"/>
          <w:lang w:val="id-ID"/>
        </w:rPr>
        <w:t>hikmah</w:t>
      </w:r>
      <w:r w:rsidRPr="00532A65">
        <w:rPr>
          <w:rFonts w:ascii="Brill" w:hAnsi="Brill" w:cs="Brill"/>
          <w:sz w:val="20"/>
          <w:szCs w:val="20"/>
          <w:lang w:val="id-ID"/>
        </w:rPr>
        <w:t xml:space="preserve"> adalah </w:t>
      </w:r>
      <w:r w:rsidR="009E1330" w:rsidRPr="00532A65">
        <w:rPr>
          <w:rFonts w:ascii="Brill" w:hAnsi="Brill" w:cs="Brill"/>
          <w:sz w:val="20"/>
          <w:szCs w:val="20"/>
          <w:lang w:val="id-ID"/>
        </w:rPr>
        <w:t>‘</w:t>
      </w:r>
      <w:r w:rsidRPr="00532A65">
        <w:rPr>
          <w:rFonts w:ascii="Brill" w:hAnsi="Brill" w:cs="Brill"/>
          <w:sz w:val="20"/>
          <w:szCs w:val="20"/>
          <w:lang w:val="id-ID"/>
        </w:rPr>
        <w:t>sunah</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pemahaman yang mendalam atas ajaran agama, kebenaran</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pembicaraan yang akurat</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rasa takut kepada Allah Swt.</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kenabian</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risalah</w:t>
      </w:r>
      <w:r w:rsidR="009E1330" w:rsidRPr="00532A65">
        <w:rPr>
          <w:rFonts w:ascii="Brill" w:hAnsi="Brill" w:cs="Brill"/>
          <w:sz w:val="20"/>
          <w:szCs w:val="20"/>
          <w:lang w:val="id-ID"/>
        </w:rPr>
        <w:t>’</w:t>
      </w:r>
      <w:r w:rsidRPr="00532A65">
        <w:rPr>
          <w:rFonts w:ascii="Brill" w:hAnsi="Brill" w:cs="Brill"/>
          <w:sz w:val="20"/>
          <w:szCs w:val="20"/>
          <w:lang w:val="id-ID"/>
        </w:rPr>
        <w:t xml:space="preserve">, </w:t>
      </w:r>
      <w:r w:rsidR="009E1330" w:rsidRPr="00532A65">
        <w:rPr>
          <w:rFonts w:ascii="Brill" w:hAnsi="Brill" w:cs="Brill"/>
          <w:sz w:val="20"/>
          <w:szCs w:val="20"/>
          <w:lang w:val="id-ID"/>
        </w:rPr>
        <w:t>‘</w:t>
      </w:r>
      <w:r w:rsidRPr="00532A65">
        <w:rPr>
          <w:rFonts w:ascii="Brill" w:hAnsi="Brill" w:cs="Brill"/>
          <w:sz w:val="20"/>
          <w:szCs w:val="20"/>
          <w:lang w:val="id-ID"/>
        </w:rPr>
        <w:t>akal</w:t>
      </w:r>
      <w:r w:rsidR="009E1330" w:rsidRPr="00532A65">
        <w:rPr>
          <w:rFonts w:ascii="Brill" w:hAnsi="Brill" w:cs="Brill"/>
          <w:sz w:val="20"/>
          <w:szCs w:val="20"/>
          <w:lang w:val="id-ID"/>
        </w:rPr>
        <w:t>’</w:t>
      </w:r>
      <w:r w:rsidRPr="00532A65">
        <w:rPr>
          <w:rFonts w:ascii="Brill" w:hAnsi="Brill" w:cs="Brill"/>
          <w:sz w:val="20"/>
          <w:szCs w:val="20"/>
          <w:lang w:val="id-ID"/>
        </w:rPr>
        <w:t xml:space="preserve">, dan </w:t>
      </w:r>
      <w:r w:rsidR="009E1330" w:rsidRPr="00532A65">
        <w:rPr>
          <w:rFonts w:ascii="Brill" w:hAnsi="Brill" w:cs="Brill"/>
          <w:sz w:val="20"/>
          <w:szCs w:val="20"/>
          <w:lang w:val="id-ID"/>
        </w:rPr>
        <w:t>‘</w:t>
      </w:r>
      <w:r w:rsidRPr="00532A65">
        <w:rPr>
          <w:rFonts w:ascii="Brill" w:hAnsi="Brill" w:cs="Brill"/>
          <w:sz w:val="20"/>
          <w:szCs w:val="20"/>
          <w:lang w:val="id-ID"/>
        </w:rPr>
        <w:t>keserasian antara pengetahuan dan pengamalan</w:t>
      </w:r>
      <w:r w:rsidR="009E1330" w:rsidRPr="00532A65">
        <w:rPr>
          <w:rFonts w:ascii="Brill" w:hAnsi="Brill" w:cs="Brill"/>
          <w:sz w:val="20"/>
          <w:szCs w:val="20"/>
          <w:lang w:val="id-ID"/>
        </w:rPr>
        <w:t>’</w:t>
      </w:r>
      <w:r w:rsidRPr="00532A65">
        <w:rPr>
          <w:rFonts w:ascii="Brill" w:hAnsi="Brill" w:cs="Brill"/>
          <w:sz w:val="20"/>
          <w:szCs w:val="20"/>
          <w:lang w:val="id-ID"/>
        </w:rPr>
        <w:t>.</w:t>
      </w:r>
    </w:p>
  </w:footnote>
  <w:footnote w:id="36">
    <w:p w14:paraId="0FF3C110" w14:textId="6C32FCDC" w:rsidR="00615A70" w:rsidRPr="00532A65" w:rsidRDefault="00615A70" w:rsidP="00AD3D27">
      <w:pPr>
        <w:pStyle w:val="Footnote"/>
        <w:ind w:left="0" w:firstLine="284"/>
        <w:jc w:val="left"/>
        <w:rPr>
          <w:rFonts w:ascii="Brill" w:hAnsi="Brill" w:cs="Brill"/>
          <w:sz w:val="20"/>
          <w:szCs w:val="20"/>
          <w:lang w:val="id-ID"/>
        </w:rPr>
      </w:pPr>
      <w:r w:rsidRPr="00532A65">
        <w:rPr>
          <w:rStyle w:val="FootnoteReference"/>
          <w:rFonts w:ascii="Brill" w:hAnsi="Brill"/>
          <w:sz w:val="20"/>
          <w:szCs w:val="20"/>
          <w:lang w:val="id-ID"/>
        </w:rPr>
        <w:footnoteRef/>
      </w:r>
      <w:r w:rsidRPr="00532A65">
        <w:rPr>
          <w:rFonts w:ascii="Brill" w:hAnsi="Brill"/>
          <w:sz w:val="20"/>
          <w:szCs w:val="20"/>
          <w:vertAlign w:val="superscript"/>
          <w:lang w:val="id-ID"/>
        </w:rPr>
        <w:t>)</w:t>
      </w:r>
      <w:r w:rsidRPr="00532A65">
        <w:rPr>
          <w:rFonts w:ascii="Brill" w:hAnsi="Brill"/>
          <w:sz w:val="20"/>
          <w:szCs w:val="20"/>
          <w:lang w:val="id-ID"/>
        </w:rPr>
        <w:t xml:space="preserve"> </w:t>
      </w:r>
      <w:r w:rsidRPr="00532A65">
        <w:rPr>
          <w:rFonts w:ascii="Brill" w:hAnsi="Brill" w:cs="Brill"/>
          <w:i/>
          <w:iCs/>
          <w:sz w:val="20"/>
          <w:szCs w:val="20"/>
          <w:lang w:val="id-ID"/>
        </w:rPr>
        <w:t>Sibgah Allah</w:t>
      </w:r>
      <w:r w:rsidRPr="00532A65">
        <w:rPr>
          <w:rFonts w:ascii="Brill" w:hAnsi="Brill" w:cs="Brill"/>
          <w:sz w:val="20"/>
          <w:szCs w:val="20"/>
          <w:lang w:val="id-ID"/>
        </w:rPr>
        <w:t xml:space="preserve"> berarti ‘celupan Allah Swt.’. Maksudnya adalah iman kepada Allah Swt. yang tidak disertai dengan kemusyrikan. Istilah itu digunakan karena iman menyatu dalam hati seperti menyatunya warna pada bahan yang dicelupkan dan pengaruh celupan itu tampak pada pakaian sebagaimana pengaruh iman tampak pada diri seorang mukmin.</w:t>
      </w:r>
    </w:p>
  </w:footnote>
  <w:footnote w:id="37">
    <w:p w14:paraId="4D268C86" w14:textId="7A4D4E05"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Umat pertengahan</w:t>
      </w:r>
      <w:r w:rsidRPr="00532A65">
        <w:rPr>
          <w:rFonts w:ascii="Brill" w:hAnsi="Brill" w:cs="Brill"/>
          <w:color w:val="auto"/>
          <w:sz w:val="20"/>
          <w:szCs w:val="20"/>
          <w:lang w:val="id-ID"/>
        </w:rPr>
        <w:t xml:space="preserve"> berarti umat pilihan, terbaik, adil, dan seimbang, baik dalam keyakinan, pikiran, sikap, maupun perilaku.</w:t>
      </w:r>
    </w:p>
  </w:footnote>
  <w:footnote w:id="38">
    <w:p w14:paraId="5AE9C366" w14:textId="222BB2DA"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i/>
          <w:iCs/>
        </w:rPr>
        <w:t>Orang-orang yang diberi kitab</w:t>
      </w:r>
      <w:r w:rsidRPr="00532A65">
        <w:rPr>
          <w:rFonts w:ascii="Brill" w:hAnsi="Brill"/>
        </w:rPr>
        <w:t xml:space="preserve"> adalah kaum Yahudi dengan kitab Tauratnya dan Kaum Nasrani dengan kitab Injilnya (lihat surah al-Baqarah</w:t>
      </w:r>
      <w:r w:rsidR="008865F0">
        <w:rPr>
          <w:rFonts w:ascii="Brill" w:hAnsi="Brill"/>
          <w:lang w:val="en-US"/>
        </w:rPr>
        <w:t xml:space="preserve"> [</w:t>
      </w:r>
      <w:r w:rsidRPr="00532A65">
        <w:rPr>
          <w:rFonts w:ascii="Brill" w:hAnsi="Brill"/>
        </w:rPr>
        <w:t>2</w:t>
      </w:r>
      <w:r w:rsidR="008865F0">
        <w:rPr>
          <w:rFonts w:ascii="Brill" w:hAnsi="Brill"/>
          <w:lang w:val="en-US"/>
        </w:rPr>
        <w:t>]</w:t>
      </w:r>
      <w:r w:rsidRPr="00532A65">
        <w:rPr>
          <w:rFonts w:ascii="Brill" w:hAnsi="Brill"/>
        </w:rPr>
        <w:t>: 105).</w:t>
      </w:r>
    </w:p>
  </w:footnote>
  <w:footnote w:id="39">
    <w:p w14:paraId="54FA0E46" w14:textId="138E8D21" w:rsidR="00615A70" w:rsidRPr="00532A65" w:rsidRDefault="00615A70" w:rsidP="00615A70">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Orang-orang Yahudi dan Nasrani sangat mengenal kenabian dan sifat-sifat Nabi Muhammad saw. karena telah disebutkan secara gamblang dalam Taurat dan Injil.</w:t>
      </w:r>
    </w:p>
  </w:footnote>
  <w:footnote w:id="40">
    <w:p w14:paraId="180274B0"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Yang dimaksud dengan </w:t>
      </w:r>
      <w:r w:rsidRPr="00532A65">
        <w:rPr>
          <w:rFonts w:ascii="Brill" w:hAnsi="Brill" w:cs="Brill"/>
          <w:i/>
          <w:iCs/>
          <w:color w:val="auto"/>
          <w:sz w:val="20"/>
          <w:szCs w:val="20"/>
          <w:lang w:val="id-ID"/>
        </w:rPr>
        <w:t>syiar</w:t>
      </w:r>
      <w:r w:rsidRPr="00532A65">
        <w:rPr>
          <w:rFonts w:ascii="Brill" w:hAnsi="Brill" w:cs="Brill"/>
          <w:color w:val="auto"/>
          <w:sz w:val="20"/>
          <w:szCs w:val="20"/>
          <w:lang w:val="id-ID"/>
        </w:rPr>
        <w:t xml:space="preserve"> adalah simbol-simbol keagungan agama Allah Swt.</w:t>
      </w:r>
    </w:p>
  </w:footnote>
  <w:footnote w:id="41">
    <w:p w14:paraId="314354F0" w14:textId="02994428"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Sai</w:t>
      </w:r>
      <w:r w:rsidRPr="00532A65">
        <w:rPr>
          <w:rFonts w:ascii="Brill" w:hAnsi="Brill" w:cs="Brill"/>
        </w:rPr>
        <w:t xml:space="preserve"> berarti berjalan dan berlari-lari kecil tujuh kali antara Safa dan Marwah ketika melakukan ibadah haji atau umrah. Ungkapan </w:t>
      </w:r>
      <w:r w:rsidRPr="00532A65">
        <w:rPr>
          <w:rFonts w:ascii="Brill" w:hAnsi="Brill" w:cs="Brill"/>
          <w:i/>
          <w:iCs/>
        </w:rPr>
        <w:t xml:space="preserve">tidak ada dosa </w:t>
      </w:r>
      <w:r w:rsidRPr="00532A65">
        <w:rPr>
          <w:rFonts w:ascii="Brill" w:hAnsi="Brill" w:cs="Brill"/>
        </w:rPr>
        <w:t>dimaksudkan untuk menghilangkan keberatan sebagian sahabat untuk mengerjakan sai karena Safa dan Marwah merupakan bekas tempat berhala.</w:t>
      </w:r>
    </w:p>
  </w:footnote>
  <w:footnote w:id="42">
    <w:p w14:paraId="7F1E3C39" w14:textId="1B5DDCB2"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Maksud </w:t>
      </w:r>
      <w:r w:rsidRPr="00532A65">
        <w:rPr>
          <w:rFonts w:ascii="Brill" w:hAnsi="Brill"/>
          <w:i/>
          <w:iCs/>
        </w:rPr>
        <w:t>Allah Swt. mensyukuri hamba-Nya</w:t>
      </w:r>
      <w:r w:rsidRPr="00532A65">
        <w:rPr>
          <w:rFonts w:ascii="Brill" w:hAnsi="Brill"/>
        </w:rPr>
        <w:t xml:space="preserve"> adalah memberi pahala atas amalnya, memaafkan kesalahannya, menambah nikmatnya</w:t>
      </w:r>
      <w:r w:rsidR="00B53584" w:rsidRPr="00532A65">
        <w:rPr>
          <w:rFonts w:ascii="Brill" w:hAnsi="Brill"/>
        </w:rPr>
        <w:t>,</w:t>
      </w:r>
      <w:r w:rsidRPr="00532A65">
        <w:rPr>
          <w:rFonts w:ascii="Brill" w:hAnsi="Brill"/>
        </w:rPr>
        <w:t xml:space="preserve"> dan sebagainya.</w:t>
      </w:r>
    </w:p>
  </w:footnote>
  <w:footnote w:id="43">
    <w:p w14:paraId="45F94A06"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Maksudnya adalah melakukan amal-amal saleh untuk menghilangkan keburukan yang diakibatkan oleh kesalahan-kesalahannya dan menjelaskan kebenaran yang disembunyikannya.</w:t>
      </w:r>
    </w:p>
  </w:footnote>
  <w:footnote w:id="44">
    <w:p w14:paraId="079990A4" w14:textId="75772A92" w:rsidR="00615A70" w:rsidRPr="00532A65" w:rsidRDefault="00615A70" w:rsidP="0053672F">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Pergantian malam dan siang </w:t>
      </w:r>
      <w:r w:rsidR="0053672F" w:rsidRPr="00532A65">
        <w:rPr>
          <w:rFonts w:ascii="Brill" w:hAnsi="Brill" w:cs="Brill"/>
          <w:color w:val="auto"/>
          <w:sz w:val="20"/>
          <w:szCs w:val="20"/>
          <w:lang w:val="id-ID"/>
        </w:rPr>
        <w:t xml:space="preserve">akibat </w:t>
      </w:r>
      <w:r w:rsidRPr="00532A65">
        <w:rPr>
          <w:rFonts w:ascii="Brill" w:hAnsi="Brill" w:cs="Brill"/>
          <w:color w:val="auto"/>
          <w:sz w:val="20"/>
          <w:szCs w:val="20"/>
          <w:lang w:val="id-ID"/>
        </w:rPr>
        <w:t xml:space="preserve">rotasi bumi menggerakkan udara secara global berupa angin. Dengan angin, kapal dapat bergerak menggunakan layar. Angin </w:t>
      </w:r>
      <w:r w:rsidR="0053672F" w:rsidRPr="00532A65">
        <w:rPr>
          <w:rFonts w:ascii="Brill" w:hAnsi="Brill" w:cs="Brill"/>
          <w:color w:val="auto"/>
          <w:sz w:val="20"/>
          <w:szCs w:val="20"/>
          <w:lang w:val="id-ID"/>
        </w:rPr>
        <w:t>pula</w:t>
      </w:r>
      <w:r w:rsidRPr="00532A65">
        <w:rPr>
          <w:rFonts w:ascii="Brill" w:hAnsi="Brill" w:cs="Brill"/>
          <w:color w:val="auto"/>
          <w:sz w:val="20"/>
          <w:szCs w:val="20"/>
          <w:lang w:val="id-ID"/>
        </w:rPr>
        <w:t xml:space="preserve"> yang menggerakkan uap air dari lautan </w:t>
      </w:r>
      <w:r w:rsidR="0053672F" w:rsidRPr="00532A65">
        <w:rPr>
          <w:rFonts w:ascii="Brill" w:hAnsi="Brill" w:cs="Brill"/>
          <w:color w:val="auto"/>
          <w:sz w:val="20"/>
          <w:szCs w:val="20"/>
          <w:lang w:val="id-ID"/>
        </w:rPr>
        <w:t xml:space="preserve">hingga </w:t>
      </w:r>
      <w:r w:rsidRPr="00532A65">
        <w:rPr>
          <w:rFonts w:ascii="Brill" w:hAnsi="Brill" w:cs="Brill"/>
          <w:color w:val="auto"/>
          <w:sz w:val="20"/>
          <w:szCs w:val="20"/>
          <w:lang w:val="id-ID"/>
        </w:rPr>
        <w:t xml:space="preserve">membentuk awan </w:t>
      </w:r>
      <w:r w:rsidR="0053672F" w:rsidRPr="00532A65">
        <w:rPr>
          <w:rFonts w:ascii="Brill" w:hAnsi="Brill" w:cs="Brill"/>
          <w:color w:val="auto"/>
          <w:sz w:val="20"/>
          <w:szCs w:val="20"/>
          <w:lang w:val="id-ID"/>
        </w:rPr>
        <w:t xml:space="preserve">lalu mendorongnya </w:t>
      </w:r>
      <w:r w:rsidRPr="00532A65">
        <w:rPr>
          <w:rFonts w:ascii="Brill" w:hAnsi="Brill" w:cs="Brill"/>
          <w:color w:val="auto"/>
          <w:sz w:val="20"/>
          <w:szCs w:val="20"/>
          <w:lang w:val="id-ID"/>
        </w:rPr>
        <w:t xml:space="preserve">ke daratan </w:t>
      </w:r>
      <w:r w:rsidR="0053672F" w:rsidRPr="00532A65">
        <w:rPr>
          <w:rFonts w:ascii="Brill" w:hAnsi="Brill" w:cs="Brill"/>
          <w:color w:val="auto"/>
          <w:sz w:val="20"/>
          <w:szCs w:val="20"/>
          <w:lang w:val="id-ID"/>
        </w:rPr>
        <w:t xml:space="preserve">hingga </w:t>
      </w:r>
      <w:r w:rsidRPr="00532A65">
        <w:rPr>
          <w:rFonts w:ascii="Brill" w:hAnsi="Brill" w:cs="Brill"/>
          <w:color w:val="auto"/>
          <w:sz w:val="20"/>
          <w:szCs w:val="20"/>
          <w:lang w:val="id-ID"/>
        </w:rPr>
        <w:t>tercurah sebagai hujan. Dengan hujan itu, tumbuhlah tumbuhan yang menghidupi beragam jenis hewan.</w:t>
      </w:r>
    </w:p>
  </w:footnote>
  <w:footnote w:id="45">
    <w:p w14:paraId="294E897E" w14:textId="0E23C543"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Perintah untuk memberikan kebaikan dengan cara yang baik berlaku untuk kedua belah pihak, baik pembunuh maupun wali </w:t>
      </w:r>
      <w:r w:rsidR="00BE2121" w:rsidRPr="00532A65">
        <w:rPr>
          <w:rFonts w:ascii="Brill" w:hAnsi="Brill" w:cs="Brill"/>
          <w:color w:val="auto"/>
          <w:sz w:val="20"/>
          <w:szCs w:val="20"/>
          <w:lang w:val="id-ID"/>
        </w:rPr>
        <w:t>korban pembunuhan</w:t>
      </w:r>
      <w:r w:rsidRPr="00532A65">
        <w:rPr>
          <w:rFonts w:ascii="Brill" w:hAnsi="Brill" w:cs="Brill"/>
          <w:color w:val="auto"/>
          <w:sz w:val="20"/>
          <w:szCs w:val="20"/>
          <w:lang w:val="id-ID"/>
        </w:rPr>
        <w:t>.</w:t>
      </w:r>
    </w:p>
  </w:footnote>
  <w:footnote w:id="46">
    <w:p w14:paraId="44FD7D2A" w14:textId="4E5247F0"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Menurut </w:t>
      </w:r>
      <w:r w:rsidR="00BE2121" w:rsidRPr="00532A65">
        <w:rPr>
          <w:rFonts w:ascii="Brill" w:hAnsi="Brill" w:cs="Brill"/>
        </w:rPr>
        <w:t>mayoritas ulama</w:t>
      </w:r>
      <w:r w:rsidRPr="00532A65">
        <w:rPr>
          <w:rFonts w:ascii="Brill" w:hAnsi="Brill" w:cs="Brill"/>
        </w:rPr>
        <w:t>, ayat ini dinasakh dengan ayat waris dan hadis “</w:t>
      </w:r>
      <w:r w:rsidRPr="00532A65">
        <w:rPr>
          <w:rFonts w:ascii="Brill" w:hAnsi="Brill" w:cs="Brill"/>
          <w:i/>
          <w:iCs/>
        </w:rPr>
        <w:t>lā waṣiyyata li wāriṡin</w:t>
      </w:r>
      <w:r w:rsidRPr="00532A65">
        <w:rPr>
          <w:rFonts w:ascii="Brill" w:hAnsi="Brill" w:cs="Brill"/>
        </w:rPr>
        <w:t>”</w:t>
      </w:r>
      <w:r w:rsidRPr="00532A65">
        <w:rPr>
          <w:rFonts w:ascii="Brill" w:hAnsi="Brill" w:cs="Brill"/>
          <w:i/>
          <w:iCs/>
        </w:rPr>
        <w:t xml:space="preserve"> </w:t>
      </w:r>
      <w:r w:rsidRPr="00532A65">
        <w:rPr>
          <w:rFonts w:ascii="Brill" w:hAnsi="Brill" w:cs="Brill"/>
        </w:rPr>
        <w:t>(Tidak ada wasiat bagi ahli waris).</w:t>
      </w:r>
    </w:p>
  </w:footnote>
  <w:footnote w:id="47">
    <w:p w14:paraId="4BB79EA8"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Maksud </w:t>
      </w:r>
      <w:r w:rsidRPr="00532A65">
        <w:rPr>
          <w:rFonts w:ascii="Brill" w:hAnsi="Brill" w:cs="Brill"/>
          <w:i/>
          <w:iCs/>
          <w:color w:val="auto"/>
          <w:sz w:val="20"/>
          <w:szCs w:val="20"/>
          <w:lang w:val="id-ID"/>
        </w:rPr>
        <w:t>mendamaikan</w:t>
      </w:r>
      <w:r w:rsidRPr="00532A65">
        <w:rPr>
          <w:rFonts w:ascii="Brill" w:hAnsi="Brill" w:cs="Brill"/>
          <w:color w:val="auto"/>
          <w:sz w:val="20"/>
          <w:szCs w:val="20"/>
          <w:lang w:val="id-ID"/>
        </w:rPr>
        <w:t xml:space="preserve"> di sini ialah menyuruh orang yang berwasiat untuk berlaku adil dalam berwasiat sesuai dengan ketentuan agama.</w:t>
      </w:r>
    </w:p>
  </w:footnote>
  <w:footnote w:id="48">
    <w:p w14:paraId="5E4E6A2C" w14:textId="7F6553E3"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Siapa yang memberi makan </w:t>
      </w:r>
      <w:r w:rsidR="000A4230" w:rsidRPr="00532A65">
        <w:rPr>
          <w:rFonts w:ascii="Brill" w:hAnsi="Brill" w:cs="Brill"/>
        </w:rPr>
        <w:t xml:space="preserve">kepada </w:t>
      </w:r>
      <w:r w:rsidRPr="00532A65">
        <w:rPr>
          <w:rFonts w:ascii="Brill" w:hAnsi="Brill" w:cs="Brill"/>
        </w:rPr>
        <w:t>lebih dari seorang miskin untuk sehari, itu lebih baik.</w:t>
      </w:r>
    </w:p>
  </w:footnote>
  <w:footnote w:id="49">
    <w:p w14:paraId="014BFD58" w14:textId="1739389F"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Bulan sabit adalah bukti meyakinkan pergantian bulan. Setelah bulan sabit akhir bulan </w:t>
      </w:r>
      <w:r w:rsidR="00B21492" w:rsidRPr="00532A65">
        <w:rPr>
          <w:rFonts w:ascii="Brill" w:hAnsi="Brill" w:cs="Brill"/>
          <w:color w:val="auto"/>
          <w:sz w:val="20"/>
          <w:szCs w:val="20"/>
          <w:lang w:val="id-ID"/>
        </w:rPr>
        <w:t xml:space="preserve">tampak </w:t>
      </w:r>
      <w:r w:rsidRPr="00532A65">
        <w:rPr>
          <w:rFonts w:ascii="Brill" w:hAnsi="Brill" w:cs="Brill"/>
          <w:color w:val="auto"/>
          <w:sz w:val="20"/>
          <w:szCs w:val="20"/>
          <w:lang w:val="id-ID"/>
        </w:rPr>
        <w:t>tipis seperti pelepah kurma (surah Yāsīn</w:t>
      </w:r>
      <w:r w:rsidR="008865F0">
        <w:rPr>
          <w:rFonts w:ascii="Brill" w:hAnsi="Brill" w:cs="Brill"/>
          <w:color w:val="auto"/>
          <w:sz w:val="20"/>
          <w:szCs w:val="20"/>
        </w:rPr>
        <w:t xml:space="preserve"> [</w:t>
      </w:r>
      <w:r w:rsidRPr="00532A65">
        <w:rPr>
          <w:rFonts w:ascii="Brill" w:hAnsi="Brill" w:cs="Brill"/>
          <w:color w:val="auto"/>
          <w:sz w:val="20"/>
          <w:szCs w:val="20"/>
          <w:lang w:val="id-ID"/>
        </w:rPr>
        <w:t>36</w:t>
      </w:r>
      <w:r w:rsidR="008865F0">
        <w:rPr>
          <w:rFonts w:ascii="Brill" w:hAnsi="Brill" w:cs="Brill"/>
          <w:color w:val="auto"/>
          <w:sz w:val="20"/>
          <w:szCs w:val="20"/>
        </w:rPr>
        <w:t>]</w:t>
      </w:r>
      <w:r w:rsidRPr="00532A65">
        <w:rPr>
          <w:rFonts w:ascii="Brill" w:hAnsi="Brill" w:cs="Brill"/>
          <w:color w:val="auto"/>
          <w:sz w:val="20"/>
          <w:szCs w:val="20"/>
          <w:lang w:val="id-ID"/>
        </w:rPr>
        <w:t>: 39) menjelang pagi,</w:t>
      </w:r>
      <w:r w:rsidR="00B21492" w:rsidRPr="00532A65">
        <w:rPr>
          <w:rFonts w:ascii="Brill" w:hAnsi="Brill" w:cs="Brill"/>
          <w:color w:val="auto"/>
          <w:sz w:val="20"/>
          <w:szCs w:val="20"/>
          <w:lang w:val="id-ID"/>
        </w:rPr>
        <w:t xml:space="preserve"> pada</w:t>
      </w:r>
      <w:r w:rsidRPr="00532A65">
        <w:rPr>
          <w:rFonts w:ascii="Brill" w:hAnsi="Brill" w:cs="Brill"/>
          <w:color w:val="auto"/>
          <w:sz w:val="20"/>
          <w:szCs w:val="20"/>
          <w:lang w:val="id-ID"/>
        </w:rPr>
        <w:t xml:space="preserve"> malam berikutnya bulan </w:t>
      </w:r>
      <w:r w:rsidR="00B21492" w:rsidRPr="00532A65">
        <w:rPr>
          <w:rFonts w:ascii="Brill" w:hAnsi="Brill" w:cs="Brill"/>
          <w:color w:val="auto"/>
          <w:sz w:val="20"/>
          <w:szCs w:val="20"/>
          <w:lang w:val="id-ID"/>
        </w:rPr>
        <w:t>‘</w:t>
      </w:r>
      <w:r w:rsidRPr="00532A65">
        <w:rPr>
          <w:rFonts w:ascii="Brill" w:hAnsi="Brill" w:cs="Brill"/>
          <w:color w:val="auto"/>
          <w:sz w:val="20"/>
          <w:szCs w:val="20"/>
          <w:lang w:val="id-ID"/>
        </w:rPr>
        <w:t>mati’ (</w:t>
      </w:r>
      <w:r w:rsidR="00B21492" w:rsidRPr="00532A65">
        <w:rPr>
          <w:rFonts w:ascii="Brill" w:hAnsi="Brill" w:cs="Brill"/>
          <w:color w:val="auto"/>
          <w:sz w:val="20"/>
          <w:szCs w:val="20"/>
          <w:lang w:val="id-ID"/>
        </w:rPr>
        <w:t xml:space="preserve">tidak tampak </w:t>
      </w:r>
      <w:r w:rsidRPr="00532A65">
        <w:rPr>
          <w:rFonts w:ascii="Brill" w:hAnsi="Brill" w:cs="Brill"/>
          <w:color w:val="auto"/>
          <w:sz w:val="20"/>
          <w:szCs w:val="20"/>
          <w:lang w:val="id-ID"/>
        </w:rPr>
        <w:t>sama sekali), kemudian disusul tampaknya bulan sabit tipis sesaat setelah magrib. Itulah awal bulan yang digunakan untuk perhitungan waktu ibadah</w:t>
      </w:r>
      <w:r w:rsidR="00B21492" w:rsidRPr="00532A65">
        <w:rPr>
          <w:rFonts w:ascii="Brill" w:hAnsi="Brill" w:cs="Brill"/>
          <w:color w:val="auto"/>
          <w:sz w:val="20"/>
          <w:szCs w:val="20"/>
          <w:lang w:val="id-ID"/>
        </w:rPr>
        <w:t>,</w:t>
      </w:r>
      <w:r w:rsidRPr="00532A65">
        <w:rPr>
          <w:rFonts w:ascii="Brill" w:hAnsi="Brill" w:cs="Brill"/>
          <w:color w:val="auto"/>
          <w:sz w:val="20"/>
          <w:szCs w:val="20"/>
          <w:lang w:val="id-ID"/>
        </w:rPr>
        <w:t xml:space="preserve"> seperti puasa Ramadan dan haji.</w:t>
      </w:r>
    </w:p>
  </w:footnote>
  <w:footnote w:id="50">
    <w:p w14:paraId="5B42C6E6" w14:textId="5F85A9F2"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Fitnah</w:t>
      </w:r>
      <w:r w:rsidRPr="00532A65">
        <w:rPr>
          <w:rFonts w:ascii="Brill" w:hAnsi="Brill" w:cs="Brill"/>
          <w:color w:val="auto"/>
          <w:sz w:val="20"/>
          <w:szCs w:val="20"/>
          <w:lang w:val="id-ID"/>
        </w:rPr>
        <w:t xml:space="preserve"> dalam ayat ini berarti perbuatan yang menimbulkan kekacauan, seperti mengusir orang dari kampung halamannya, merampas harta, menyakiti orang lain, menghalangi orang dari jalan Allah Swt., atau melakukan kemusyrikan (lihat catatan kaki surah al-Baqarah</w:t>
      </w:r>
      <w:r w:rsidR="008865F0">
        <w:rPr>
          <w:rFonts w:ascii="Brill" w:hAnsi="Brill" w:cs="Brill"/>
          <w:color w:val="auto"/>
          <w:sz w:val="20"/>
          <w:szCs w:val="20"/>
        </w:rPr>
        <w:t xml:space="preserve"> [</w:t>
      </w:r>
      <w:r w:rsidRPr="00532A65">
        <w:rPr>
          <w:rFonts w:ascii="Brill" w:hAnsi="Brill" w:cs="Brill"/>
          <w:color w:val="auto"/>
          <w:sz w:val="20"/>
          <w:szCs w:val="20"/>
          <w:lang w:val="id-ID"/>
        </w:rPr>
        <w:t>2</w:t>
      </w:r>
      <w:r w:rsidR="008865F0">
        <w:rPr>
          <w:rFonts w:ascii="Brill" w:hAnsi="Brill" w:cs="Brill"/>
          <w:color w:val="auto"/>
          <w:sz w:val="20"/>
          <w:szCs w:val="20"/>
        </w:rPr>
        <w:t>]</w:t>
      </w:r>
      <w:r w:rsidRPr="00532A65">
        <w:rPr>
          <w:rFonts w:ascii="Brill" w:hAnsi="Brill" w:cs="Brill"/>
          <w:color w:val="auto"/>
          <w:sz w:val="20"/>
          <w:szCs w:val="20"/>
          <w:lang w:val="id-ID"/>
        </w:rPr>
        <w:t>: 102).</w:t>
      </w:r>
    </w:p>
  </w:footnote>
  <w:footnote w:id="51">
    <w:p w14:paraId="2BD54CA9" w14:textId="5357FE79"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Maksudnya adalah bahwa jika diserang pada bulan haram, umat Islam diperbolehkan untuk membalas serangan </w:t>
      </w:r>
      <w:r w:rsidR="00B21492" w:rsidRPr="00532A65">
        <w:rPr>
          <w:rFonts w:ascii="Brill" w:hAnsi="Brill" w:cs="Brill"/>
        </w:rPr>
        <w:t>pada</w:t>
      </w:r>
      <w:r w:rsidRPr="00532A65">
        <w:rPr>
          <w:rFonts w:ascii="Brill" w:hAnsi="Brill" w:cs="Brill"/>
        </w:rPr>
        <w:t xml:space="preserve"> bulan itu</w:t>
      </w:r>
      <w:r w:rsidR="00B21492" w:rsidRPr="00532A65">
        <w:rPr>
          <w:rFonts w:ascii="Brill" w:hAnsi="Brill" w:cs="Brill"/>
        </w:rPr>
        <w:t xml:space="preserve"> juga</w:t>
      </w:r>
      <w:r w:rsidRPr="00532A65">
        <w:rPr>
          <w:rFonts w:ascii="Brill" w:hAnsi="Brill" w:cs="Brill"/>
        </w:rPr>
        <w:t>.</w:t>
      </w:r>
    </w:p>
  </w:footnote>
  <w:footnote w:id="52">
    <w:p w14:paraId="30EAABF0"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Sesuatu yang dihormati dapat berarti bulan haram, yaitu Zulkaidah, Zulhijah, Muharam, dan Rajab; tanah haram (Makkah), dan dalam keadaan berihram.</w:t>
      </w:r>
    </w:p>
  </w:footnote>
  <w:footnote w:id="53">
    <w:p w14:paraId="35D2E709"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Hadyu</w:t>
      </w:r>
      <w:r w:rsidRPr="00532A65">
        <w:rPr>
          <w:rFonts w:ascii="Brill" w:hAnsi="Brill" w:cs="Brill"/>
        </w:rPr>
        <w:t xml:space="preserve"> adalah hewan ternak yang disembelih di tanah haram Makkah pada Iduladha dan hari-hari tasyrik karena menjalankan haji </w:t>
      </w:r>
      <w:r w:rsidRPr="00532A65">
        <w:rPr>
          <w:rFonts w:ascii="Brill" w:hAnsi="Brill" w:cs="Brill"/>
          <w:i/>
          <w:iCs/>
        </w:rPr>
        <w:t>tamattu’</w:t>
      </w:r>
      <w:r w:rsidRPr="00532A65">
        <w:rPr>
          <w:rFonts w:ascii="Brill" w:hAnsi="Brill" w:cs="Brill"/>
        </w:rPr>
        <w:t xml:space="preserve"> atau </w:t>
      </w:r>
      <w:r w:rsidRPr="00532A65">
        <w:rPr>
          <w:rFonts w:ascii="Brill" w:hAnsi="Brill" w:cs="Brill"/>
          <w:i/>
          <w:iCs/>
        </w:rPr>
        <w:t>qiran</w:t>
      </w:r>
      <w:r w:rsidRPr="00532A65">
        <w:rPr>
          <w:rFonts w:ascii="Brill" w:hAnsi="Brill" w:cs="Brill"/>
        </w:rPr>
        <w:t>, meninggalkan salah satu manasik haji atau umrah, mengerjakan salah satu larangan manasik, atau murni ingin mendekatkan diri kepada Allah Swt. sebagai ibadah sunah.</w:t>
      </w:r>
    </w:p>
  </w:footnote>
  <w:footnote w:id="54">
    <w:p w14:paraId="76F61DBB"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Fidyah (tebusan) karena tidak dapat menyempurnakan manasik haji dengan alasan tertentu.</w:t>
      </w:r>
    </w:p>
  </w:footnote>
  <w:footnote w:id="55">
    <w:p w14:paraId="5ADF8A7D" w14:textId="032C273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Waktu yang dimaklumi untuk pelaksanaan ibadah haji ialah Syawal, Zulkaidah, dan 10 malam </w:t>
      </w:r>
      <w:r w:rsidR="00B21492" w:rsidRPr="00532A65">
        <w:rPr>
          <w:rFonts w:ascii="Brill" w:hAnsi="Brill" w:cs="Brill"/>
          <w:color w:val="auto"/>
          <w:sz w:val="20"/>
          <w:szCs w:val="20"/>
          <w:lang w:val="id-ID"/>
        </w:rPr>
        <w:t xml:space="preserve">pertama </w:t>
      </w:r>
      <w:r w:rsidRPr="00532A65">
        <w:rPr>
          <w:rFonts w:ascii="Brill" w:hAnsi="Brill" w:cs="Brill"/>
          <w:color w:val="auto"/>
          <w:sz w:val="20"/>
          <w:szCs w:val="20"/>
          <w:lang w:val="id-ID"/>
        </w:rPr>
        <w:t>Zulhijah.</w:t>
      </w:r>
    </w:p>
  </w:footnote>
  <w:footnote w:id="56">
    <w:p w14:paraId="4CD0CB7B"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 xml:space="preserve">Rafaṡ </w:t>
      </w:r>
      <w:r w:rsidRPr="00532A65">
        <w:rPr>
          <w:rFonts w:ascii="Brill" w:hAnsi="Brill" w:cs="Brill"/>
        </w:rPr>
        <w:t>berarti ‘mengeluarkan perkataan yang menimbulkan birahi, perbuatan yang tidak senonoh, atau hubungan seks’.</w:t>
      </w:r>
    </w:p>
  </w:footnote>
  <w:footnote w:id="57">
    <w:p w14:paraId="011B0102" w14:textId="472B958D"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Yang dimaksud dengan </w:t>
      </w:r>
      <w:r w:rsidRPr="00532A65">
        <w:rPr>
          <w:rFonts w:ascii="Brill" w:hAnsi="Brill" w:cs="Brill"/>
          <w:i/>
          <w:iCs/>
        </w:rPr>
        <w:t>Masyarilharam</w:t>
      </w:r>
      <w:r w:rsidRPr="00532A65">
        <w:rPr>
          <w:rFonts w:ascii="Brill" w:hAnsi="Brill" w:cs="Brill"/>
        </w:rPr>
        <w:t xml:space="preserve"> adalah bukit</w:t>
      </w:r>
      <w:r w:rsidRPr="00532A65">
        <w:rPr>
          <w:rFonts w:ascii="Brill" w:hAnsi="Brill" w:cs="Brill"/>
          <w:i/>
          <w:iCs/>
        </w:rPr>
        <w:t xml:space="preserve"> </w:t>
      </w:r>
      <w:r w:rsidRPr="00532A65">
        <w:rPr>
          <w:rFonts w:ascii="Brill" w:hAnsi="Brill" w:cs="Brill"/>
        </w:rPr>
        <w:t>Quzah di Muzdalifah</w:t>
      </w:r>
      <w:r w:rsidR="00B21492" w:rsidRPr="00532A65">
        <w:rPr>
          <w:rFonts w:ascii="Brill" w:hAnsi="Brill" w:cs="Brill"/>
        </w:rPr>
        <w:t>.</w:t>
      </w:r>
      <w:r w:rsidRPr="00532A65">
        <w:rPr>
          <w:rFonts w:ascii="Brill" w:hAnsi="Brill" w:cs="Brill"/>
        </w:rPr>
        <w:t xml:space="preserve"> </w:t>
      </w:r>
      <w:r w:rsidR="00B21492" w:rsidRPr="00532A65">
        <w:rPr>
          <w:rFonts w:ascii="Brill" w:hAnsi="Brill" w:cs="Brill"/>
        </w:rPr>
        <w:t xml:space="preserve">Akan </w:t>
      </w:r>
      <w:r w:rsidRPr="00532A65">
        <w:rPr>
          <w:rFonts w:ascii="Brill" w:hAnsi="Brill" w:cs="Brill"/>
        </w:rPr>
        <w:t>tetapi</w:t>
      </w:r>
      <w:r w:rsidR="00B21492" w:rsidRPr="00532A65">
        <w:rPr>
          <w:rFonts w:ascii="Brill" w:hAnsi="Brill" w:cs="Brill"/>
        </w:rPr>
        <w:t>,</w:t>
      </w:r>
      <w:r w:rsidRPr="00532A65">
        <w:rPr>
          <w:rFonts w:ascii="Brill" w:hAnsi="Brill" w:cs="Brill"/>
        </w:rPr>
        <w:t xml:space="preserve"> </w:t>
      </w:r>
      <w:r w:rsidR="00B21492" w:rsidRPr="00532A65">
        <w:rPr>
          <w:rFonts w:ascii="Brill" w:hAnsi="Brill" w:cs="Brill"/>
        </w:rPr>
        <w:t xml:space="preserve">telah disepakati bahwa </w:t>
      </w:r>
      <w:r w:rsidRPr="00532A65">
        <w:rPr>
          <w:rFonts w:ascii="Brill" w:hAnsi="Brill" w:cs="Brill"/>
        </w:rPr>
        <w:t xml:space="preserve">Muzdalifah secara keseluruhan dapat digunakan </w:t>
      </w:r>
      <w:r w:rsidR="00B21492" w:rsidRPr="00532A65">
        <w:rPr>
          <w:rFonts w:ascii="Brill" w:hAnsi="Brill" w:cs="Brill"/>
        </w:rPr>
        <w:t>sebagai</w:t>
      </w:r>
      <w:r w:rsidRPr="00532A65">
        <w:rPr>
          <w:rFonts w:ascii="Brill" w:hAnsi="Brill" w:cs="Brill"/>
        </w:rPr>
        <w:t xml:space="preserve"> tempat </w:t>
      </w:r>
      <w:r w:rsidRPr="00532A65">
        <w:rPr>
          <w:rFonts w:ascii="Brill" w:hAnsi="Brill" w:cs="Brill"/>
          <w:i/>
          <w:iCs/>
        </w:rPr>
        <w:t>mabīt</w:t>
      </w:r>
      <w:r w:rsidRPr="00532A65">
        <w:rPr>
          <w:rFonts w:ascii="Brill" w:hAnsi="Brill" w:cs="Brill"/>
        </w:rPr>
        <w:t>.</w:t>
      </w:r>
    </w:p>
  </w:footnote>
  <w:footnote w:id="58">
    <w:p w14:paraId="04025C9B" w14:textId="6E150BA6"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Maksud </w:t>
      </w:r>
      <w:r w:rsidRPr="00532A65">
        <w:rPr>
          <w:rFonts w:ascii="Brill" w:hAnsi="Brill" w:cs="Brill"/>
          <w:i/>
          <w:iCs/>
          <w:color w:val="auto"/>
          <w:sz w:val="20"/>
          <w:szCs w:val="20"/>
          <w:lang w:val="id-ID"/>
        </w:rPr>
        <w:t>zikir</w:t>
      </w:r>
      <w:r w:rsidRPr="00532A65">
        <w:rPr>
          <w:rFonts w:ascii="Brill" w:hAnsi="Brill" w:cs="Brill"/>
          <w:color w:val="auto"/>
          <w:sz w:val="20"/>
          <w:szCs w:val="20"/>
          <w:lang w:val="id-ID"/>
        </w:rPr>
        <w:t xml:space="preserve"> di sini ialah membaca takbir, tasbih, tahmid, dan sebagainya. Maksud </w:t>
      </w:r>
      <w:r w:rsidRPr="00532A65">
        <w:rPr>
          <w:rFonts w:ascii="Brill" w:hAnsi="Brill" w:cs="Brill"/>
          <w:i/>
          <w:iCs/>
          <w:color w:val="auto"/>
          <w:sz w:val="20"/>
          <w:szCs w:val="20"/>
          <w:lang w:val="id-ID"/>
        </w:rPr>
        <w:t>beberapa hari yang berbilang</w:t>
      </w:r>
      <w:r w:rsidRPr="00532A65">
        <w:rPr>
          <w:rFonts w:ascii="Brill" w:hAnsi="Brill" w:cs="Brill"/>
          <w:color w:val="auto"/>
          <w:sz w:val="20"/>
          <w:szCs w:val="20"/>
          <w:lang w:val="id-ID"/>
        </w:rPr>
        <w:t xml:space="preserve"> ialah hari tasyrik, yaitu tiga hari setelah Iduladha (tanggal 11, 12, dan 13 Zulhijah).</w:t>
      </w:r>
    </w:p>
  </w:footnote>
  <w:footnote w:id="59">
    <w:p w14:paraId="69A76699"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Mempercepat</w:t>
      </w:r>
      <w:r w:rsidRPr="00532A65">
        <w:rPr>
          <w:rFonts w:ascii="Brill" w:hAnsi="Brill" w:cs="Brill"/>
        </w:rPr>
        <w:t xml:space="preserve"> pada ayat ini berarti meninggalkan Mina pada tanggal 12 Zulhijah sebelum matahari terbenam </w:t>
      </w:r>
      <w:r w:rsidRPr="00532A65">
        <w:rPr>
          <w:rFonts w:ascii="Brill" w:hAnsi="Brill" w:cs="Brill"/>
          <w:i/>
          <w:iCs/>
        </w:rPr>
        <w:t>(nafar awwal)</w:t>
      </w:r>
      <w:r w:rsidRPr="00532A65">
        <w:rPr>
          <w:rFonts w:ascii="Brill" w:hAnsi="Brill" w:cs="Brill"/>
        </w:rPr>
        <w:t xml:space="preserve">. Adapun </w:t>
      </w:r>
      <w:r w:rsidRPr="00532A65">
        <w:rPr>
          <w:rFonts w:ascii="Brill" w:hAnsi="Brill" w:cs="Brill"/>
          <w:i/>
          <w:iCs/>
        </w:rPr>
        <w:t>mengakhirkannya</w:t>
      </w:r>
      <w:r w:rsidRPr="00532A65">
        <w:rPr>
          <w:rFonts w:ascii="Brill" w:hAnsi="Brill" w:cs="Brill"/>
        </w:rPr>
        <w:t xml:space="preserve"> berarti meninggalkan Mina pada tanggal 13 Zulhijah </w:t>
      </w:r>
      <w:r w:rsidRPr="00532A65">
        <w:rPr>
          <w:rFonts w:ascii="Brill" w:hAnsi="Brill" w:cs="Brill"/>
          <w:i/>
          <w:iCs/>
        </w:rPr>
        <w:t>(nafar ṡāni)</w:t>
      </w:r>
      <w:r w:rsidRPr="00532A65">
        <w:rPr>
          <w:rFonts w:ascii="Brill" w:hAnsi="Brill" w:cs="Brill"/>
        </w:rPr>
        <w:t>.</w:t>
      </w:r>
    </w:p>
  </w:footnote>
  <w:footnote w:id="60">
    <w:p w14:paraId="5617DB13"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Jihad</w:t>
      </w:r>
      <w:r w:rsidRPr="00532A65">
        <w:rPr>
          <w:rFonts w:ascii="Brill" w:hAnsi="Brill" w:cs="Brill"/>
          <w:color w:val="auto"/>
          <w:sz w:val="20"/>
          <w:szCs w:val="20"/>
          <w:lang w:val="id-ID"/>
        </w:rPr>
        <w:t xml:space="preserve"> secara umum berarti mencurahkan segala kemampuan, baik harta maupun raga untuk memperjuangkan agama Allah Swt. dengan niat yang ikhlas karena Allah Swt.</w:t>
      </w:r>
    </w:p>
  </w:footnote>
  <w:footnote w:id="61">
    <w:p w14:paraId="6C3C3A2C"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Khamar</w:t>
      </w:r>
      <w:r w:rsidRPr="00532A65">
        <w:rPr>
          <w:rFonts w:ascii="Brill" w:hAnsi="Brill" w:cs="Brill"/>
        </w:rPr>
        <w:t xml:space="preserve"> adalah segala sesuatu yang mengandung unsur yang memabukkan.</w:t>
      </w:r>
    </w:p>
  </w:footnote>
  <w:footnote w:id="62">
    <w:p w14:paraId="5D9094C1" w14:textId="372F3BB2"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Haid</w:t>
      </w:r>
      <w:r w:rsidRPr="00532A65">
        <w:rPr>
          <w:rFonts w:ascii="Brill" w:hAnsi="Brill" w:cs="Brill"/>
          <w:color w:val="auto"/>
          <w:sz w:val="20"/>
          <w:szCs w:val="20"/>
          <w:lang w:val="id-ID"/>
        </w:rPr>
        <w:t xml:space="preserve"> adalah darah yang keluar bersama jaringan yang dipersiapkan untuk pembuahan di rahim perempuan. Keluarnya secara periodik, sesuai dengan periode pelepasan sel telur ke rahim. Kondisi seperti itu yang dianggap kotor </w:t>
      </w:r>
      <w:r w:rsidR="00BC2647" w:rsidRPr="00532A65">
        <w:rPr>
          <w:rFonts w:ascii="Brill" w:hAnsi="Brill" w:cs="Brill"/>
          <w:color w:val="auto"/>
          <w:sz w:val="20"/>
          <w:szCs w:val="20"/>
          <w:lang w:val="id-ID"/>
        </w:rPr>
        <w:t xml:space="preserve">dan </w:t>
      </w:r>
      <w:r w:rsidRPr="00532A65">
        <w:rPr>
          <w:rFonts w:ascii="Brill" w:hAnsi="Brill" w:cs="Brill"/>
          <w:color w:val="auto"/>
          <w:sz w:val="20"/>
          <w:szCs w:val="20"/>
          <w:lang w:val="id-ID"/>
        </w:rPr>
        <w:t>menjadikan perempuan tidak suci secara syar‘i, termasuk tidak suci untuk digauli suaminya.</w:t>
      </w:r>
    </w:p>
  </w:footnote>
  <w:footnote w:id="63">
    <w:p w14:paraId="0EA7AA2D" w14:textId="2A11E41F"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Istri diumpamakan sebagai ladang, tempat menanam benih. Maka</w:t>
      </w:r>
      <w:r w:rsidR="00BC2647" w:rsidRPr="00532A65">
        <w:rPr>
          <w:rFonts w:ascii="Brill" w:hAnsi="Brill" w:cs="Brill"/>
        </w:rPr>
        <w:t>,</w:t>
      </w:r>
      <w:r w:rsidRPr="00532A65">
        <w:rPr>
          <w:rFonts w:ascii="Brill" w:hAnsi="Brill" w:cs="Brill"/>
        </w:rPr>
        <w:t xml:space="preserve"> tanamlah benih itu sesuai waktu yang disukai.</w:t>
      </w:r>
    </w:p>
  </w:footnote>
  <w:footnote w:id="64">
    <w:p w14:paraId="51382FB4" w14:textId="1CE18D60"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Allah Swt. Maha Penyantun (</w:t>
      </w:r>
      <w:r w:rsidR="00EE1F7E">
        <w:rPr>
          <w:rFonts w:ascii="Brill" w:hAnsi="Brill" w:cs="Brill"/>
          <w:i/>
          <w:iCs/>
          <w:color w:val="auto"/>
          <w:sz w:val="20"/>
          <w:szCs w:val="20"/>
          <w:lang w:val="id-ID"/>
        </w:rPr>
        <w:t>ḥ</w:t>
      </w:r>
      <w:r w:rsidRPr="00532A65">
        <w:rPr>
          <w:rFonts w:ascii="Brill" w:hAnsi="Brill" w:cs="Brill"/>
          <w:i/>
          <w:iCs/>
          <w:color w:val="auto"/>
          <w:sz w:val="20"/>
          <w:szCs w:val="20"/>
          <w:lang w:val="id-ID"/>
        </w:rPr>
        <w:t>alīm)</w:t>
      </w:r>
      <w:r w:rsidRPr="00532A65">
        <w:rPr>
          <w:rFonts w:ascii="Brill" w:hAnsi="Brill" w:cs="Brill"/>
          <w:color w:val="auto"/>
          <w:sz w:val="20"/>
          <w:szCs w:val="20"/>
          <w:lang w:val="id-ID"/>
        </w:rPr>
        <w:t xml:space="preserve"> berarti tidak segera menyiksa orang yang berbuat dosa.</w:t>
      </w:r>
    </w:p>
  </w:footnote>
  <w:footnote w:id="65">
    <w:p w14:paraId="738ADE6F"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Ayat ini menjadi dasar hukum </w:t>
      </w:r>
      <w:r w:rsidRPr="00532A65">
        <w:rPr>
          <w:rFonts w:ascii="Brill" w:hAnsi="Brill" w:cs="Brill"/>
          <w:i/>
          <w:iCs/>
        </w:rPr>
        <w:t xml:space="preserve">khulu‘ </w:t>
      </w:r>
      <w:r w:rsidRPr="00532A65">
        <w:rPr>
          <w:rFonts w:ascii="Brill" w:hAnsi="Brill" w:cs="Brill"/>
        </w:rPr>
        <w:t xml:space="preserve">dan penerimaan </w:t>
      </w:r>
      <w:r w:rsidRPr="00532A65">
        <w:rPr>
          <w:rFonts w:ascii="Brill" w:hAnsi="Brill" w:cs="Brill"/>
          <w:i/>
          <w:iCs/>
        </w:rPr>
        <w:t>‘iwaḍ</w:t>
      </w:r>
      <w:r w:rsidRPr="00532A65">
        <w:rPr>
          <w:rFonts w:ascii="Brill" w:hAnsi="Brill" w:cs="Brill"/>
        </w:rPr>
        <w:t xml:space="preserve">. </w:t>
      </w:r>
      <w:r w:rsidRPr="00532A65">
        <w:rPr>
          <w:rFonts w:ascii="Brill" w:hAnsi="Brill" w:cs="Brill"/>
          <w:i/>
          <w:iCs/>
        </w:rPr>
        <w:t>Khulu‘</w:t>
      </w:r>
      <w:r w:rsidRPr="00532A65">
        <w:rPr>
          <w:rFonts w:ascii="Brill" w:hAnsi="Brill" w:cs="Brill"/>
        </w:rPr>
        <w:t xml:space="preserve"> yaitu hak istri untuk bercerai dari suaminya dengan membayar </w:t>
      </w:r>
      <w:r w:rsidRPr="00532A65">
        <w:rPr>
          <w:rFonts w:ascii="Brill" w:hAnsi="Brill" w:cs="Brill"/>
          <w:i/>
          <w:iCs/>
        </w:rPr>
        <w:t xml:space="preserve">‘iwaḍ </w:t>
      </w:r>
      <w:r w:rsidRPr="00532A65">
        <w:rPr>
          <w:rFonts w:ascii="Brill" w:hAnsi="Brill" w:cs="Brill"/>
        </w:rPr>
        <w:t>(uang tebusan) melalui pengadilan.</w:t>
      </w:r>
    </w:p>
  </w:footnote>
  <w:footnote w:id="66">
    <w:p w14:paraId="3184448E"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i/>
          <w:iCs/>
          <w:color w:val="auto"/>
          <w:sz w:val="20"/>
          <w:szCs w:val="20"/>
          <w:lang w:val="id-ID"/>
        </w:rPr>
        <w:t>Idah</w:t>
      </w:r>
      <w:r w:rsidRPr="00532A65">
        <w:rPr>
          <w:rFonts w:ascii="Brill" w:hAnsi="Brill" w:cs="Brill"/>
          <w:color w:val="auto"/>
          <w:sz w:val="20"/>
          <w:szCs w:val="20"/>
          <w:lang w:val="id-ID"/>
        </w:rPr>
        <w:t xml:space="preserve"> ialah masa menunggu (tidak boleh menikah) bagi perempuan karena perceraian atau kematian suaminya.</w:t>
      </w:r>
    </w:p>
  </w:footnote>
  <w:footnote w:id="67">
    <w:p w14:paraId="3A46DBB8"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Maksudnya adalah menikah lagi, baik dengan bekas suaminya maupun laki-laki yang lain.</w:t>
      </w:r>
    </w:p>
  </w:footnote>
  <w:footnote w:id="68">
    <w:p w14:paraId="4B67FD68" w14:textId="02485724"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Setelah masa idah</w:t>
      </w:r>
      <w:r w:rsidR="00BC2647" w:rsidRPr="00532A65">
        <w:rPr>
          <w:rFonts w:ascii="Brill" w:hAnsi="Brill" w:cs="Brill"/>
          <w:color w:val="auto"/>
          <w:sz w:val="20"/>
          <w:szCs w:val="20"/>
          <w:lang w:val="id-ID"/>
        </w:rPr>
        <w:t xml:space="preserve"> selesai</w:t>
      </w:r>
      <w:r w:rsidRPr="00532A65">
        <w:rPr>
          <w:rFonts w:ascii="Brill" w:hAnsi="Brill" w:cs="Brill"/>
          <w:color w:val="auto"/>
          <w:sz w:val="20"/>
          <w:szCs w:val="20"/>
          <w:lang w:val="id-ID"/>
        </w:rPr>
        <w:t>, perempuan boleh berhias, bepergian, atau menerima pinangan.</w:t>
      </w:r>
    </w:p>
  </w:footnote>
  <w:footnote w:id="69">
    <w:p w14:paraId="6F715745" w14:textId="2C43AE03"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Perempuan yang boleh dipinang secara sindiran ialah perempuan yang dalam masa idah karena ditinggal mati oleh suaminya atau karena talak </w:t>
      </w:r>
      <w:r w:rsidRPr="00532A65">
        <w:rPr>
          <w:rFonts w:ascii="Brill" w:hAnsi="Brill" w:cs="Brill"/>
          <w:i/>
          <w:iCs/>
        </w:rPr>
        <w:t>bā’in</w:t>
      </w:r>
      <w:r w:rsidRPr="00532A65">
        <w:rPr>
          <w:rFonts w:ascii="Brill" w:hAnsi="Brill" w:cs="Brill"/>
        </w:rPr>
        <w:t xml:space="preserve">, sedangkan perempuan yang dalam idah talak </w:t>
      </w:r>
      <w:r w:rsidRPr="00532A65">
        <w:rPr>
          <w:rFonts w:ascii="Brill" w:hAnsi="Brill" w:cs="Brill"/>
          <w:i/>
          <w:iCs/>
        </w:rPr>
        <w:t xml:space="preserve">raj‘iy </w:t>
      </w:r>
      <w:r w:rsidRPr="00532A65">
        <w:rPr>
          <w:rFonts w:ascii="Brill" w:hAnsi="Brill" w:cs="Brill"/>
        </w:rPr>
        <w:t>(bisa dirujuk) tidak boleh dipinang</w:t>
      </w:r>
      <w:r w:rsidR="00BC2647" w:rsidRPr="00532A65">
        <w:rPr>
          <w:rFonts w:ascii="Brill" w:hAnsi="Brill" w:cs="Brill"/>
        </w:rPr>
        <w:t>,</w:t>
      </w:r>
      <w:r w:rsidRPr="00532A65">
        <w:rPr>
          <w:rFonts w:ascii="Brill" w:hAnsi="Brill" w:cs="Brill"/>
        </w:rPr>
        <w:t xml:space="preserve"> walaupun dengan sindiran.</w:t>
      </w:r>
    </w:p>
  </w:footnote>
  <w:footnote w:id="70">
    <w:p w14:paraId="6A2DDFC2" w14:textId="3B7769D5"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 </w:t>
      </w:r>
      <w:r w:rsidRPr="00532A65">
        <w:rPr>
          <w:rFonts w:ascii="Brill" w:hAnsi="Brill" w:cs="Brill"/>
          <w:i/>
          <w:iCs/>
        </w:rPr>
        <w:t>Mut‘ah</w:t>
      </w:r>
      <w:r w:rsidRPr="00532A65">
        <w:rPr>
          <w:rFonts w:ascii="Brill" w:hAnsi="Brill" w:cs="Brill"/>
        </w:rPr>
        <w:t xml:space="preserve"> yang dimaksud adalah pemberian suami kepada istri yang diceraikannya sebagai pelipur</w:t>
      </w:r>
      <w:r w:rsidR="00BC2647" w:rsidRPr="00532A65">
        <w:rPr>
          <w:rFonts w:ascii="Brill" w:hAnsi="Brill" w:cs="Brill"/>
        </w:rPr>
        <w:t>,</w:t>
      </w:r>
      <w:r w:rsidRPr="00532A65">
        <w:rPr>
          <w:rFonts w:ascii="Brill" w:hAnsi="Brill" w:cs="Brill"/>
        </w:rPr>
        <w:t xml:space="preserve"> di samping nafkah yang wajib ditunaikannya sesuai dengan kemampuannya.</w:t>
      </w:r>
    </w:p>
  </w:footnote>
  <w:footnote w:id="71">
    <w:p w14:paraId="7CEE12AE" w14:textId="55700ADB"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Yang dimaksud dengan </w:t>
      </w:r>
      <w:r w:rsidRPr="00532A65">
        <w:rPr>
          <w:rFonts w:ascii="Brill" w:hAnsi="Brill" w:cs="Brill"/>
          <w:i/>
          <w:iCs/>
          <w:color w:val="auto"/>
          <w:sz w:val="20"/>
          <w:szCs w:val="20"/>
          <w:lang w:val="id-ID"/>
        </w:rPr>
        <w:t>orang yang memiliki kewenangan nikah</w:t>
      </w:r>
      <w:r w:rsidRPr="00532A65">
        <w:rPr>
          <w:rFonts w:ascii="Brill" w:hAnsi="Brill" w:cs="Brill"/>
          <w:color w:val="auto"/>
          <w:sz w:val="20"/>
          <w:szCs w:val="20"/>
          <w:lang w:val="id-ID"/>
        </w:rPr>
        <w:t xml:space="preserve"> adalah suami atau wali. Jika yang membebaskan mahar adalah wali, suami dibebaskan dari kewajiban membayar separuh mahar. Apabila suami yang membebaskannya, dalam arti berkomitmen untuk membayar seluruh mahar yang disebutkan, dia harus membayar mahar seluruhnya. </w:t>
      </w:r>
      <w:r w:rsidR="00BC2647" w:rsidRPr="00532A65">
        <w:rPr>
          <w:rFonts w:ascii="Brill" w:hAnsi="Brill" w:cs="Brill"/>
          <w:color w:val="auto"/>
          <w:sz w:val="20"/>
          <w:szCs w:val="20"/>
          <w:lang w:val="id-ID"/>
        </w:rPr>
        <w:t>Namun, wali</w:t>
      </w:r>
      <w:r w:rsidRPr="00532A65">
        <w:rPr>
          <w:rFonts w:ascii="Brill" w:hAnsi="Brill" w:cs="Brill"/>
          <w:color w:val="auto"/>
          <w:sz w:val="20"/>
          <w:szCs w:val="20"/>
          <w:lang w:val="id-ID"/>
        </w:rPr>
        <w:t xml:space="preserve"> </w:t>
      </w:r>
      <w:r w:rsidR="00BC2647" w:rsidRPr="00532A65">
        <w:rPr>
          <w:rFonts w:ascii="Brill" w:hAnsi="Brill" w:cs="Brill"/>
          <w:color w:val="auto"/>
          <w:sz w:val="20"/>
          <w:szCs w:val="20"/>
          <w:lang w:val="id-ID"/>
        </w:rPr>
        <w:t xml:space="preserve">yang boleh bertindak demikian hanyalah </w:t>
      </w:r>
      <w:r w:rsidRPr="00532A65">
        <w:rPr>
          <w:rFonts w:ascii="Brill" w:hAnsi="Brill" w:cs="Brill"/>
          <w:color w:val="auto"/>
          <w:sz w:val="20"/>
          <w:szCs w:val="20"/>
          <w:lang w:val="id-ID"/>
        </w:rPr>
        <w:t xml:space="preserve">wali </w:t>
      </w:r>
      <w:r w:rsidRPr="00532A65">
        <w:rPr>
          <w:rFonts w:ascii="Brill" w:hAnsi="Brill" w:cs="Brill"/>
          <w:i/>
          <w:iCs/>
          <w:color w:val="auto"/>
          <w:sz w:val="20"/>
          <w:szCs w:val="20"/>
          <w:lang w:val="id-ID"/>
        </w:rPr>
        <w:t xml:space="preserve">mujbir, </w:t>
      </w:r>
      <w:r w:rsidRPr="00532A65">
        <w:rPr>
          <w:rFonts w:ascii="Brill" w:hAnsi="Brill" w:cs="Brill"/>
          <w:color w:val="auto"/>
          <w:sz w:val="20"/>
          <w:szCs w:val="20"/>
          <w:lang w:val="id-ID"/>
        </w:rPr>
        <w:t>yaitu wali yang berhak memaksa anak gadis untuk menikah, seperti ayah atau kakek kandung.</w:t>
      </w:r>
    </w:p>
  </w:footnote>
  <w:footnote w:id="72">
    <w:p w14:paraId="544F8B0E"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Menurut pendapat yang masyhur, salat Wus</w:t>
      </w:r>
      <w:r w:rsidRPr="00532A65">
        <w:rPr>
          <w:rFonts w:ascii="Brill" w:hAnsi="Brill" w:cs="Brill"/>
          <w:color w:val="auto"/>
          <w:sz w:val="20"/>
          <w:szCs w:val="20"/>
          <w:lang w:val="id-ID" w:bidi="ar-YE"/>
        </w:rPr>
        <w:t>ṭā</w:t>
      </w:r>
      <w:r w:rsidRPr="00532A65">
        <w:rPr>
          <w:rFonts w:ascii="Brill" w:hAnsi="Brill" w:cs="Brill"/>
          <w:color w:val="auto"/>
          <w:sz w:val="20"/>
          <w:szCs w:val="20"/>
          <w:lang w:val="id-ID"/>
        </w:rPr>
        <w:t xml:space="preserve"> adalah salat Asar.</w:t>
      </w:r>
    </w:p>
  </w:footnote>
  <w:footnote w:id="73">
    <w:p w14:paraId="0A967D05"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rPr>
        <w:t xml:space="preserve">Maksud </w:t>
      </w:r>
      <w:r w:rsidRPr="00532A65">
        <w:rPr>
          <w:rFonts w:ascii="Brill" w:hAnsi="Brill" w:cs="Brill"/>
          <w:i/>
          <w:iCs/>
        </w:rPr>
        <w:t>memberi pinjaman kepada Allah Swt.</w:t>
      </w:r>
      <w:r w:rsidRPr="00532A65">
        <w:rPr>
          <w:rFonts w:ascii="Brill" w:hAnsi="Brill" w:cs="Brill"/>
        </w:rPr>
        <w:t xml:space="preserve"> adalah menginfakkan harta di jalan-Nya.</w:t>
      </w:r>
    </w:p>
  </w:footnote>
  <w:footnote w:id="74">
    <w:p w14:paraId="4A46CFA1" w14:textId="77777777"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Mereka diusir dari kampung halaman dan anak-anak mereka ditawan.</w:t>
      </w:r>
    </w:p>
  </w:footnote>
  <w:footnote w:id="75">
    <w:p w14:paraId="199830C7" w14:textId="77777777" w:rsidR="00615A70" w:rsidRPr="00532A65" w:rsidRDefault="00615A70" w:rsidP="00C74C5E">
      <w:pPr>
        <w:pStyle w:val="FootnoteText"/>
        <w:ind w:firstLine="284"/>
        <w:rPr>
          <w:rFonts w:ascii="Brill" w:hAnsi="Brill"/>
        </w:rPr>
      </w:pPr>
      <w:r w:rsidRPr="00532A65">
        <w:rPr>
          <w:rStyle w:val="FootnoteReference"/>
          <w:rFonts w:ascii="Brill" w:hAnsi="Brill"/>
        </w:rPr>
        <w:footnoteRef/>
      </w:r>
      <w:r w:rsidRPr="00532A65">
        <w:rPr>
          <w:rFonts w:ascii="Brill" w:hAnsi="Brill"/>
          <w:vertAlign w:val="superscript"/>
        </w:rPr>
        <w:t>)</w:t>
      </w:r>
      <w:r w:rsidRPr="00532A65">
        <w:rPr>
          <w:rFonts w:ascii="Brill" w:hAnsi="Brill"/>
        </w:rPr>
        <w:t xml:space="preserve"> </w:t>
      </w:r>
      <w:r w:rsidRPr="00532A65">
        <w:rPr>
          <w:rFonts w:ascii="Brill" w:hAnsi="Brill" w:cs="Brill"/>
          <w:i/>
          <w:iCs/>
        </w:rPr>
        <w:t>Tabut</w:t>
      </w:r>
      <w:r w:rsidRPr="00532A65">
        <w:rPr>
          <w:rFonts w:ascii="Brill" w:hAnsi="Brill" w:cs="Brill"/>
        </w:rPr>
        <w:t xml:space="preserve"> ialah peti tempat menyimpan Taurat.</w:t>
      </w:r>
    </w:p>
  </w:footnote>
  <w:footnote w:id="76">
    <w:p w14:paraId="500E7577" w14:textId="77777777" w:rsidR="00615A70" w:rsidRPr="00532A65" w:rsidRDefault="00615A70" w:rsidP="00C74C5E">
      <w:pPr>
        <w:pStyle w:val="Footnote"/>
        <w:tabs>
          <w:tab w:val="clear" w:pos="440"/>
        </w:tabs>
        <w:spacing w:after="0" w:line="240" w:lineRule="auto"/>
        <w:ind w:left="0" w:firstLine="284"/>
        <w:jc w:val="left"/>
        <w:rPr>
          <w:rFonts w:ascii="Brill" w:hAnsi="Brill" w:cs="Brill"/>
          <w:i/>
          <w:iCs/>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Kata </w:t>
      </w:r>
      <w:r w:rsidRPr="00532A65">
        <w:rPr>
          <w:rFonts w:ascii="Brill" w:hAnsi="Brill" w:cs="Brill"/>
          <w:i/>
          <w:iCs/>
          <w:color w:val="auto"/>
          <w:sz w:val="20"/>
          <w:szCs w:val="20"/>
          <w:lang w:val="id-ID"/>
        </w:rPr>
        <w:t>tagut</w:t>
      </w:r>
      <w:r w:rsidRPr="00532A65">
        <w:rPr>
          <w:rFonts w:ascii="Brill" w:hAnsi="Brill" w:cs="Brill"/>
          <w:color w:val="auto"/>
          <w:sz w:val="20"/>
          <w:szCs w:val="20"/>
          <w:lang w:val="id-ID"/>
        </w:rPr>
        <w:t xml:space="preserve"> disebutkan untuk setiap yang melampaui batas dalam keburukan. Oleh karena itu, setan, dajal, penyihir, penetap hukum yang bertentangan dengan hukum Allah Swt., dan penguasa yang tirani dinamakan tagut</w:t>
      </w:r>
      <w:r w:rsidRPr="00532A65">
        <w:rPr>
          <w:rFonts w:ascii="Brill" w:hAnsi="Brill" w:cs="Brill"/>
          <w:i/>
          <w:iCs/>
          <w:color w:val="auto"/>
          <w:sz w:val="20"/>
          <w:szCs w:val="20"/>
          <w:lang w:val="id-ID"/>
        </w:rPr>
        <w:t>.</w:t>
      </w:r>
    </w:p>
  </w:footnote>
  <w:footnote w:id="77">
    <w:p w14:paraId="55BD3756" w14:textId="3F883565" w:rsidR="00615A70" w:rsidRPr="00532A65" w:rsidRDefault="00615A70" w:rsidP="00BC2647">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Sains tidak bisa menjelaskan </w:t>
      </w:r>
      <w:r w:rsidR="00BC2647" w:rsidRPr="00532A65">
        <w:rPr>
          <w:rFonts w:ascii="Brill" w:hAnsi="Brill" w:cs="Brill"/>
          <w:color w:val="auto"/>
          <w:sz w:val="20"/>
          <w:szCs w:val="20"/>
          <w:lang w:val="id-ID"/>
        </w:rPr>
        <w:t>bagaimana o</w:t>
      </w:r>
      <w:r w:rsidRPr="00532A65">
        <w:rPr>
          <w:rFonts w:ascii="Brill" w:hAnsi="Brill" w:cs="Brill"/>
          <w:color w:val="auto"/>
          <w:sz w:val="20"/>
          <w:szCs w:val="20"/>
          <w:lang w:val="id-ID"/>
        </w:rPr>
        <w:t xml:space="preserve">rang yang ditidurkan </w:t>
      </w:r>
      <w:r w:rsidR="00BC2647" w:rsidRPr="00532A65">
        <w:rPr>
          <w:rFonts w:ascii="Brill" w:hAnsi="Brill" w:cs="Brill"/>
          <w:color w:val="auto"/>
          <w:sz w:val="20"/>
          <w:szCs w:val="20"/>
          <w:lang w:val="id-ID"/>
        </w:rPr>
        <w:t xml:space="preserve">selama </w:t>
      </w:r>
      <w:r w:rsidRPr="00532A65">
        <w:rPr>
          <w:rFonts w:ascii="Brill" w:hAnsi="Brill" w:cs="Brill"/>
          <w:color w:val="auto"/>
          <w:sz w:val="20"/>
          <w:szCs w:val="20"/>
          <w:lang w:val="id-ID"/>
        </w:rPr>
        <w:t xml:space="preserve">seratus tahun dan makanannya tetap </w:t>
      </w:r>
      <w:r w:rsidR="00BC2647" w:rsidRPr="00532A65">
        <w:rPr>
          <w:rFonts w:ascii="Brill" w:hAnsi="Brill" w:cs="Brill"/>
          <w:color w:val="auto"/>
          <w:sz w:val="20"/>
          <w:szCs w:val="20"/>
          <w:lang w:val="id-ID"/>
        </w:rPr>
        <w:t>dalam keadaan utuh seperti sedia kala</w:t>
      </w:r>
      <w:r w:rsidRPr="00532A65">
        <w:rPr>
          <w:rFonts w:ascii="Brill" w:hAnsi="Brill" w:cs="Brill"/>
          <w:color w:val="auto"/>
          <w:sz w:val="20"/>
          <w:szCs w:val="20"/>
          <w:lang w:val="id-ID"/>
        </w:rPr>
        <w:t>, sementara keledainya telah menjadi tulang belulang</w:t>
      </w:r>
      <w:r w:rsidR="00BC2647" w:rsidRPr="00532A65">
        <w:rPr>
          <w:rFonts w:ascii="Brill" w:hAnsi="Brill" w:cs="Brill"/>
          <w:color w:val="auto"/>
          <w:sz w:val="20"/>
          <w:szCs w:val="20"/>
          <w:lang w:val="id-ID"/>
        </w:rPr>
        <w:t xml:space="preserve">, lalu </w:t>
      </w:r>
      <w:r w:rsidRPr="00532A65">
        <w:rPr>
          <w:rFonts w:ascii="Brill" w:hAnsi="Brill" w:cs="Brill"/>
          <w:color w:val="auto"/>
          <w:sz w:val="20"/>
          <w:szCs w:val="20"/>
          <w:lang w:val="id-ID"/>
        </w:rPr>
        <w:t>tulang</w:t>
      </w:r>
      <w:r w:rsidR="00BC2647" w:rsidRPr="00532A65">
        <w:rPr>
          <w:rFonts w:ascii="Brill" w:hAnsi="Brill" w:cs="Brill"/>
          <w:color w:val="auto"/>
          <w:sz w:val="20"/>
          <w:szCs w:val="20"/>
          <w:lang w:val="id-ID"/>
        </w:rPr>
        <w:t xml:space="preserve"> </w:t>
      </w:r>
      <w:r w:rsidRPr="00532A65">
        <w:rPr>
          <w:rFonts w:ascii="Brill" w:hAnsi="Brill" w:cs="Brill"/>
          <w:color w:val="auto"/>
          <w:sz w:val="20"/>
          <w:szCs w:val="20"/>
          <w:lang w:val="id-ID"/>
        </w:rPr>
        <w:t xml:space="preserve">belulang </w:t>
      </w:r>
      <w:r w:rsidR="00BC2647" w:rsidRPr="00532A65">
        <w:rPr>
          <w:rFonts w:ascii="Brill" w:hAnsi="Brill" w:cs="Brill"/>
          <w:color w:val="auto"/>
          <w:sz w:val="20"/>
          <w:szCs w:val="20"/>
          <w:lang w:val="id-ID"/>
        </w:rPr>
        <w:t xml:space="preserve">itu </w:t>
      </w:r>
      <w:r w:rsidRPr="00532A65">
        <w:rPr>
          <w:rFonts w:ascii="Brill" w:hAnsi="Brill" w:cs="Brill"/>
          <w:color w:val="auto"/>
          <w:sz w:val="20"/>
          <w:szCs w:val="20"/>
          <w:lang w:val="id-ID"/>
        </w:rPr>
        <w:t xml:space="preserve">dikumpulkan dan </w:t>
      </w:r>
      <w:r w:rsidR="00BC2647" w:rsidRPr="00532A65">
        <w:rPr>
          <w:rFonts w:ascii="Brill" w:hAnsi="Brill" w:cs="Brill"/>
          <w:color w:val="auto"/>
          <w:sz w:val="20"/>
          <w:szCs w:val="20"/>
          <w:lang w:val="id-ID"/>
        </w:rPr>
        <w:t xml:space="preserve">atas kuasa </w:t>
      </w:r>
      <w:r w:rsidRPr="00532A65">
        <w:rPr>
          <w:rFonts w:ascii="Brill" w:hAnsi="Brill" w:cs="Brill"/>
          <w:color w:val="auto"/>
          <w:sz w:val="20"/>
          <w:szCs w:val="20"/>
          <w:lang w:val="id-ID"/>
        </w:rPr>
        <w:t xml:space="preserve">Allah Swt. </w:t>
      </w:r>
      <w:r w:rsidR="00BC2647" w:rsidRPr="00532A65">
        <w:rPr>
          <w:rFonts w:ascii="Brill" w:hAnsi="Brill" w:cs="Brill"/>
          <w:color w:val="auto"/>
          <w:sz w:val="20"/>
          <w:szCs w:val="20"/>
          <w:lang w:val="id-ID"/>
        </w:rPr>
        <w:t xml:space="preserve">dapat hidup </w:t>
      </w:r>
      <w:r w:rsidRPr="00532A65">
        <w:rPr>
          <w:rFonts w:ascii="Brill" w:hAnsi="Brill" w:cs="Brill"/>
          <w:color w:val="auto"/>
          <w:sz w:val="20"/>
          <w:szCs w:val="20"/>
          <w:lang w:val="id-ID"/>
        </w:rPr>
        <w:t>kembali.</w:t>
      </w:r>
    </w:p>
  </w:footnote>
  <w:footnote w:id="78">
    <w:p w14:paraId="5700C7AA" w14:textId="4A28E796" w:rsidR="00615A70" w:rsidRPr="00532A65"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Sains tidak bisa menjelaskan </w:t>
      </w:r>
      <w:r w:rsidR="00BC2647" w:rsidRPr="00532A65">
        <w:rPr>
          <w:rFonts w:ascii="Brill" w:hAnsi="Brill" w:cs="Brill"/>
          <w:color w:val="auto"/>
          <w:sz w:val="20"/>
          <w:szCs w:val="20"/>
          <w:lang w:val="id-ID"/>
        </w:rPr>
        <w:t>bagaimana</w:t>
      </w:r>
      <w:r w:rsidRPr="00532A65">
        <w:rPr>
          <w:rFonts w:ascii="Brill" w:hAnsi="Brill" w:cs="Brill"/>
          <w:color w:val="auto"/>
          <w:sz w:val="20"/>
          <w:szCs w:val="20"/>
          <w:lang w:val="id-ID"/>
        </w:rPr>
        <w:t xml:space="preserve"> </w:t>
      </w:r>
      <w:r w:rsidR="00BC2647" w:rsidRPr="00532A65">
        <w:rPr>
          <w:rFonts w:ascii="Brill" w:hAnsi="Brill" w:cs="Brill"/>
          <w:color w:val="auto"/>
          <w:sz w:val="20"/>
          <w:szCs w:val="20"/>
          <w:lang w:val="id-ID"/>
        </w:rPr>
        <w:t>b</w:t>
      </w:r>
      <w:r w:rsidRPr="00532A65">
        <w:rPr>
          <w:rFonts w:ascii="Brill" w:hAnsi="Brill" w:cs="Brill"/>
          <w:color w:val="auto"/>
          <w:sz w:val="20"/>
          <w:szCs w:val="20"/>
          <w:lang w:val="id-ID"/>
        </w:rPr>
        <w:t xml:space="preserve">urung yang telah dipotong-potong dan </w:t>
      </w:r>
      <w:r w:rsidR="00BC2647" w:rsidRPr="00532A65">
        <w:rPr>
          <w:rFonts w:ascii="Brill" w:hAnsi="Brill" w:cs="Brill"/>
          <w:color w:val="auto"/>
          <w:sz w:val="20"/>
          <w:szCs w:val="20"/>
          <w:lang w:val="id-ID"/>
        </w:rPr>
        <w:t xml:space="preserve">bagian-bagian tubuhnya disebar di tempat-tempat yang saling berjauhan </w:t>
      </w:r>
      <w:r w:rsidRPr="00532A65">
        <w:rPr>
          <w:rFonts w:ascii="Brill" w:hAnsi="Brill" w:cs="Brill"/>
          <w:color w:val="auto"/>
          <w:sz w:val="20"/>
          <w:szCs w:val="20"/>
          <w:lang w:val="id-ID"/>
        </w:rPr>
        <w:t xml:space="preserve">dapat dihidupkan </w:t>
      </w:r>
      <w:r w:rsidR="00BC2647" w:rsidRPr="00532A65">
        <w:rPr>
          <w:rFonts w:ascii="Brill" w:hAnsi="Brill" w:cs="Brill"/>
          <w:color w:val="auto"/>
          <w:sz w:val="20"/>
          <w:szCs w:val="20"/>
          <w:lang w:val="id-ID"/>
        </w:rPr>
        <w:t xml:space="preserve">kembali </w:t>
      </w:r>
      <w:r w:rsidRPr="00532A65">
        <w:rPr>
          <w:rFonts w:ascii="Brill" w:hAnsi="Brill" w:cs="Brill"/>
          <w:color w:val="auto"/>
          <w:sz w:val="20"/>
          <w:szCs w:val="20"/>
          <w:lang w:val="id-ID"/>
        </w:rPr>
        <w:t>oleh Allah Swt.</w:t>
      </w:r>
    </w:p>
  </w:footnote>
  <w:footnote w:id="79">
    <w:p w14:paraId="53F8B466" w14:textId="42AC389A" w:rsidR="00615A70" w:rsidRPr="00BC2647" w:rsidRDefault="00615A70" w:rsidP="00C74C5E">
      <w:pPr>
        <w:pStyle w:val="Footnote"/>
        <w:tabs>
          <w:tab w:val="clear" w:pos="440"/>
        </w:tabs>
        <w:spacing w:after="0" w:line="240" w:lineRule="auto"/>
        <w:ind w:left="0" w:firstLine="284"/>
        <w:jc w:val="left"/>
        <w:rPr>
          <w:rFonts w:ascii="Brill" w:hAnsi="Brill" w:cs="Brill"/>
          <w:color w:val="auto"/>
          <w:sz w:val="20"/>
          <w:szCs w:val="20"/>
          <w:lang w:val="id-ID"/>
        </w:rPr>
      </w:pPr>
      <w:r w:rsidRPr="00532A65">
        <w:rPr>
          <w:rStyle w:val="FootnoteReference"/>
          <w:rFonts w:ascii="Brill" w:hAnsi="Brill"/>
          <w:color w:val="auto"/>
          <w:sz w:val="20"/>
          <w:szCs w:val="20"/>
          <w:lang w:val="id-ID"/>
        </w:rPr>
        <w:footnoteRef/>
      </w:r>
      <w:r w:rsidRPr="00532A65">
        <w:rPr>
          <w:rFonts w:ascii="Brill" w:hAnsi="Brill"/>
          <w:color w:val="auto"/>
          <w:sz w:val="20"/>
          <w:szCs w:val="20"/>
          <w:vertAlign w:val="superscript"/>
          <w:lang w:val="id-ID"/>
        </w:rPr>
        <w:t>)</w:t>
      </w:r>
      <w:r w:rsidRPr="00532A65">
        <w:rPr>
          <w:rFonts w:ascii="Brill" w:hAnsi="Brill"/>
          <w:color w:val="auto"/>
          <w:sz w:val="20"/>
          <w:szCs w:val="20"/>
          <w:lang w:val="id-ID"/>
        </w:rPr>
        <w:t xml:space="preserve"> </w:t>
      </w:r>
      <w:r w:rsidRPr="00532A65">
        <w:rPr>
          <w:rFonts w:ascii="Brill" w:hAnsi="Brill" w:cs="Brill"/>
          <w:color w:val="auto"/>
          <w:sz w:val="20"/>
          <w:szCs w:val="20"/>
          <w:lang w:val="id-ID"/>
        </w:rPr>
        <w:t xml:space="preserve">Diumpamakan dengan dataran tinggi karena dataran tinggi yang lebih dingin berpotensi mendapatkan awan hujan lebih banyak daripada dataran rendah sehingga tanamannya lebih subur. Kalaupun tidak ada hujan lebat, gerimis pun </w:t>
      </w:r>
      <w:r w:rsidR="00BC2647" w:rsidRPr="00532A65">
        <w:rPr>
          <w:rFonts w:ascii="Brill" w:hAnsi="Brill" w:cs="Brill"/>
          <w:color w:val="auto"/>
          <w:sz w:val="20"/>
          <w:szCs w:val="20"/>
          <w:lang w:val="id-ID"/>
        </w:rPr>
        <w:t xml:space="preserve">cukup untuk </w:t>
      </w:r>
      <w:r w:rsidRPr="00532A65">
        <w:rPr>
          <w:rFonts w:ascii="Brill" w:hAnsi="Brill" w:cs="Brill"/>
          <w:color w:val="auto"/>
          <w:sz w:val="20"/>
          <w:szCs w:val="20"/>
          <w:lang w:val="id-ID"/>
        </w:rPr>
        <w:t>membasahi tanahnya.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28C"/>
    <w:multiLevelType w:val="hybridMultilevel"/>
    <w:tmpl w:val="ABCC3E5E"/>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011E66"/>
    <w:multiLevelType w:val="hybridMultilevel"/>
    <w:tmpl w:val="D286E1B2"/>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016E6F"/>
    <w:multiLevelType w:val="hybridMultilevel"/>
    <w:tmpl w:val="D8A4CA46"/>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DD0182"/>
    <w:multiLevelType w:val="hybridMultilevel"/>
    <w:tmpl w:val="32820D68"/>
    <w:lvl w:ilvl="0" w:tplc="D0E0CC56">
      <w:start w:val="253"/>
      <w:numFmt w:val="decimal"/>
      <w:lvlText w:val="%1."/>
      <w:lvlJc w:val="left"/>
      <w:pPr>
        <w:ind w:left="720" w:hanging="360"/>
      </w:pPr>
      <w:rPr>
        <w:rFonts w:ascii="Brill" w:hAnsi="Brill"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7A0CB4"/>
    <w:multiLevelType w:val="hybridMultilevel"/>
    <w:tmpl w:val="0046CCBA"/>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8CC5542"/>
    <w:multiLevelType w:val="hybridMultilevel"/>
    <w:tmpl w:val="2E98034E"/>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962B6A"/>
    <w:multiLevelType w:val="hybridMultilevel"/>
    <w:tmpl w:val="7D688F2C"/>
    <w:lvl w:ilvl="0" w:tplc="9E605E1E">
      <w:start w:val="1"/>
      <w:numFmt w:val="decimal"/>
      <w:lvlText w:val="%1."/>
      <w:lvlJc w:val="left"/>
      <w:pPr>
        <w:ind w:left="780" w:hanging="420"/>
      </w:pPr>
      <w:rPr>
        <w:rFonts w:hint="default"/>
        <w:i w:val="0"/>
        <w:iCs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206D9C"/>
    <w:multiLevelType w:val="hybridMultilevel"/>
    <w:tmpl w:val="B9ACAAE6"/>
    <w:lvl w:ilvl="0" w:tplc="F53A6D1E">
      <w:start w:val="142"/>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EA523D"/>
    <w:multiLevelType w:val="hybridMultilevel"/>
    <w:tmpl w:val="900A4BBE"/>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0610C3A"/>
    <w:multiLevelType w:val="hybridMultilevel"/>
    <w:tmpl w:val="A300E402"/>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7E1400"/>
    <w:multiLevelType w:val="hybridMultilevel"/>
    <w:tmpl w:val="0A8260F0"/>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14C1842"/>
    <w:multiLevelType w:val="hybridMultilevel"/>
    <w:tmpl w:val="8FBEFB9A"/>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5415CFE"/>
    <w:multiLevelType w:val="hybridMultilevel"/>
    <w:tmpl w:val="95FEA8AE"/>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A5B2B26"/>
    <w:multiLevelType w:val="hybridMultilevel"/>
    <w:tmpl w:val="0A140088"/>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AE25F96"/>
    <w:multiLevelType w:val="hybridMultilevel"/>
    <w:tmpl w:val="822C71D8"/>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3075EE3"/>
    <w:multiLevelType w:val="hybridMultilevel"/>
    <w:tmpl w:val="03A89FE8"/>
    <w:lvl w:ilvl="0" w:tplc="9E605E1E">
      <w:start w:val="1"/>
      <w:numFmt w:val="decimal"/>
      <w:lvlText w:val="%1."/>
      <w:lvlJc w:val="left"/>
      <w:pPr>
        <w:ind w:left="780" w:hanging="420"/>
      </w:pPr>
      <w:rPr>
        <w:rFonts w:hint="default"/>
        <w:i w:val="0"/>
        <w:iCs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3C535F3"/>
    <w:multiLevelType w:val="hybridMultilevel"/>
    <w:tmpl w:val="DFBAA84A"/>
    <w:lvl w:ilvl="0" w:tplc="9E605E1E">
      <w:start w:val="1"/>
      <w:numFmt w:val="decimal"/>
      <w:lvlText w:val="%1."/>
      <w:lvlJc w:val="left"/>
      <w:pPr>
        <w:ind w:left="780" w:hanging="420"/>
      </w:pPr>
      <w:rPr>
        <w:rFonts w:hint="default"/>
        <w:i w:val="0"/>
        <w:iCs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787355"/>
    <w:multiLevelType w:val="hybridMultilevel"/>
    <w:tmpl w:val="9ACE48BC"/>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433851"/>
    <w:multiLevelType w:val="hybridMultilevel"/>
    <w:tmpl w:val="6C36E2AC"/>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E0217EE"/>
    <w:multiLevelType w:val="hybridMultilevel"/>
    <w:tmpl w:val="BC7ED1CC"/>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FBB3907"/>
    <w:multiLevelType w:val="hybridMultilevel"/>
    <w:tmpl w:val="F79E1ECC"/>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D50073"/>
    <w:multiLevelType w:val="hybridMultilevel"/>
    <w:tmpl w:val="D24A0F90"/>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3D16C36"/>
    <w:multiLevelType w:val="hybridMultilevel"/>
    <w:tmpl w:val="4C501720"/>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4D5513E"/>
    <w:multiLevelType w:val="hybridMultilevel"/>
    <w:tmpl w:val="01242C5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7025B53"/>
    <w:multiLevelType w:val="hybridMultilevel"/>
    <w:tmpl w:val="6B947B84"/>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83A0CD0"/>
    <w:multiLevelType w:val="hybridMultilevel"/>
    <w:tmpl w:val="527EFE5E"/>
    <w:lvl w:ilvl="0" w:tplc="9E605E1E">
      <w:start w:val="1"/>
      <w:numFmt w:val="decimal"/>
      <w:lvlText w:val="%1."/>
      <w:lvlJc w:val="left"/>
      <w:pPr>
        <w:ind w:left="780" w:hanging="420"/>
      </w:pPr>
      <w:rPr>
        <w:rFonts w:hint="default"/>
        <w:i w:val="0"/>
        <w:iCs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B8B4A59"/>
    <w:multiLevelType w:val="hybridMultilevel"/>
    <w:tmpl w:val="0D92EA3E"/>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C691CE1"/>
    <w:multiLevelType w:val="hybridMultilevel"/>
    <w:tmpl w:val="58426C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CE948A7"/>
    <w:multiLevelType w:val="hybridMultilevel"/>
    <w:tmpl w:val="D1986BB8"/>
    <w:lvl w:ilvl="0" w:tplc="A97473CC">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E683BAF"/>
    <w:multiLevelType w:val="hybridMultilevel"/>
    <w:tmpl w:val="B89022C2"/>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FDF56F4"/>
    <w:multiLevelType w:val="hybridMultilevel"/>
    <w:tmpl w:val="3A9CC93E"/>
    <w:lvl w:ilvl="0" w:tplc="A97473CC">
      <w:start w:val="1"/>
      <w:numFmt w:val="decimal"/>
      <w:lvlText w:val="%1."/>
      <w:lvlJc w:val="left"/>
      <w:pPr>
        <w:ind w:left="1140" w:hanging="42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840123945">
    <w:abstractNumId w:val="23"/>
  </w:num>
  <w:num w:numId="2" w16cid:durableId="963972632">
    <w:abstractNumId w:val="16"/>
  </w:num>
  <w:num w:numId="3" w16cid:durableId="1407612479">
    <w:abstractNumId w:val="29"/>
  </w:num>
  <w:num w:numId="4" w16cid:durableId="373819074">
    <w:abstractNumId w:val="24"/>
  </w:num>
  <w:num w:numId="5" w16cid:durableId="2012676558">
    <w:abstractNumId w:val="30"/>
  </w:num>
  <w:num w:numId="6" w16cid:durableId="1121150483">
    <w:abstractNumId w:val="11"/>
  </w:num>
  <w:num w:numId="7" w16cid:durableId="1842237022">
    <w:abstractNumId w:val="10"/>
  </w:num>
  <w:num w:numId="8" w16cid:durableId="992677930">
    <w:abstractNumId w:val="12"/>
  </w:num>
  <w:num w:numId="9" w16cid:durableId="972104389">
    <w:abstractNumId w:val="20"/>
  </w:num>
  <w:num w:numId="10" w16cid:durableId="567542790">
    <w:abstractNumId w:val="17"/>
  </w:num>
  <w:num w:numId="11" w16cid:durableId="1025521336">
    <w:abstractNumId w:val="14"/>
  </w:num>
  <w:num w:numId="12" w16cid:durableId="1229850660">
    <w:abstractNumId w:val="0"/>
  </w:num>
  <w:num w:numId="13" w16cid:durableId="2115124408">
    <w:abstractNumId w:val="19"/>
  </w:num>
  <w:num w:numId="14" w16cid:durableId="19363442">
    <w:abstractNumId w:val="22"/>
  </w:num>
  <w:num w:numId="15" w16cid:durableId="729426622">
    <w:abstractNumId w:val="8"/>
  </w:num>
  <w:num w:numId="16" w16cid:durableId="1101954577">
    <w:abstractNumId w:val="4"/>
  </w:num>
  <w:num w:numId="17" w16cid:durableId="58292953">
    <w:abstractNumId w:val="27"/>
  </w:num>
  <w:num w:numId="18" w16cid:durableId="1275527221">
    <w:abstractNumId w:val="21"/>
  </w:num>
  <w:num w:numId="19" w16cid:durableId="1701782849">
    <w:abstractNumId w:val="13"/>
  </w:num>
  <w:num w:numId="20" w16cid:durableId="736247240">
    <w:abstractNumId w:val="1"/>
  </w:num>
  <w:num w:numId="21" w16cid:durableId="344864643">
    <w:abstractNumId w:val="5"/>
  </w:num>
  <w:num w:numId="22" w16cid:durableId="106245023">
    <w:abstractNumId w:val="9"/>
  </w:num>
  <w:num w:numId="23" w16cid:durableId="229387744">
    <w:abstractNumId w:val="26"/>
  </w:num>
  <w:num w:numId="24" w16cid:durableId="2111119088">
    <w:abstractNumId w:val="28"/>
  </w:num>
  <w:num w:numId="25" w16cid:durableId="1193225968">
    <w:abstractNumId w:val="18"/>
  </w:num>
  <w:num w:numId="26" w16cid:durableId="1143962734">
    <w:abstractNumId w:val="2"/>
  </w:num>
  <w:num w:numId="27" w16cid:durableId="1240408992">
    <w:abstractNumId w:val="25"/>
  </w:num>
  <w:num w:numId="28" w16cid:durableId="1126386319">
    <w:abstractNumId w:val="15"/>
  </w:num>
  <w:num w:numId="29" w16cid:durableId="1815678687">
    <w:abstractNumId w:val="6"/>
  </w:num>
  <w:num w:numId="30" w16cid:durableId="1260993408">
    <w:abstractNumId w:val="7"/>
  </w:num>
  <w:num w:numId="31" w16cid:durableId="210532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B6"/>
    <w:rsid w:val="00002A26"/>
    <w:rsid w:val="00037FFD"/>
    <w:rsid w:val="000A4230"/>
    <w:rsid w:val="000E5775"/>
    <w:rsid w:val="00161399"/>
    <w:rsid w:val="001D467E"/>
    <w:rsid w:val="001F5C14"/>
    <w:rsid w:val="00203D8B"/>
    <w:rsid w:val="0028176C"/>
    <w:rsid w:val="00285DD4"/>
    <w:rsid w:val="002A04C6"/>
    <w:rsid w:val="002A22C4"/>
    <w:rsid w:val="00307740"/>
    <w:rsid w:val="00327261"/>
    <w:rsid w:val="003313D4"/>
    <w:rsid w:val="00385A41"/>
    <w:rsid w:val="003A32C7"/>
    <w:rsid w:val="003E3E79"/>
    <w:rsid w:val="00403B7E"/>
    <w:rsid w:val="004314E5"/>
    <w:rsid w:val="0043263C"/>
    <w:rsid w:val="00471E67"/>
    <w:rsid w:val="004947B1"/>
    <w:rsid w:val="005062F4"/>
    <w:rsid w:val="00511A36"/>
    <w:rsid w:val="00521BA9"/>
    <w:rsid w:val="00531A04"/>
    <w:rsid w:val="00532A65"/>
    <w:rsid w:val="0053672F"/>
    <w:rsid w:val="0056359F"/>
    <w:rsid w:val="0056422F"/>
    <w:rsid w:val="00572101"/>
    <w:rsid w:val="00580FB3"/>
    <w:rsid w:val="005952AF"/>
    <w:rsid w:val="005D3513"/>
    <w:rsid w:val="00615A70"/>
    <w:rsid w:val="00672FB6"/>
    <w:rsid w:val="006B1E37"/>
    <w:rsid w:val="006D2450"/>
    <w:rsid w:val="00707467"/>
    <w:rsid w:val="00732004"/>
    <w:rsid w:val="007436FD"/>
    <w:rsid w:val="00756871"/>
    <w:rsid w:val="0079659E"/>
    <w:rsid w:val="007973D5"/>
    <w:rsid w:val="007B26E6"/>
    <w:rsid w:val="0081238D"/>
    <w:rsid w:val="008865F0"/>
    <w:rsid w:val="00894758"/>
    <w:rsid w:val="00911AD8"/>
    <w:rsid w:val="009306C7"/>
    <w:rsid w:val="00951AA7"/>
    <w:rsid w:val="009E1330"/>
    <w:rsid w:val="00A22427"/>
    <w:rsid w:val="00AD3D27"/>
    <w:rsid w:val="00B20169"/>
    <w:rsid w:val="00B21492"/>
    <w:rsid w:val="00B53584"/>
    <w:rsid w:val="00BC2647"/>
    <w:rsid w:val="00BC71C8"/>
    <w:rsid w:val="00BE2121"/>
    <w:rsid w:val="00BF04A0"/>
    <w:rsid w:val="00BF66DE"/>
    <w:rsid w:val="00C74C5E"/>
    <w:rsid w:val="00CB5373"/>
    <w:rsid w:val="00CC5606"/>
    <w:rsid w:val="00D12816"/>
    <w:rsid w:val="00D21B60"/>
    <w:rsid w:val="00D86C34"/>
    <w:rsid w:val="00DB0F6B"/>
    <w:rsid w:val="00E05BA0"/>
    <w:rsid w:val="00E413CB"/>
    <w:rsid w:val="00E57058"/>
    <w:rsid w:val="00EE1F7E"/>
    <w:rsid w:val="00F21FBF"/>
    <w:rsid w:val="00F35B91"/>
    <w:rsid w:val="00F967B5"/>
    <w:rsid w:val="00FE19B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2F99"/>
  <w15:chartTrackingRefBased/>
  <w15:docId w15:val="{1C506D86-C29F-4B0F-914C-49A88764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rsid w:val="00672FB6"/>
    <w:pPr>
      <w:tabs>
        <w:tab w:val="left" w:pos="425"/>
      </w:tabs>
      <w:suppressAutoHyphens/>
      <w:autoSpaceDE w:val="0"/>
      <w:autoSpaceDN w:val="0"/>
      <w:adjustRightInd w:val="0"/>
      <w:spacing w:after="113" w:line="240" w:lineRule="atLeast"/>
      <w:jc w:val="both"/>
      <w:textAlignment w:val="center"/>
    </w:pPr>
    <w:rPr>
      <w:rFonts w:ascii="Lato Regular" w:hAnsi="Lato Regular" w:cs="Lato Regular"/>
      <w:color w:val="000000"/>
      <w:sz w:val="19"/>
      <w:szCs w:val="19"/>
      <w:lang w:val="en-US"/>
    </w:rPr>
  </w:style>
  <w:style w:type="paragraph" w:customStyle="1" w:styleId="Subjudul">
    <w:name w:val="Sub judul"/>
    <w:basedOn w:val="Bodytext"/>
    <w:uiPriority w:val="99"/>
    <w:rsid w:val="00672FB6"/>
    <w:pPr>
      <w:tabs>
        <w:tab w:val="clear" w:pos="425"/>
        <w:tab w:val="left" w:pos="170"/>
      </w:tabs>
      <w:spacing w:before="57" w:after="57" w:line="288" w:lineRule="auto"/>
      <w:jc w:val="left"/>
    </w:pPr>
    <w:rPr>
      <w:color w:val="00FF00"/>
    </w:rPr>
  </w:style>
  <w:style w:type="paragraph" w:styleId="ListParagraph">
    <w:name w:val="List Paragraph"/>
    <w:basedOn w:val="Normal"/>
    <w:uiPriority w:val="34"/>
    <w:qFormat/>
    <w:rsid w:val="00672FB6"/>
    <w:pPr>
      <w:ind w:left="720"/>
      <w:contextualSpacing/>
    </w:pPr>
  </w:style>
  <w:style w:type="character" w:styleId="FootnoteReference">
    <w:name w:val="footnote reference"/>
    <w:basedOn w:val="DefaultParagraphFont"/>
    <w:uiPriority w:val="99"/>
    <w:semiHidden/>
    <w:unhideWhenUsed/>
    <w:rsid w:val="00672FB6"/>
    <w:rPr>
      <w:vertAlign w:val="superscript"/>
    </w:rPr>
  </w:style>
  <w:style w:type="paragraph" w:customStyle="1" w:styleId="Footnote">
    <w:name w:val="Footnote"/>
    <w:basedOn w:val="Normal"/>
    <w:uiPriority w:val="99"/>
    <w:rsid w:val="00672FB6"/>
    <w:pPr>
      <w:tabs>
        <w:tab w:val="left" w:pos="440"/>
      </w:tabs>
      <w:suppressAutoHyphens/>
      <w:autoSpaceDE w:val="0"/>
      <w:autoSpaceDN w:val="0"/>
      <w:adjustRightInd w:val="0"/>
      <w:spacing w:after="28" w:line="200" w:lineRule="atLeast"/>
      <w:ind w:left="397" w:hanging="397"/>
      <w:jc w:val="both"/>
      <w:textAlignment w:val="center"/>
    </w:pPr>
    <w:rPr>
      <w:rFonts w:ascii="Lato Regular" w:hAnsi="Lato Regular" w:cs="Lato Regular"/>
      <w:color w:val="000000"/>
      <w:sz w:val="16"/>
      <w:szCs w:val="16"/>
      <w:lang w:val="en-US"/>
    </w:rPr>
  </w:style>
  <w:style w:type="paragraph" w:styleId="FootnoteText">
    <w:name w:val="footnote text"/>
    <w:basedOn w:val="Normal"/>
    <w:link w:val="FootnoteTextChar"/>
    <w:uiPriority w:val="99"/>
    <w:semiHidden/>
    <w:unhideWhenUsed/>
    <w:rsid w:val="00672F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FB6"/>
    <w:rPr>
      <w:sz w:val="20"/>
      <w:szCs w:val="20"/>
      <w:lang w:val="id-ID"/>
    </w:rPr>
  </w:style>
  <w:style w:type="paragraph" w:customStyle="1" w:styleId="NoParagraphStyle">
    <w:name w:val="[No Paragraph Style]"/>
    <w:rsid w:val="00951AA7"/>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87CC-C6E1-49DB-94A7-EBC4355C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32</Pages>
  <Words>12751</Words>
  <Characters>72687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50</cp:revision>
  <dcterms:created xsi:type="dcterms:W3CDTF">2020-12-04T07:47:00Z</dcterms:created>
  <dcterms:modified xsi:type="dcterms:W3CDTF">2022-10-24T13:29:00Z</dcterms:modified>
</cp:coreProperties>
</file>