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291D" w14:textId="77777777" w:rsidR="00D8564F" w:rsidRPr="00957529" w:rsidRDefault="00B159D6" w:rsidP="00B159D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957529">
        <w:rPr>
          <w:rFonts w:ascii="Brill" w:hAnsi="Brill" w:cs="Lato Black"/>
          <w:b/>
          <w:bCs/>
          <w:sz w:val="24"/>
          <w:szCs w:val="24"/>
        </w:rPr>
        <w:t>AL-FAJR</w:t>
      </w:r>
    </w:p>
    <w:p w14:paraId="1535E5E1" w14:textId="389C38E3" w:rsidR="00B159D6" w:rsidRPr="00957529" w:rsidRDefault="00B159D6" w:rsidP="00B159D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957529">
        <w:rPr>
          <w:rFonts w:ascii="Brill" w:hAnsi="Brill" w:cs="Lato Black"/>
          <w:sz w:val="24"/>
          <w:szCs w:val="24"/>
        </w:rPr>
        <w:t>(FAJAR)</w:t>
      </w:r>
    </w:p>
    <w:p w14:paraId="4FC0B05E" w14:textId="77777777" w:rsidR="00B159D6" w:rsidRPr="00957529" w:rsidRDefault="00B159D6" w:rsidP="00B159D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957529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4F835A30" w14:textId="4452A8D3" w:rsidR="00BE133C" w:rsidRPr="00957529" w:rsidRDefault="00B159D6" w:rsidP="00B159D6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957529">
        <w:rPr>
          <w:rFonts w:ascii="Brill" w:hAnsi="Brill" w:cs="Lato Semibold"/>
          <w:sz w:val="24"/>
          <w:szCs w:val="24"/>
        </w:rPr>
        <w:t>Surah ke-89: 30 ayat</w:t>
      </w:r>
    </w:p>
    <w:p w14:paraId="322379E6" w14:textId="16083ED4" w:rsidR="00B159D6" w:rsidRPr="00957529" w:rsidRDefault="00B159D6" w:rsidP="00B159D6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1D504C1A" w14:textId="77777777" w:rsidR="00B159D6" w:rsidRPr="00957529" w:rsidRDefault="00B159D6" w:rsidP="00B159D6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2C844E53" w14:textId="3A60161C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Demi waktu fajar,</w:t>
      </w:r>
    </w:p>
    <w:p w14:paraId="6ABD8790" w14:textId="23647698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957529">
        <w:rPr>
          <w:rFonts w:ascii="Brill" w:hAnsi="Brill" w:cs="Brill"/>
          <w:sz w:val="24"/>
          <w:szCs w:val="24"/>
        </w:rPr>
        <w:t>demi malam yang sepuluh,</w:t>
      </w:r>
      <w:r w:rsidRPr="00957529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"/>
      </w:r>
      <w:r w:rsidRPr="00957529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04068F1C" w14:textId="5A449178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demi yang genap dan yang ganjil,</w:t>
      </w:r>
    </w:p>
    <w:p w14:paraId="0AACD8F3" w14:textId="386F28FD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dan demi malam apabila berlalu.</w:t>
      </w:r>
    </w:p>
    <w:p w14:paraId="240BA976" w14:textId="482D8582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Apakah pada yang demikian itu terdapat sumpah (yang dapat diterima) oleh (orang) yang berakal?</w:t>
      </w:r>
    </w:p>
    <w:p w14:paraId="6E70DCC5" w14:textId="20105D8E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Tidakkah engkau (Nabi Muhammad) memperhatikan bagaimana Tuhanmu berbuat terhadap (kaum) ‘Ad,</w:t>
      </w:r>
    </w:p>
    <w:p w14:paraId="7AD267A6" w14:textId="2EE1E4A8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(yaitu) penduduk Iram (ibu kota kaum ‘Ad) yang mempunyai bangunan-bangunan yang tinggi</w:t>
      </w:r>
    </w:p>
    <w:p w14:paraId="74DF55B2" w14:textId="2B0DD33B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yang sebelumnya tidak pernah dibangun (suatu kota pun) seperti itu di negeri-negeri (lain)?</w:t>
      </w:r>
    </w:p>
    <w:p w14:paraId="36E77A63" w14:textId="69830FFE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957529">
        <w:rPr>
          <w:rFonts w:ascii="Brill" w:hAnsi="Brill" w:cs="Brill"/>
          <w:sz w:val="24"/>
          <w:szCs w:val="24"/>
        </w:rPr>
        <w:t>(Tidakkah engkau perhatikan pula kaum) Samud yang memotong batu-batu besar di lembah</w:t>
      </w:r>
      <w:r w:rsidRPr="00957529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2"/>
      </w:r>
      <w:r w:rsidRPr="00957529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694EF105" w14:textId="09D5C547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dan Fir‘aun yang mempunyai pasak-pasak (bangunan yang besar)</w:t>
      </w:r>
    </w:p>
    <w:p w14:paraId="14812A7B" w14:textId="269DE4B3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yang berbuat sewenang-wenang dalam negeri,</w:t>
      </w:r>
    </w:p>
    <w:p w14:paraId="3A47661C" w14:textId="36E71C7E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lalu banyak berbuat kerusakan di dalamnya (negeri itu),</w:t>
      </w:r>
    </w:p>
    <w:p w14:paraId="60250734" w14:textId="6FBEB0FF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maka Tuhanmu menimpakan cemeti azab (yang dahsyat) kepada mereka?</w:t>
      </w:r>
    </w:p>
    <w:p w14:paraId="0792373A" w14:textId="01990846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Sesungguhnya Tuhanmu benar-benar mengawasi.</w:t>
      </w:r>
    </w:p>
    <w:p w14:paraId="0F5D5DAD" w14:textId="49109FBC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Adapun manusia, apabila Tuhan mengujinya lalu memuliakannya dan memberinya kenikmatan, berkatalah dia, “Tuhanku telah memuliakanku.”</w:t>
      </w:r>
    </w:p>
    <w:p w14:paraId="0BDF72C5" w14:textId="680F6F4F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957529">
        <w:rPr>
          <w:rFonts w:ascii="Brill" w:hAnsi="Brill" w:cs="Brill"/>
          <w:sz w:val="24"/>
          <w:szCs w:val="24"/>
        </w:rPr>
        <w:t>Sementara itu, apabila Dia mengujinya lalu membatasi rezekinya, berkatalah dia, “Tuhanku telah menghinaku.”</w:t>
      </w:r>
      <w:r w:rsidRPr="00957529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3"/>
      </w:r>
      <w:r w:rsidRPr="00957529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16429688" w14:textId="0055164B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957529">
        <w:rPr>
          <w:rFonts w:ascii="Brill" w:hAnsi="Brill" w:cs="Brill"/>
          <w:sz w:val="24"/>
          <w:szCs w:val="24"/>
        </w:rPr>
        <w:t>Sekali-kali tidak! Sebaliknya, kamu tidak memuliakan anak yatim,</w:t>
      </w:r>
      <w:r w:rsidRPr="00957529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4"/>
      </w:r>
      <w:r w:rsidRPr="00957529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1395A445" w14:textId="7B2341E8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tidak saling mengajak memberi makan orang miskin,</w:t>
      </w:r>
    </w:p>
    <w:p w14:paraId="6ECB9BC4" w14:textId="4901B8F5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memakan harta warisan dengan cara mencampurbaurkan (yang halal dan yang haram),</w:t>
      </w:r>
    </w:p>
    <w:p w14:paraId="1423B0F5" w14:textId="1EC28166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dan mencintai harta dengan kecintaan yang berlebihan.</w:t>
      </w:r>
    </w:p>
    <w:p w14:paraId="38485922" w14:textId="426B8074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Jangan sekali-kali begitu! Apabila bumi diguncangkan berturut-turut (berbenturan),</w:t>
      </w:r>
    </w:p>
    <w:p w14:paraId="4A9034AF" w14:textId="312BC5B9" w:rsidR="00B159D6" w:rsidRPr="00957529" w:rsidRDefault="00B159D6" w:rsidP="00B159D6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Tuhanmu datang, begitu pula para malaikat (yang datang) berbaris-baris,</w:t>
      </w:r>
    </w:p>
    <w:p w14:paraId="555F0F6D" w14:textId="5785B9F0" w:rsidR="00B159D6" w:rsidRPr="00957529" w:rsidRDefault="00B159D6" w:rsidP="00B159D6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957529">
        <w:rPr>
          <w:rFonts w:ascii="Brill" w:hAnsi="Brill" w:cs="Brill"/>
          <w:sz w:val="24"/>
          <w:szCs w:val="24"/>
        </w:rPr>
        <w:t>dan pada hari itu (neraka) Jahanam didatangkan, sadarlah manusia pada hari itu juga. Akan tetapi, bagaimana bisa kesadaran itu bermanfaat baginya?</w:t>
      </w:r>
    </w:p>
    <w:p w14:paraId="054E5C99" w14:textId="32B3B41B" w:rsidR="00B159D6" w:rsidRPr="00957529" w:rsidRDefault="00B159D6" w:rsidP="00B159D6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57529">
        <w:rPr>
          <w:color w:val="auto"/>
          <w:spacing w:val="0"/>
          <w:sz w:val="24"/>
          <w:szCs w:val="24"/>
          <w:lang w:val="id-ID"/>
        </w:rPr>
        <w:t>Dia berkata, “Oh, seandainya dahulu aku mengerjakan (kebajikan) untuk hidupku ini!”</w:t>
      </w:r>
    </w:p>
    <w:p w14:paraId="2A431C7F" w14:textId="3311380A" w:rsidR="00B159D6" w:rsidRPr="00957529" w:rsidRDefault="00B159D6" w:rsidP="00B159D6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57529">
        <w:rPr>
          <w:color w:val="auto"/>
          <w:spacing w:val="0"/>
          <w:sz w:val="24"/>
          <w:szCs w:val="24"/>
          <w:lang w:val="id-ID"/>
        </w:rPr>
        <w:t>Pada hari itu tidak ada seorang pun yang mampu mengazab (seadil) azab-Nya.</w:t>
      </w:r>
    </w:p>
    <w:p w14:paraId="6BA90679" w14:textId="6F069143" w:rsidR="00B159D6" w:rsidRPr="00957529" w:rsidRDefault="00B159D6" w:rsidP="00B159D6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57529">
        <w:rPr>
          <w:color w:val="auto"/>
          <w:spacing w:val="0"/>
          <w:sz w:val="24"/>
          <w:szCs w:val="24"/>
          <w:lang w:val="id-ID"/>
        </w:rPr>
        <w:lastRenderedPageBreak/>
        <w:t>Tidak ada seorang pun juga yang mampu mengikat (sekuat) ikatan-Nya.</w:t>
      </w:r>
    </w:p>
    <w:p w14:paraId="4E6A3273" w14:textId="69FFB0A6" w:rsidR="00B159D6" w:rsidRPr="00957529" w:rsidRDefault="00B159D6" w:rsidP="00B159D6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57529">
        <w:rPr>
          <w:color w:val="auto"/>
          <w:spacing w:val="0"/>
          <w:sz w:val="24"/>
          <w:szCs w:val="24"/>
          <w:lang w:val="id-ID"/>
        </w:rPr>
        <w:t>Wahai jiwa yang tenang,</w:t>
      </w:r>
    </w:p>
    <w:p w14:paraId="5B1E49F5" w14:textId="4AE55205" w:rsidR="00B159D6" w:rsidRPr="00957529" w:rsidRDefault="00B159D6" w:rsidP="00B159D6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57529">
        <w:rPr>
          <w:color w:val="auto"/>
          <w:spacing w:val="0"/>
          <w:sz w:val="24"/>
          <w:szCs w:val="24"/>
          <w:lang w:val="id-ID"/>
        </w:rPr>
        <w:t>kembalilah kepada Tuhanmu dengan rida dan diridai</w:t>
      </w:r>
      <w:r w:rsidR="00C93BE9" w:rsidRPr="00957529">
        <w:rPr>
          <w:color w:val="auto"/>
          <w:spacing w:val="0"/>
          <w:sz w:val="24"/>
          <w:szCs w:val="24"/>
        </w:rPr>
        <w:t>.</w:t>
      </w:r>
    </w:p>
    <w:p w14:paraId="34081039" w14:textId="6BEA916C" w:rsidR="00B159D6" w:rsidRPr="00957529" w:rsidRDefault="00C93BE9" w:rsidP="00B159D6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57529">
        <w:rPr>
          <w:color w:val="auto"/>
          <w:spacing w:val="0"/>
          <w:sz w:val="24"/>
          <w:szCs w:val="24"/>
          <w:lang w:val="id-ID"/>
        </w:rPr>
        <w:t>L</w:t>
      </w:r>
      <w:r w:rsidR="00B159D6" w:rsidRPr="00957529">
        <w:rPr>
          <w:color w:val="auto"/>
          <w:spacing w:val="0"/>
          <w:sz w:val="24"/>
          <w:szCs w:val="24"/>
          <w:lang w:val="id-ID"/>
        </w:rPr>
        <w:t>alu</w:t>
      </w:r>
      <w:r w:rsidRPr="00957529">
        <w:rPr>
          <w:color w:val="auto"/>
          <w:spacing w:val="0"/>
          <w:sz w:val="24"/>
          <w:szCs w:val="24"/>
        </w:rPr>
        <w:t>,</w:t>
      </w:r>
      <w:r w:rsidR="00B159D6" w:rsidRPr="00957529">
        <w:rPr>
          <w:color w:val="auto"/>
          <w:spacing w:val="0"/>
          <w:sz w:val="24"/>
          <w:szCs w:val="24"/>
          <w:lang w:val="id-ID"/>
        </w:rPr>
        <w:t xml:space="preserve"> masuklah ke dalam golongan hamba-hamba-Ku</w:t>
      </w:r>
    </w:p>
    <w:p w14:paraId="7CF85A22" w14:textId="39FB008D" w:rsidR="00B159D6" w:rsidRPr="00957529" w:rsidRDefault="00B159D6" w:rsidP="00B159D6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957529">
        <w:rPr>
          <w:color w:val="auto"/>
          <w:spacing w:val="0"/>
          <w:sz w:val="24"/>
          <w:szCs w:val="24"/>
          <w:lang w:val="id-ID"/>
        </w:rPr>
        <w:t>dan masuklah ke dalam surga-Ku!</w:t>
      </w:r>
    </w:p>
    <w:sectPr w:rsidR="00B159D6" w:rsidRPr="00957529">
      <w:footnotePr>
        <w:numStart w:val="754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25D26" w14:textId="77777777" w:rsidR="00A920C3" w:rsidRDefault="00A920C3" w:rsidP="00562845">
      <w:pPr>
        <w:spacing w:after="0" w:line="240" w:lineRule="auto"/>
      </w:pPr>
      <w:r>
        <w:separator/>
      </w:r>
    </w:p>
  </w:endnote>
  <w:endnote w:type="continuationSeparator" w:id="0">
    <w:p w14:paraId="2BECD699" w14:textId="77777777" w:rsidR="00A920C3" w:rsidRDefault="00A920C3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E804A" w14:textId="77777777" w:rsidR="00A920C3" w:rsidRDefault="00A920C3" w:rsidP="00562845">
      <w:pPr>
        <w:spacing w:after="0" w:line="240" w:lineRule="auto"/>
      </w:pPr>
      <w:r>
        <w:separator/>
      </w:r>
    </w:p>
  </w:footnote>
  <w:footnote w:type="continuationSeparator" w:id="0">
    <w:p w14:paraId="1B8AC8BC" w14:textId="77777777" w:rsidR="00A920C3" w:rsidRDefault="00A920C3" w:rsidP="00562845">
      <w:pPr>
        <w:spacing w:after="0" w:line="240" w:lineRule="auto"/>
      </w:pPr>
      <w:r>
        <w:continuationSeparator/>
      </w:r>
    </w:p>
  </w:footnote>
  <w:footnote w:id="1">
    <w:p w14:paraId="11E8CF1F" w14:textId="77B883A8" w:rsidR="00B159D6" w:rsidRPr="00957529" w:rsidRDefault="00B159D6" w:rsidP="00B159D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957529">
        <w:rPr>
          <w:rStyle w:val="FootnoteReference"/>
          <w:sz w:val="20"/>
          <w:szCs w:val="20"/>
          <w:lang w:val="id-ID"/>
        </w:rPr>
        <w:footnoteRef/>
      </w:r>
      <w:r w:rsidRPr="00957529">
        <w:rPr>
          <w:sz w:val="20"/>
          <w:szCs w:val="20"/>
          <w:vertAlign w:val="superscript"/>
          <w:lang w:val="id-ID"/>
        </w:rPr>
        <w:t>)</w:t>
      </w:r>
      <w:r w:rsidRPr="00957529">
        <w:rPr>
          <w:sz w:val="20"/>
          <w:szCs w:val="20"/>
          <w:lang w:val="id-ID"/>
        </w:rPr>
        <w:t xml:space="preserve"> Yang dimaksud dengan </w:t>
      </w:r>
      <w:r w:rsidRPr="00957529">
        <w:rPr>
          <w:i/>
          <w:iCs/>
          <w:sz w:val="20"/>
          <w:szCs w:val="20"/>
          <w:lang w:val="id-ID"/>
        </w:rPr>
        <w:t>malam yang sepuluh</w:t>
      </w:r>
      <w:r w:rsidRPr="00957529">
        <w:rPr>
          <w:sz w:val="20"/>
          <w:szCs w:val="20"/>
          <w:lang w:val="id-ID"/>
        </w:rPr>
        <w:t xml:space="preserve"> adalah sepuluh </w:t>
      </w:r>
      <w:r w:rsidR="00540EA4" w:rsidRPr="00957529">
        <w:rPr>
          <w:sz w:val="20"/>
          <w:szCs w:val="20"/>
          <w:lang w:val="id-ID"/>
        </w:rPr>
        <w:t xml:space="preserve">malam </w:t>
      </w:r>
      <w:r w:rsidRPr="00957529">
        <w:rPr>
          <w:sz w:val="20"/>
          <w:szCs w:val="20"/>
          <w:lang w:val="id-ID"/>
        </w:rPr>
        <w:t xml:space="preserve">terakhir bulan Ramadan. </w:t>
      </w:r>
      <w:r w:rsidR="001849C1" w:rsidRPr="00957529">
        <w:rPr>
          <w:sz w:val="20"/>
          <w:szCs w:val="20"/>
          <w:lang w:val="id-ID"/>
        </w:rPr>
        <w:t xml:space="preserve">Ada </w:t>
      </w:r>
      <w:r w:rsidR="001849C1" w:rsidRPr="00957529">
        <w:rPr>
          <w:sz w:val="20"/>
          <w:szCs w:val="20"/>
        </w:rPr>
        <w:t xml:space="preserve">pula </w:t>
      </w:r>
      <w:r w:rsidR="001849C1" w:rsidRPr="00957529">
        <w:rPr>
          <w:sz w:val="20"/>
          <w:szCs w:val="20"/>
          <w:lang w:val="id-ID"/>
        </w:rPr>
        <w:t>yang mengatakan sepuluh pertama dari bulan Muharam, termasuk di dalamnya hari Asyura</w:t>
      </w:r>
      <w:r w:rsidR="001849C1" w:rsidRPr="00957529">
        <w:rPr>
          <w:sz w:val="20"/>
          <w:szCs w:val="20"/>
        </w:rPr>
        <w:t>,</w:t>
      </w:r>
      <w:r w:rsidR="001849C1" w:rsidRPr="00957529">
        <w:rPr>
          <w:sz w:val="20"/>
          <w:szCs w:val="20"/>
          <w:lang w:val="id-ID"/>
        </w:rPr>
        <w:t xml:space="preserve"> dan ada pula yang mengatakan sepuluh malam pertama dari bulan Zulhijah.</w:t>
      </w:r>
    </w:p>
  </w:footnote>
  <w:footnote w:id="2">
    <w:p w14:paraId="64096115" w14:textId="37B07295" w:rsidR="00B159D6" w:rsidRPr="00957529" w:rsidRDefault="00B159D6" w:rsidP="00B159D6">
      <w:pPr>
        <w:pStyle w:val="FootnoteText"/>
        <w:ind w:firstLine="284"/>
        <w:rPr>
          <w:rFonts w:ascii="Brill" w:hAnsi="Brill"/>
        </w:rPr>
      </w:pPr>
      <w:r w:rsidRPr="00957529">
        <w:rPr>
          <w:rStyle w:val="FootnoteReference"/>
          <w:rFonts w:ascii="Brill" w:hAnsi="Brill"/>
        </w:rPr>
        <w:footnoteRef/>
      </w:r>
      <w:r w:rsidRPr="00957529">
        <w:rPr>
          <w:rFonts w:ascii="Brill" w:hAnsi="Brill"/>
          <w:vertAlign w:val="superscript"/>
        </w:rPr>
        <w:t>)</w:t>
      </w:r>
      <w:r w:rsidRPr="00957529">
        <w:rPr>
          <w:rFonts w:ascii="Brill" w:hAnsi="Brill"/>
        </w:rPr>
        <w:t xml:space="preserve"> </w:t>
      </w:r>
      <w:r w:rsidRPr="00957529">
        <w:rPr>
          <w:rFonts w:ascii="Brill" w:hAnsi="Brill" w:cs="Brill"/>
          <w:color w:val="000000"/>
        </w:rPr>
        <w:t>Lembah ini terletak di bagian utara Jazirah Arab</w:t>
      </w:r>
      <w:r w:rsidR="00F43710" w:rsidRPr="00957529">
        <w:rPr>
          <w:rFonts w:ascii="Brill" w:hAnsi="Brill" w:cs="Brill"/>
          <w:color w:val="000000"/>
        </w:rPr>
        <w:t>,</w:t>
      </w:r>
      <w:r w:rsidRPr="00957529">
        <w:rPr>
          <w:rFonts w:ascii="Brill" w:hAnsi="Brill" w:cs="Brill"/>
          <w:color w:val="000000"/>
        </w:rPr>
        <w:t xml:space="preserve"> antara kota Madinah dan Syam. Mereka memotong-motong batu gunung untuk membangun gedung-gedung tempat tinggal dan ada pula yang melubangi gunung-gunung untuk tempat tinggal dan tempat berlindung.</w:t>
      </w:r>
    </w:p>
  </w:footnote>
  <w:footnote w:id="3">
    <w:p w14:paraId="332E2448" w14:textId="18E30B82" w:rsidR="00B159D6" w:rsidRPr="00957529" w:rsidRDefault="00B159D6" w:rsidP="00B159D6">
      <w:pPr>
        <w:pStyle w:val="FootnoteText"/>
        <w:ind w:firstLine="284"/>
        <w:rPr>
          <w:rFonts w:ascii="Brill" w:hAnsi="Brill"/>
        </w:rPr>
      </w:pPr>
      <w:r w:rsidRPr="00957529">
        <w:rPr>
          <w:rStyle w:val="FootnoteReference"/>
          <w:rFonts w:ascii="Brill" w:hAnsi="Brill"/>
        </w:rPr>
        <w:footnoteRef/>
      </w:r>
      <w:r w:rsidRPr="00957529">
        <w:rPr>
          <w:rFonts w:ascii="Brill" w:hAnsi="Brill"/>
          <w:vertAlign w:val="superscript"/>
        </w:rPr>
        <w:t>)</w:t>
      </w:r>
      <w:r w:rsidRPr="00957529">
        <w:rPr>
          <w:rFonts w:ascii="Brill" w:hAnsi="Brill"/>
        </w:rPr>
        <w:t xml:space="preserve"> </w:t>
      </w:r>
      <w:r w:rsidRPr="00957529">
        <w:rPr>
          <w:rFonts w:ascii="Brill" w:hAnsi="Brill" w:cs="Brill"/>
          <w:color w:val="000000"/>
        </w:rPr>
        <w:t>Allah menyalahkan orang yang mengatakan bahwa kekayaan itu adalah suatu kemuliaan dan kemiskinan adalah suatu kehinaan</w:t>
      </w:r>
      <w:r w:rsidR="00F43710" w:rsidRPr="00957529">
        <w:rPr>
          <w:rFonts w:ascii="Brill" w:hAnsi="Brill" w:cs="Brill"/>
          <w:color w:val="000000"/>
        </w:rPr>
        <w:t>,</w:t>
      </w:r>
      <w:r w:rsidRPr="00957529">
        <w:rPr>
          <w:rFonts w:ascii="Brill" w:hAnsi="Brill" w:cs="Brill"/>
          <w:color w:val="000000"/>
        </w:rPr>
        <w:t xml:space="preserve"> seperti yang tersebut pada ayat 15 dan 16. Sebenarnya</w:t>
      </w:r>
      <w:r w:rsidR="00F43710" w:rsidRPr="00957529">
        <w:rPr>
          <w:rFonts w:ascii="Brill" w:hAnsi="Brill" w:cs="Brill"/>
          <w:color w:val="000000"/>
        </w:rPr>
        <w:t>,</w:t>
      </w:r>
      <w:r w:rsidRPr="00957529">
        <w:rPr>
          <w:rFonts w:ascii="Brill" w:hAnsi="Brill" w:cs="Brill"/>
          <w:color w:val="000000"/>
        </w:rPr>
        <w:t xml:space="preserve"> kekayaan dan kemiskinan adalah ujian Allah bagi hamba-hamba-Nya.</w:t>
      </w:r>
    </w:p>
  </w:footnote>
  <w:footnote w:id="4">
    <w:p w14:paraId="5B44DB04" w14:textId="17935F40" w:rsidR="00B159D6" w:rsidRPr="00F43710" w:rsidRDefault="00B159D6" w:rsidP="00B159D6">
      <w:pPr>
        <w:pStyle w:val="FootnoteText"/>
        <w:ind w:firstLine="284"/>
        <w:rPr>
          <w:rFonts w:ascii="Brill" w:hAnsi="Brill"/>
        </w:rPr>
      </w:pPr>
      <w:r w:rsidRPr="00957529">
        <w:rPr>
          <w:rStyle w:val="FootnoteReference"/>
          <w:rFonts w:ascii="Brill" w:hAnsi="Brill"/>
        </w:rPr>
        <w:footnoteRef/>
      </w:r>
      <w:r w:rsidRPr="00957529">
        <w:rPr>
          <w:rFonts w:ascii="Brill" w:hAnsi="Brill"/>
          <w:vertAlign w:val="superscript"/>
        </w:rPr>
        <w:t>)</w:t>
      </w:r>
      <w:r w:rsidRPr="00957529">
        <w:rPr>
          <w:rFonts w:ascii="Brill" w:hAnsi="Brill"/>
        </w:rPr>
        <w:t xml:space="preserve"> </w:t>
      </w:r>
      <w:r w:rsidRPr="00957529">
        <w:rPr>
          <w:rFonts w:ascii="Brill" w:hAnsi="Brill" w:cs="Brill"/>
          <w:color w:val="000000"/>
        </w:rPr>
        <w:t>Maksudnya adalah tidak memberikan hak-hak anak yatim dan tidak berbuat baik kepadanya.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6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2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9"/>
  </w:num>
  <w:num w:numId="15">
    <w:abstractNumId w:val="4"/>
  </w:num>
  <w:num w:numId="16">
    <w:abstractNumId w:val="17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54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114E31"/>
    <w:rsid w:val="001849C1"/>
    <w:rsid w:val="001B25DB"/>
    <w:rsid w:val="00202371"/>
    <w:rsid w:val="00231475"/>
    <w:rsid w:val="0033177A"/>
    <w:rsid w:val="003A211F"/>
    <w:rsid w:val="003C6380"/>
    <w:rsid w:val="003E42BD"/>
    <w:rsid w:val="004947B1"/>
    <w:rsid w:val="0050785D"/>
    <w:rsid w:val="00540EA4"/>
    <w:rsid w:val="00562845"/>
    <w:rsid w:val="005953DC"/>
    <w:rsid w:val="005E0152"/>
    <w:rsid w:val="00607316"/>
    <w:rsid w:val="00621DEE"/>
    <w:rsid w:val="006B1E37"/>
    <w:rsid w:val="0073027B"/>
    <w:rsid w:val="00755386"/>
    <w:rsid w:val="00796563"/>
    <w:rsid w:val="009009A9"/>
    <w:rsid w:val="009221A3"/>
    <w:rsid w:val="00945A0B"/>
    <w:rsid w:val="00957529"/>
    <w:rsid w:val="009D2E17"/>
    <w:rsid w:val="009F5C64"/>
    <w:rsid w:val="00A920C3"/>
    <w:rsid w:val="00B125DB"/>
    <w:rsid w:val="00B159D6"/>
    <w:rsid w:val="00BE133C"/>
    <w:rsid w:val="00BE1B1C"/>
    <w:rsid w:val="00BE455F"/>
    <w:rsid w:val="00BE4DAC"/>
    <w:rsid w:val="00C64D96"/>
    <w:rsid w:val="00C93BE9"/>
    <w:rsid w:val="00D174DE"/>
    <w:rsid w:val="00D258A0"/>
    <w:rsid w:val="00D8564F"/>
    <w:rsid w:val="00DA197D"/>
    <w:rsid w:val="00F241E4"/>
    <w:rsid w:val="00F43710"/>
    <w:rsid w:val="00F554D2"/>
    <w:rsid w:val="00F9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48541-F59C-4758-8DC0-44479D97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8</cp:revision>
  <dcterms:created xsi:type="dcterms:W3CDTF">2020-12-18T04:46:00Z</dcterms:created>
  <dcterms:modified xsi:type="dcterms:W3CDTF">2021-02-23T05:50:00Z</dcterms:modified>
</cp:coreProperties>
</file>