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i/>
          <w:iCs/>
          <w:sz w:val="40"/>
          <w:szCs w:val="40"/>
          <w:u w:val="single"/>
          <w:lang w:val="en-IN"/>
        </w:rPr>
      </w:pPr>
      <w:r>
        <w:rPr>
          <w:rFonts w:hint="default"/>
          <w:b/>
          <w:bCs/>
          <w:i/>
          <w:iCs/>
          <w:sz w:val="40"/>
          <w:szCs w:val="40"/>
          <w:u w:val="single"/>
          <w:lang w:val="en-IN"/>
        </w:rPr>
        <w:t>GIT COMMANDS</w:t>
      </w:r>
    </w:p>
    <w:p>
      <w:pPr>
        <w:jc w:val="left"/>
        <w:rPr>
          <w:rFonts w:hint="default"/>
          <w:sz w:val="22"/>
          <w:szCs w:val="22"/>
          <w:lang w:val="en-IN"/>
        </w:rPr>
      </w:pPr>
    </w:p>
    <w:p>
      <w:pPr>
        <w:jc w:val="left"/>
        <w:rPr>
          <w:rFonts w:hint="default"/>
          <w:sz w:val="22"/>
          <w:szCs w:val="22"/>
          <w:lang w:val="en-IN"/>
        </w:rPr>
      </w:pPr>
    </w:p>
    <w:tbl>
      <w:tblPr>
        <w:tblStyle w:val="4"/>
        <w:tblW w:w="91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9"/>
        <w:gridCol w:w="3651"/>
        <w:gridCol w:w="29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1" w:hRule="atLeast"/>
        </w:trPr>
        <w:tc>
          <w:tcPr>
            <w:tcW w:w="2559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000000" w:themeColor="text1"/>
                <w:sz w:val="32"/>
                <w:szCs w:val="32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sz w:val="32"/>
                <w:szCs w:val="32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COMMANDS</w:t>
            </w:r>
          </w:p>
        </w:tc>
        <w:tc>
          <w:tcPr>
            <w:tcW w:w="3651" w:type="dxa"/>
          </w:tcPr>
          <w:p>
            <w:pPr>
              <w:widowControl w:val="0"/>
              <w:jc w:val="center"/>
              <w:rPr>
                <w:rFonts w:hint="default"/>
                <w:color w:val="000000" w:themeColor="text1"/>
                <w:sz w:val="32"/>
                <w:szCs w:val="32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sz w:val="28"/>
                <w:szCs w:val="28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USE</w:t>
            </w:r>
          </w:p>
        </w:tc>
        <w:tc>
          <w:tcPr>
            <w:tcW w:w="2948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000000" w:themeColor="text1"/>
                <w:sz w:val="28"/>
                <w:szCs w:val="28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sz w:val="28"/>
                <w:szCs w:val="28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SYNTAX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1" w:hRule="atLeast"/>
        </w:trPr>
        <w:tc>
          <w:tcPr>
            <w:tcW w:w="2559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clone</w:t>
            </w:r>
          </w:p>
        </w:tc>
        <w:tc>
          <w:tcPr>
            <w:tcW w:w="3651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To clone or copy an existing repository from github to the local server.</w:t>
            </w:r>
          </w:p>
        </w:tc>
        <w:tc>
          <w:tcPr>
            <w:tcW w:w="2948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git clone &lt;</w:t>
            </w:r>
            <w:r>
              <w:rPr>
                <w:rFonts w:hint="default"/>
                <w:color w:val="00B0F0"/>
                <w:sz w:val="28"/>
                <w:szCs w:val="28"/>
                <w:u w:val="single"/>
                <w:vertAlign w:val="baseline"/>
                <w:lang w:val="en-IN"/>
              </w:rPr>
              <w:t>link&gt;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1" w:hRule="atLeast"/>
        </w:trPr>
        <w:tc>
          <w:tcPr>
            <w:tcW w:w="2559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status</w:t>
            </w:r>
          </w:p>
        </w:tc>
        <w:tc>
          <w:tcPr>
            <w:tcW w:w="3651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It displays the state of the working directory. It shows which changes have been staged, which haven't, and which files aren't being tracked by Git. </w:t>
            </w:r>
          </w:p>
        </w:tc>
        <w:tc>
          <w:tcPr>
            <w:tcW w:w="2948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git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1" w:hRule="atLeast"/>
        </w:trPr>
        <w:tc>
          <w:tcPr>
            <w:tcW w:w="2559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add</w:t>
            </w:r>
          </w:p>
        </w:tc>
        <w:tc>
          <w:tcPr>
            <w:tcW w:w="3651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It adds the file to the staging area.Later on this area would be used to commit files.</w:t>
            </w:r>
          </w:p>
        </w:tc>
        <w:tc>
          <w:tcPr>
            <w:tcW w:w="2948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git add file_name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1" w:hRule="atLeast"/>
        </w:trPr>
        <w:tc>
          <w:tcPr>
            <w:tcW w:w="2559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commit</w:t>
            </w:r>
          </w:p>
        </w:tc>
        <w:tc>
          <w:tcPr>
            <w:tcW w:w="3651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Commits changes to the local version system and not to the remote server.</w:t>
            </w:r>
          </w:p>
        </w:tc>
        <w:tc>
          <w:tcPr>
            <w:tcW w:w="2948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git commit -m ‘msg’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1" w:hRule="atLeast"/>
        </w:trPr>
        <w:tc>
          <w:tcPr>
            <w:tcW w:w="2559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log</w:t>
            </w:r>
          </w:p>
        </w:tc>
        <w:tc>
          <w:tcPr>
            <w:tcW w:w="3651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Shows the log and commit id of all commits</w:t>
            </w:r>
          </w:p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history</w:t>
            </w:r>
          </w:p>
        </w:tc>
        <w:tc>
          <w:tcPr>
            <w:tcW w:w="2948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git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1" w:hRule="atLeast"/>
        </w:trPr>
        <w:tc>
          <w:tcPr>
            <w:tcW w:w="2559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push</w:t>
            </w:r>
          </w:p>
        </w:tc>
        <w:tc>
          <w:tcPr>
            <w:tcW w:w="3651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It is used to push the changes from local server to remote server(i.e. github in this case)</w:t>
            </w:r>
          </w:p>
        </w:tc>
        <w:tc>
          <w:tcPr>
            <w:tcW w:w="2948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git push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5" w:hRule="atLeast"/>
        </w:trPr>
        <w:tc>
          <w:tcPr>
            <w:tcW w:w="2559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revert</w:t>
            </w:r>
          </w:p>
        </w:tc>
        <w:tc>
          <w:tcPr>
            <w:tcW w:w="3651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It is used to undo committed changes</w:t>
            </w:r>
          </w:p>
        </w:tc>
        <w:tc>
          <w:tcPr>
            <w:tcW w:w="2948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git revert&lt;commit_id&gt;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5" w:hRule="atLeast"/>
        </w:trPr>
        <w:tc>
          <w:tcPr>
            <w:tcW w:w="2559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reset</w:t>
            </w:r>
          </w:p>
        </w:tc>
        <w:tc>
          <w:tcPr>
            <w:tcW w:w="3651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It is used to reset the repository to a given commit</w:t>
            </w:r>
          </w:p>
        </w:tc>
        <w:tc>
          <w:tcPr>
            <w:tcW w:w="2948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git reset -- hard&lt;commit_id&gt;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5" w:hRule="atLeast"/>
        </w:trPr>
        <w:tc>
          <w:tcPr>
            <w:tcW w:w="2559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branch</w:t>
            </w:r>
          </w:p>
        </w:tc>
        <w:tc>
          <w:tcPr>
            <w:tcW w:w="3651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It creates a new branch</w:t>
            </w:r>
          </w:p>
        </w:tc>
        <w:tc>
          <w:tcPr>
            <w:tcW w:w="2948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git branch &lt;branch_name&gt;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5" w:hRule="atLeast"/>
        </w:trPr>
        <w:tc>
          <w:tcPr>
            <w:tcW w:w="2559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checkout</w:t>
            </w:r>
          </w:p>
        </w:tc>
        <w:tc>
          <w:tcPr>
            <w:tcW w:w="3651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It helps to switch branch from current to specified</w:t>
            </w:r>
          </w:p>
        </w:tc>
        <w:tc>
          <w:tcPr>
            <w:tcW w:w="2948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git checkout &lt;new_branch&gt;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5" w:hRule="atLeast"/>
        </w:trPr>
        <w:tc>
          <w:tcPr>
            <w:tcW w:w="2559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merge</w:t>
            </w:r>
          </w:p>
        </w:tc>
        <w:tc>
          <w:tcPr>
            <w:tcW w:w="3651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It merges branch to the current branch</w:t>
            </w:r>
          </w:p>
        </w:tc>
        <w:tc>
          <w:tcPr>
            <w:tcW w:w="2948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git merge &lt;new_branch&gt;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5" w:hRule="atLeast"/>
        </w:trPr>
        <w:tc>
          <w:tcPr>
            <w:tcW w:w="2559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rebase</w:t>
            </w:r>
          </w:p>
        </w:tc>
        <w:tc>
          <w:tcPr>
            <w:tcW w:w="3651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It is also used to integrate changes from branch to current branch.</w:t>
            </w:r>
            <w:bookmarkStart w:id="0" w:name="_GoBack"/>
            <w:bookmarkEnd w:id="0"/>
          </w:p>
        </w:tc>
        <w:tc>
          <w:tcPr>
            <w:tcW w:w="2948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git rebase &lt;branch_name&gt;</w:t>
            </w:r>
          </w:p>
        </w:tc>
      </w:tr>
    </w:tbl>
    <w:p>
      <w:pPr>
        <w:jc w:val="center"/>
        <w:rPr>
          <w:rFonts w:hint="default"/>
          <w:sz w:val="28"/>
          <w:szCs w:val="28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F30ADD"/>
    <w:rsid w:val="0828479F"/>
    <w:rsid w:val="0D2709AE"/>
    <w:rsid w:val="17762F9B"/>
    <w:rsid w:val="1A6167E8"/>
    <w:rsid w:val="389F5A77"/>
    <w:rsid w:val="3BDD39CF"/>
    <w:rsid w:val="421954F4"/>
    <w:rsid w:val="43C50E91"/>
    <w:rsid w:val="4EC23DDB"/>
    <w:rsid w:val="6ABE5E72"/>
    <w:rsid w:val="6C0F57F1"/>
    <w:rsid w:val="78050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Office_11.2.0.8934_F1E327BC-269C-435d-A152-05C5408002CA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2019-09-03T15:41:00Z</dcterms:created>
  <dc:creator>KIIT</dc:creator>
  <cp:lastModifiedBy>1805687</cp:lastModifiedBy>
  <dcterms:modified xsi:type="dcterms:W3CDTF">2019-09-03T17:35:18Z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1033-11.2.0.8934</vt:lpwstr>
  </property>
</Properties>
</file>