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ED053" w14:textId="6DF38427" w:rsidR="00E8085D" w:rsidRPr="00C1111A" w:rsidRDefault="00E54BFE">
      <w:pPr>
        <w:rPr>
          <w:b/>
          <w:sz w:val="32"/>
          <w:szCs w:val="32"/>
        </w:rPr>
      </w:pPr>
      <w:r w:rsidRPr="00C1111A">
        <w:rPr>
          <w:b/>
          <w:sz w:val="32"/>
          <w:szCs w:val="32"/>
        </w:rPr>
        <w:t xml:space="preserve"> Conversion of Client’s Scripted scenarios to Scrip</w:t>
      </w:r>
      <w:r w:rsidR="0094200F">
        <w:rPr>
          <w:b/>
          <w:sz w:val="32"/>
          <w:szCs w:val="32"/>
        </w:rPr>
        <w:t>t</w:t>
      </w:r>
      <w:r w:rsidRPr="00C1111A">
        <w:rPr>
          <w:b/>
          <w:sz w:val="32"/>
          <w:szCs w:val="32"/>
        </w:rPr>
        <w:t xml:space="preserve"> Less </w:t>
      </w:r>
      <w:r w:rsidR="00E370AF" w:rsidRPr="00C1111A">
        <w:rPr>
          <w:b/>
          <w:sz w:val="32"/>
          <w:szCs w:val="32"/>
        </w:rPr>
        <w:t>Scenarios:</w:t>
      </w:r>
      <w:r w:rsidRPr="00C1111A">
        <w:rPr>
          <w:b/>
          <w:sz w:val="32"/>
          <w:szCs w:val="32"/>
        </w:rPr>
        <w:t xml:space="preserve"> </w:t>
      </w:r>
    </w:p>
    <w:p w14:paraId="51FAD366" w14:textId="1BAD2D31" w:rsidR="00E54BFE" w:rsidRDefault="00E54BFE" w:rsidP="00EB5EA3">
      <w:pPr>
        <w:jc w:val="both"/>
        <w:rPr>
          <w:b/>
          <w:sz w:val="24"/>
          <w:szCs w:val="24"/>
        </w:rPr>
      </w:pPr>
      <w:r w:rsidRPr="00C1111A">
        <w:rPr>
          <w:b/>
          <w:sz w:val="24"/>
          <w:szCs w:val="24"/>
        </w:rPr>
        <w:t xml:space="preserve"> Scenarios Module -</w:t>
      </w:r>
      <w:r w:rsidRPr="00C1111A">
        <w:rPr>
          <w:b/>
          <w:sz w:val="24"/>
          <w:szCs w:val="24"/>
        </w:rPr>
        <w:sym w:font="Wingdings" w:char="F0E0"/>
      </w:r>
      <w:r w:rsidRPr="00C1111A">
        <w:rPr>
          <w:b/>
          <w:sz w:val="24"/>
          <w:szCs w:val="24"/>
        </w:rPr>
        <w:t xml:space="preserve"> </w:t>
      </w:r>
      <w:r w:rsidR="00E370AF" w:rsidRPr="00C1111A">
        <w:rPr>
          <w:b/>
          <w:sz w:val="24"/>
          <w:szCs w:val="24"/>
        </w:rPr>
        <w:t>Smoke. Local</w:t>
      </w:r>
    </w:p>
    <w:p w14:paraId="3EEC18F5" w14:textId="05A1E076" w:rsidR="00EB5EA3" w:rsidRPr="00EB654D" w:rsidRDefault="00440174" w:rsidP="00EB5EA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EB5EA3" w:rsidRPr="00EB654D">
        <w:rPr>
          <w:rFonts w:cstheme="minorHAnsi"/>
          <w:b/>
          <w:sz w:val="24"/>
          <w:szCs w:val="24"/>
        </w:rPr>
        <w:t xml:space="preserve"> Total Scenarios </w:t>
      </w:r>
      <w:r w:rsidR="00EB5EA3" w:rsidRPr="00EB654D">
        <w:rPr>
          <w:rFonts w:cstheme="minorHAnsi"/>
          <w:b/>
          <w:sz w:val="24"/>
          <w:szCs w:val="24"/>
        </w:rPr>
        <w:sym w:font="Wingdings" w:char="F0E0"/>
      </w:r>
      <w:r w:rsidR="00EB5EA3" w:rsidRPr="00EB654D">
        <w:rPr>
          <w:rFonts w:cstheme="minorHAnsi"/>
          <w:b/>
          <w:sz w:val="24"/>
          <w:szCs w:val="24"/>
        </w:rPr>
        <w:t xml:space="preserve">  </w:t>
      </w:r>
      <w:r w:rsidR="00EB5EA3">
        <w:rPr>
          <w:rFonts w:cstheme="minorHAnsi"/>
          <w:b/>
          <w:sz w:val="24"/>
          <w:szCs w:val="24"/>
        </w:rPr>
        <w:t>23</w:t>
      </w:r>
    </w:p>
    <w:p w14:paraId="02864B9F" w14:textId="68FB2406" w:rsidR="00EB5EA3" w:rsidRPr="00EB654D" w:rsidRDefault="00440174" w:rsidP="00EB5EA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EB5EA3" w:rsidRPr="00EB654D">
        <w:rPr>
          <w:rFonts w:cstheme="minorHAnsi"/>
          <w:b/>
          <w:sz w:val="24"/>
          <w:szCs w:val="24"/>
        </w:rPr>
        <w:t xml:space="preserve"> Converted Scenarios </w:t>
      </w:r>
      <w:r w:rsidR="00EB5EA3" w:rsidRPr="00EB654D">
        <w:rPr>
          <w:rFonts w:cstheme="minorHAnsi"/>
          <w:b/>
          <w:sz w:val="24"/>
          <w:szCs w:val="24"/>
        </w:rPr>
        <w:sym w:font="Wingdings" w:char="F0E0"/>
      </w:r>
      <w:r w:rsidR="00EB5EA3">
        <w:rPr>
          <w:rFonts w:cstheme="minorHAnsi"/>
          <w:b/>
          <w:sz w:val="24"/>
          <w:szCs w:val="24"/>
        </w:rPr>
        <w:t xml:space="preserve"> 23</w:t>
      </w:r>
    </w:p>
    <w:p w14:paraId="1E8CC254" w14:textId="2E2CCB7C" w:rsidR="0013672E" w:rsidRDefault="00440174" w:rsidP="00EB5EA3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EB5EA3" w:rsidRPr="00EB654D">
        <w:rPr>
          <w:rFonts w:cstheme="minorHAnsi"/>
          <w:b/>
          <w:sz w:val="24"/>
          <w:szCs w:val="24"/>
        </w:rPr>
        <w:t xml:space="preserve"> Working Scenarios </w:t>
      </w:r>
      <w:r w:rsidR="00EB5EA3" w:rsidRPr="00EB654D">
        <w:rPr>
          <w:rFonts w:cstheme="minorHAnsi"/>
          <w:b/>
          <w:sz w:val="24"/>
          <w:szCs w:val="24"/>
        </w:rPr>
        <w:sym w:font="Wingdings" w:char="F0E0"/>
      </w:r>
      <w:r w:rsidR="00EB5EA3">
        <w:rPr>
          <w:rFonts w:cstheme="minorHAnsi"/>
          <w:b/>
          <w:sz w:val="24"/>
          <w:szCs w:val="24"/>
        </w:rPr>
        <w:t xml:space="preserve"> 21</w:t>
      </w:r>
    </w:p>
    <w:p w14:paraId="2D9038A3" w14:textId="77777777" w:rsidR="00EB5EA3" w:rsidRPr="00EB5EA3" w:rsidRDefault="00EB5EA3" w:rsidP="00EB5EA3">
      <w:pPr>
        <w:jc w:val="both"/>
        <w:rPr>
          <w:rFonts w:cstheme="minorHAnsi"/>
          <w:b/>
          <w:sz w:val="24"/>
          <w:szCs w:val="24"/>
        </w:rPr>
      </w:pPr>
    </w:p>
    <w:p w14:paraId="1907D4EE" w14:textId="7F9846CA" w:rsidR="008830BE" w:rsidRDefault="008830BE" w:rsidP="008830BE">
      <w:pPr>
        <w:pStyle w:val="ListParagraph"/>
        <w:numPr>
          <w:ilvl w:val="0"/>
          <w:numId w:val="1"/>
        </w:numPr>
      </w:pPr>
      <w:r>
        <w:t xml:space="preserve">The scenarios </w:t>
      </w:r>
      <w:r w:rsidR="00EB5EA3">
        <w:t>are</w:t>
      </w:r>
      <w:r>
        <w:t xml:space="preserve"> converted to Script less and all the</w:t>
      </w:r>
      <w:r w:rsidR="00F3097F">
        <w:t xml:space="preserve"> Core</w:t>
      </w:r>
      <w:r>
        <w:t xml:space="preserve"> Smoke Suite Dataset are a part of the present module.</w:t>
      </w:r>
    </w:p>
    <w:p w14:paraId="5C805BB7" w14:textId="77777777" w:rsidR="008830BE" w:rsidRDefault="008830BE" w:rsidP="008830BE">
      <w:pPr>
        <w:pStyle w:val="ListParagraph"/>
      </w:pPr>
    </w:p>
    <w:p w14:paraId="402B4D63" w14:textId="0B0C4A7C" w:rsidR="00E54BFE" w:rsidRDefault="00C31296" w:rsidP="00E66D42">
      <w:pPr>
        <w:pStyle w:val="ListParagraph"/>
        <w:numPr>
          <w:ilvl w:val="0"/>
          <w:numId w:val="1"/>
        </w:numPr>
      </w:pPr>
      <w:r>
        <w:t xml:space="preserve">For </w:t>
      </w:r>
      <w:r w:rsidR="00E66D42">
        <w:t xml:space="preserve">the </w:t>
      </w:r>
      <w:r w:rsidR="009F3D11">
        <w:t>Pre-Requisite</w:t>
      </w:r>
      <w:bookmarkStart w:id="0" w:name="_GoBack"/>
      <w:bookmarkEnd w:id="0"/>
      <w:r w:rsidR="00E66D42">
        <w:t xml:space="preserve"> </w:t>
      </w:r>
      <w:r w:rsidR="00895222">
        <w:t>module, the</w:t>
      </w:r>
      <w:r w:rsidR="00E66D42">
        <w:t xml:space="preserve"> scenario is passing because of the ‘Skip When’ condition used as</w:t>
      </w:r>
      <w:r w:rsidR="00E54BFE">
        <w:t xml:space="preserve"> </w:t>
      </w:r>
      <w:r w:rsidR="009F3D11">
        <w:t>the values</w:t>
      </w:r>
      <w:r w:rsidR="00E54BFE">
        <w:t xml:space="preserve"> are already present in the </w:t>
      </w:r>
      <w:r w:rsidR="00DA0514">
        <w:t xml:space="preserve">Database. </w:t>
      </w:r>
      <w:r w:rsidR="009F3D11">
        <w:t>In case</w:t>
      </w:r>
      <w:r w:rsidR="00DA0514">
        <w:t xml:space="preserve"> of other </w:t>
      </w:r>
      <w:r w:rsidR="009F3D11">
        <w:t>environment,</w:t>
      </w:r>
      <w:r w:rsidR="00E54BFE">
        <w:t xml:space="preserve"> the Scenario will </w:t>
      </w:r>
      <w:r w:rsidR="00623792">
        <w:t xml:space="preserve">start </w:t>
      </w:r>
      <w:r w:rsidR="00E54BFE">
        <w:t>fail</w:t>
      </w:r>
      <w:r w:rsidR="00623792">
        <w:t>ing</w:t>
      </w:r>
      <w:r w:rsidR="00E66D42">
        <w:t xml:space="preserve"> </w:t>
      </w:r>
      <w:r w:rsidR="00DA0514">
        <w:t>due to</w:t>
      </w:r>
      <w:r w:rsidR="00E66D42">
        <w:t xml:space="preserve"> the missing Parametrized Values in scenario file.</w:t>
      </w:r>
    </w:p>
    <w:p w14:paraId="5844A475" w14:textId="262FFC57" w:rsidR="00E54BFE" w:rsidRDefault="0013672E" w:rsidP="00380830">
      <w:pPr>
        <w:pStyle w:val="ListParagraph"/>
        <w:numPr>
          <w:ilvl w:val="0"/>
          <w:numId w:val="5"/>
        </w:numPr>
      </w:pPr>
      <w:r w:rsidRPr="00895222">
        <w:rPr>
          <w:b/>
        </w:rPr>
        <w:t>Recommendation</w:t>
      </w:r>
      <w:r>
        <w:t xml:space="preserve"> </w:t>
      </w:r>
      <w:r w:rsidR="00895222">
        <w:t>-&gt;</w:t>
      </w:r>
      <w:r>
        <w:t xml:space="preserve"> Party</w:t>
      </w:r>
      <w:r w:rsidR="00936FB5">
        <w:t xml:space="preserve"> </w:t>
      </w:r>
      <w:r>
        <w:t>Number and the other Parametrized values used within the Dataset must have a Proper SQL Query fetching unique values in the scenario file.</w:t>
      </w:r>
    </w:p>
    <w:p w14:paraId="5C660002" w14:textId="77777777" w:rsidR="00E54BFE" w:rsidRDefault="00E54BFE" w:rsidP="00E54BFE">
      <w:pPr>
        <w:pStyle w:val="ListParagraph"/>
      </w:pPr>
    </w:p>
    <w:p w14:paraId="501B2EF5" w14:textId="032AC933" w:rsidR="00E8085D" w:rsidRDefault="00E8085D" w:rsidP="00E8085D">
      <w:pPr>
        <w:pStyle w:val="ListParagraph"/>
        <w:numPr>
          <w:ilvl w:val="0"/>
          <w:numId w:val="1"/>
        </w:numPr>
      </w:pPr>
      <w:r>
        <w:t xml:space="preserve"> The </w:t>
      </w:r>
      <w:r w:rsidR="00331732">
        <w:t>‘</w:t>
      </w:r>
      <w:r w:rsidR="00E66D42">
        <w:t>I</w:t>
      </w:r>
      <w:r>
        <w:t xml:space="preserve">mport </w:t>
      </w:r>
      <w:r w:rsidR="00E66D42">
        <w:t>A</w:t>
      </w:r>
      <w:r>
        <w:t xml:space="preserve">sset </w:t>
      </w:r>
      <w:r w:rsidR="00851758">
        <w:t>s</w:t>
      </w:r>
      <w:r w:rsidR="008F3BA7">
        <w:t>ection</w:t>
      </w:r>
      <w:r w:rsidR="00331732">
        <w:t>’</w:t>
      </w:r>
      <w:r w:rsidR="008F3BA7">
        <w:t xml:space="preserve"> </w:t>
      </w:r>
      <w:r>
        <w:t xml:space="preserve">used within the Payable Invoice </w:t>
      </w:r>
      <w:r w:rsidR="008F3BA7">
        <w:t>has be</w:t>
      </w:r>
      <w:r w:rsidR="008830BE">
        <w:t>e</w:t>
      </w:r>
      <w:r w:rsidR="008F3BA7">
        <w:t xml:space="preserve">n commented out </w:t>
      </w:r>
      <w:r w:rsidR="00851758">
        <w:t xml:space="preserve">from all the scenarios </w:t>
      </w:r>
      <w:r w:rsidR="008F3BA7">
        <w:t xml:space="preserve">since no Asset is getting created </w:t>
      </w:r>
      <w:r w:rsidR="00895222">
        <w:t xml:space="preserve">within </w:t>
      </w:r>
      <w:r w:rsidR="009F3D11">
        <w:t>scenario. The</w:t>
      </w:r>
      <w:r w:rsidR="008F3BA7">
        <w:t xml:space="preserve"> value used</w:t>
      </w:r>
      <w:r w:rsidR="00895222">
        <w:t xml:space="preserve"> in the datasets for</w:t>
      </w:r>
      <w:r w:rsidR="008F3BA7">
        <w:t xml:space="preserve"> importing</w:t>
      </w:r>
      <w:r w:rsidR="009F3D11">
        <w:t xml:space="preserve"> </w:t>
      </w:r>
      <w:proofErr w:type="spellStart"/>
      <w:proofErr w:type="gramStart"/>
      <w:r w:rsidR="009F3D11">
        <w:t>a</w:t>
      </w:r>
      <w:proofErr w:type="spellEnd"/>
      <w:proofErr w:type="gramEnd"/>
      <w:r w:rsidR="008F3BA7">
        <w:t xml:space="preserve"> asset is a dynamic value which will not be present in the Database unless it is created.</w:t>
      </w:r>
    </w:p>
    <w:p w14:paraId="6FEF1FBA" w14:textId="11481E5C" w:rsidR="00380830" w:rsidRDefault="008F3BA7" w:rsidP="00DB133B">
      <w:pPr>
        <w:pStyle w:val="ListParagraph"/>
        <w:numPr>
          <w:ilvl w:val="0"/>
          <w:numId w:val="3"/>
        </w:numPr>
      </w:pPr>
      <w:r w:rsidRPr="00895222">
        <w:rPr>
          <w:b/>
        </w:rPr>
        <w:t>Recommendation</w:t>
      </w:r>
      <w:r>
        <w:t xml:space="preserve"> -</w:t>
      </w:r>
      <w:r w:rsidR="009F3D11">
        <w:t>&gt; Pre</w:t>
      </w:r>
      <w:r>
        <w:t xml:space="preserve"> requisites such as Customer and Assets must be created before the creation of Payable Invoice as it is mandatory for importing </w:t>
      </w:r>
      <w:r w:rsidR="008830BE">
        <w:t>at least</w:t>
      </w:r>
      <w:r>
        <w:t xml:space="preserve"> one asset for Payable Invoice.</w:t>
      </w:r>
    </w:p>
    <w:p w14:paraId="209C357A" w14:textId="0F2E1936" w:rsidR="008F3BA7" w:rsidRDefault="00895222" w:rsidP="00380830">
      <w:pPr>
        <w:pStyle w:val="ListParagraph"/>
        <w:numPr>
          <w:ilvl w:val="0"/>
          <w:numId w:val="3"/>
        </w:numPr>
      </w:pPr>
      <w:r w:rsidRPr="00895222">
        <w:rPr>
          <w:b/>
        </w:rPr>
        <w:t>Note</w:t>
      </w:r>
      <w:r>
        <w:t>: -</w:t>
      </w:r>
      <w:r w:rsidR="008F3BA7">
        <w:t xml:space="preserve"> The present Payable Invoice Scenario is not failing as it is in </w:t>
      </w:r>
      <w:r w:rsidR="00380830">
        <w:t>‘</w:t>
      </w:r>
      <w:r w:rsidR="008F3BA7">
        <w:t>Pending</w:t>
      </w:r>
      <w:r w:rsidR="00380830">
        <w:t>’</w:t>
      </w:r>
      <w:r w:rsidR="008F3BA7">
        <w:t xml:space="preserve"> state but will fail </w:t>
      </w:r>
      <w:r w:rsidR="00F3097F">
        <w:t>on approval</w:t>
      </w:r>
      <w:r w:rsidR="008F3BA7">
        <w:t>.</w:t>
      </w:r>
    </w:p>
    <w:p w14:paraId="23BC5B25" w14:textId="77777777" w:rsidR="0013672E" w:rsidRDefault="0013672E" w:rsidP="0013672E"/>
    <w:p w14:paraId="0C015B68" w14:textId="646B610C" w:rsidR="00C1111A" w:rsidRPr="00936FB5" w:rsidRDefault="00C1111A" w:rsidP="00EB13B0">
      <w:pPr>
        <w:pStyle w:val="ListParagraph"/>
        <w:numPr>
          <w:ilvl w:val="0"/>
          <w:numId w:val="1"/>
        </w:numPr>
        <w:rPr>
          <w:b/>
        </w:rPr>
      </w:pPr>
      <w:r w:rsidRPr="00936FB5">
        <w:rPr>
          <w:b/>
        </w:rPr>
        <w:t xml:space="preserve">Payable Invoice </w:t>
      </w:r>
      <w:r w:rsidR="00895222" w:rsidRPr="00936FB5">
        <w:rPr>
          <w:b/>
        </w:rPr>
        <w:t>Scenario:</w:t>
      </w:r>
      <w:r w:rsidRPr="00936FB5">
        <w:rPr>
          <w:b/>
        </w:rPr>
        <w:t xml:space="preserve"> PayableInvoice_S_shipto_valid_client’</w:t>
      </w:r>
    </w:p>
    <w:p w14:paraId="2B1C6AC4" w14:textId="77777777" w:rsidR="00C1111A" w:rsidRDefault="00C1111A" w:rsidP="00C1111A">
      <w:pPr>
        <w:pStyle w:val="ListParagraph"/>
      </w:pPr>
    </w:p>
    <w:p w14:paraId="7C38ADB4" w14:textId="72A88E18" w:rsidR="00C1111A" w:rsidRDefault="00D22BDA" w:rsidP="00C1111A">
      <w:pPr>
        <w:pStyle w:val="ListParagraph"/>
      </w:pPr>
      <w:r>
        <w:t xml:space="preserve">The Payable Invoice Scenario </w:t>
      </w:r>
      <w:r w:rsidR="00EB13B0">
        <w:t>‘</w:t>
      </w:r>
      <w:r w:rsidR="00EB13B0" w:rsidRPr="00EB13B0">
        <w:t>PayableInvoice_S_shipto_valid_client</w:t>
      </w:r>
      <w:r w:rsidR="00EB13B0">
        <w:t xml:space="preserve">’ </w:t>
      </w:r>
      <w:r w:rsidR="00936FB5">
        <w:t>is</w:t>
      </w:r>
      <w:r w:rsidR="00EB13B0">
        <w:t xml:space="preserve"> edited</w:t>
      </w:r>
      <w:r w:rsidR="00C1111A">
        <w:t xml:space="preserve"> with following changes</w:t>
      </w:r>
      <w:r w:rsidR="00DA7ECD">
        <w:t>.</w:t>
      </w:r>
    </w:p>
    <w:p w14:paraId="256CBDB1" w14:textId="77777777" w:rsidR="00C1111A" w:rsidRDefault="00C1111A" w:rsidP="00C1111A">
      <w:pPr>
        <w:pStyle w:val="ListParagraph"/>
      </w:pPr>
    </w:p>
    <w:p w14:paraId="57B5E6F9" w14:textId="6966F523" w:rsidR="00C1111A" w:rsidRDefault="004667EE" w:rsidP="00C1111A">
      <w:pPr>
        <w:pStyle w:val="ListParagraph"/>
        <w:numPr>
          <w:ilvl w:val="0"/>
          <w:numId w:val="2"/>
        </w:numPr>
      </w:pPr>
      <w:r>
        <w:t>Data Tag</w:t>
      </w:r>
      <w:r w:rsidR="00EB13B0">
        <w:t xml:space="preserve"> &lt;ShipToLocation.Id&gt; </w:t>
      </w:r>
      <w:r w:rsidR="00936FB5">
        <w:t>is</w:t>
      </w:r>
      <w:r w:rsidR="00EB13B0">
        <w:t xml:space="preserve"> replaced with &lt;Shiptolocation.code&gt;</w:t>
      </w:r>
      <w:r w:rsidR="00DA7ECD">
        <w:t xml:space="preserve"> due to conversion to Script</w:t>
      </w:r>
      <w:r w:rsidR="0013108E">
        <w:t xml:space="preserve"> </w:t>
      </w:r>
      <w:r w:rsidR="00DA7ECD">
        <w:t>less</w:t>
      </w:r>
      <w:r w:rsidR="00602688">
        <w:t xml:space="preserve"> as the actual Lookup Attribute is ‘code’ and not ‘Id’.</w:t>
      </w:r>
    </w:p>
    <w:p w14:paraId="786AB6B8" w14:textId="77777777" w:rsidR="00C1111A" w:rsidRDefault="00C1111A" w:rsidP="00C1111A">
      <w:pPr>
        <w:pStyle w:val="ListParagraph"/>
        <w:ind w:left="1440"/>
      </w:pPr>
    </w:p>
    <w:p w14:paraId="30F0B000" w14:textId="7D897542" w:rsidR="00C1111A" w:rsidRDefault="00EB13B0" w:rsidP="00C1111A">
      <w:pPr>
        <w:pStyle w:val="ListParagraph"/>
        <w:numPr>
          <w:ilvl w:val="0"/>
          <w:numId w:val="2"/>
        </w:numPr>
      </w:pPr>
      <w:r>
        <w:t xml:space="preserve"> The </w:t>
      </w:r>
      <w:r w:rsidR="00E370AF">
        <w:t>‘</w:t>
      </w:r>
      <w:r>
        <w:t>top 1</w:t>
      </w:r>
      <w:r w:rsidR="00E370AF">
        <w:t>’</w:t>
      </w:r>
      <w:r>
        <w:t xml:space="preserve"> </w:t>
      </w:r>
      <w:r w:rsidR="00E370AF">
        <w:t>queries</w:t>
      </w:r>
      <w:r>
        <w:t xml:space="preserve"> for fetching the customer and the location is not a full proof practice as in case </w:t>
      </w:r>
      <w:r w:rsidR="009F3D11">
        <w:t xml:space="preserve">of other environment </w:t>
      </w:r>
      <w:r>
        <w:t xml:space="preserve">the values might </w:t>
      </w:r>
      <w:r w:rsidR="009F3D11">
        <w:t xml:space="preserve">change. </w:t>
      </w:r>
      <w:proofErr w:type="gramStart"/>
      <w:r w:rsidR="009F3D11">
        <w:t>So</w:t>
      </w:r>
      <w:proofErr w:type="gramEnd"/>
      <w:r w:rsidR="00C1111A">
        <w:t xml:space="preserve"> the SQL </w:t>
      </w:r>
      <w:r w:rsidR="004667EE">
        <w:t>queries for</w:t>
      </w:r>
      <w:r w:rsidR="00C1111A">
        <w:t xml:space="preserve"> customer and location have been added in the scenario as the previous</w:t>
      </w:r>
      <w:r w:rsidR="00602688">
        <w:t xml:space="preserve"> approach wasn’t the right way</w:t>
      </w:r>
      <w:r w:rsidR="00C1111A">
        <w:t>.</w:t>
      </w:r>
    </w:p>
    <w:p w14:paraId="1C9CACEB" w14:textId="4CF0017B" w:rsidR="00EB13B0" w:rsidRDefault="00C1111A" w:rsidP="00380830">
      <w:pPr>
        <w:pStyle w:val="ListParagraph"/>
        <w:numPr>
          <w:ilvl w:val="0"/>
          <w:numId w:val="4"/>
        </w:numPr>
      </w:pPr>
      <w:r w:rsidRPr="00380830">
        <w:rPr>
          <w:b/>
        </w:rPr>
        <w:t>Recommendation</w:t>
      </w:r>
      <w:r w:rsidR="00380830">
        <w:rPr>
          <w:b/>
        </w:rPr>
        <w:t xml:space="preserve"> </w:t>
      </w:r>
      <w:r w:rsidR="00380830">
        <w:t xml:space="preserve">-&gt; </w:t>
      </w:r>
      <w:r>
        <w:t>To add the customer and the location in the scenario itself</w:t>
      </w:r>
      <w:r w:rsidR="00EB13B0">
        <w:t>.</w:t>
      </w:r>
    </w:p>
    <w:p w14:paraId="41A280B3" w14:textId="459AA81D" w:rsidR="008979DA" w:rsidRDefault="008979DA" w:rsidP="008979DA">
      <w:pPr>
        <w:pStyle w:val="ListParagraph"/>
        <w:numPr>
          <w:ilvl w:val="0"/>
          <w:numId w:val="2"/>
        </w:numPr>
      </w:pPr>
      <w:r>
        <w:lastRenderedPageBreak/>
        <w:t>The expected value</w:t>
      </w:r>
      <w:r w:rsidR="004667EE">
        <w:t xml:space="preserve"> SQL query</w:t>
      </w:r>
      <w:r>
        <w:t xml:space="preserve"> for the </w:t>
      </w:r>
      <w:r w:rsidRPr="008979DA">
        <w:t>ShipToLocation2Id</w:t>
      </w:r>
      <w:r>
        <w:t xml:space="preserve"> </w:t>
      </w:r>
      <w:r w:rsidR="004667EE">
        <w:t>is</w:t>
      </w:r>
      <w:r>
        <w:t xml:space="preserve"> also been modified in accordance with the dataset values</w:t>
      </w:r>
      <w:r w:rsidR="004667EE">
        <w:t xml:space="preserve"> (the previous one is commented)</w:t>
      </w:r>
      <w:r>
        <w:t>.</w:t>
      </w:r>
    </w:p>
    <w:p w14:paraId="123017E4" w14:textId="77777777" w:rsidR="006B257A" w:rsidRDefault="006B257A" w:rsidP="00D81DB9">
      <w:pPr>
        <w:pStyle w:val="ListParagraph"/>
      </w:pPr>
    </w:p>
    <w:p w14:paraId="5A113688" w14:textId="50122FB5" w:rsidR="00292C08" w:rsidRDefault="006B257A" w:rsidP="00C1111A">
      <w:pPr>
        <w:pStyle w:val="ListParagraph"/>
        <w:numPr>
          <w:ilvl w:val="0"/>
          <w:numId w:val="2"/>
        </w:numPr>
      </w:pPr>
      <w:r>
        <w:t xml:space="preserve">The </w:t>
      </w:r>
      <w:r w:rsidR="009F3D11">
        <w:t>A</w:t>
      </w:r>
      <w:r>
        <w:t>lias value</w:t>
      </w:r>
      <w:r w:rsidR="009F3D11">
        <w:t>s</w:t>
      </w:r>
      <w:r>
        <w:t xml:space="preserve"> in the Payable Invoice scenario </w:t>
      </w:r>
      <w:r w:rsidR="009F3D11">
        <w:t>are</w:t>
      </w:r>
      <w:r>
        <w:t xml:space="preserve"> modified </w:t>
      </w:r>
      <w:r w:rsidR="004667EE">
        <w:t>to</w:t>
      </w:r>
      <w:r>
        <w:t xml:space="preserve"> give unique values </w:t>
      </w:r>
      <w:r w:rsidR="004667EE">
        <w:t xml:space="preserve">across Payable Invoice Scenario </w:t>
      </w:r>
      <w:r>
        <w:t>while time stamping</w:t>
      </w:r>
      <w:r w:rsidR="004667EE">
        <w:t>.</w:t>
      </w:r>
      <w:r>
        <w:t xml:space="preserve"> </w:t>
      </w:r>
    </w:p>
    <w:p w14:paraId="6165DBCB" w14:textId="77777777" w:rsidR="00292C08" w:rsidRDefault="00292C08" w:rsidP="00C1111A">
      <w:pPr>
        <w:pStyle w:val="ListParagraph"/>
      </w:pPr>
    </w:p>
    <w:p w14:paraId="768AB29E" w14:textId="4AC67D32" w:rsidR="008979DA" w:rsidRDefault="00292C08" w:rsidP="008979DA">
      <w:pPr>
        <w:pStyle w:val="ListParagraph"/>
        <w:numPr>
          <w:ilvl w:val="0"/>
          <w:numId w:val="2"/>
        </w:numPr>
      </w:pPr>
      <w:r>
        <w:t xml:space="preserve">The </w:t>
      </w:r>
      <w:r w:rsidR="004667EE">
        <w:t>Party Number</w:t>
      </w:r>
      <w:r>
        <w:t xml:space="preserve"> is used instead of </w:t>
      </w:r>
      <w:r w:rsidR="004667EE">
        <w:t>Party Name</w:t>
      </w:r>
      <w:r>
        <w:t xml:space="preserve"> for Customer </w:t>
      </w:r>
      <w:r w:rsidR="00D6047E">
        <w:t xml:space="preserve">as </w:t>
      </w:r>
      <w:r w:rsidR="001C23F3">
        <w:t>it</w:t>
      </w:r>
      <w:r>
        <w:t xml:space="preserve"> is a unique value.</w:t>
      </w:r>
    </w:p>
    <w:p w14:paraId="1E2AA2D2" w14:textId="6028B394" w:rsidR="00EB5EA3" w:rsidRDefault="00EB5EA3" w:rsidP="00851758"/>
    <w:p w14:paraId="2F9F9ED4" w14:textId="2974DDE5" w:rsidR="008830BE" w:rsidRDefault="008830BE" w:rsidP="008830BE">
      <w:pPr>
        <w:pStyle w:val="ListParagraph"/>
        <w:numPr>
          <w:ilvl w:val="0"/>
          <w:numId w:val="1"/>
        </w:numPr>
      </w:pPr>
      <w:r>
        <w:t xml:space="preserve">The Lease scenarios </w:t>
      </w:r>
      <w:r w:rsidR="001C23F3">
        <w:t>have</w:t>
      </w:r>
      <w:r w:rsidR="009223F8">
        <w:t xml:space="preserve"> also</w:t>
      </w:r>
      <w:r w:rsidR="00D6047E">
        <w:t xml:space="preserve"> been converted to script less but will</w:t>
      </w:r>
      <w:r w:rsidR="009223F8">
        <w:t xml:space="preserve"> fail</w:t>
      </w:r>
      <w:r w:rsidR="00D6047E">
        <w:t xml:space="preserve"> due to configuration issues in the dataset. </w:t>
      </w:r>
    </w:p>
    <w:p w14:paraId="199CFAE4" w14:textId="3387C0F1" w:rsidR="008830BE" w:rsidRDefault="008830BE" w:rsidP="00D81DB9">
      <w:pPr>
        <w:pStyle w:val="ListParagraph"/>
      </w:pPr>
    </w:p>
    <w:p w14:paraId="7A01BC8E" w14:textId="0704F383" w:rsidR="00880624" w:rsidRDefault="00C31296" w:rsidP="00880624">
      <w:pPr>
        <w:pStyle w:val="ListParagraph"/>
        <w:numPr>
          <w:ilvl w:val="0"/>
          <w:numId w:val="1"/>
        </w:numPr>
      </w:pPr>
      <w:r>
        <w:t>Valid comments are added across all the scenarios.</w:t>
      </w:r>
    </w:p>
    <w:sectPr w:rsidR="0088062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7D63E" w14:textId="77777777" w:rsidR="008B527F" w:rsidRDefault="008B527F" w:rsidP="00E8085D">
      <w:pPr>
        <w:spacing w:after="0" w:line="240" w:lineRule="auto"/>
      </w:pPr>
      <w:r>
        <w:separator/>
      </w:r>
    </w:p>
  </w:endnote>
  <w:endnote w:type="continuationSeparator" w:id="0">
    <w:p w14:paraId="5679D62B" w14:textId="77777777" w:rsidR="008B527F" w:rsidRDefault="008B527F" w:rsidP="00E80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41440" w14:textId="77777777" w:rsidR="00E8085D" w:rsidRDefault="00E808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60F373" wp14:editId="2E6872A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4c74d1599cbbc853a508361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03051F" w14:textId="77777777" w:rsidR="00E8085D" w:rsidRPr="00E8085D" w:rsidRDefault="00E8085D" w:rsidP="00E8085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E8085D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0F373" id="_x0000_t202" coordsize="21600,21600" o:spt="202" path="m,l,21600r21600,l21600,xe">
              <v:stroke joinstyle="miter"/>
              <v:path gradientshapeok="t" o:connecttype="rect"/>
            </v:shapetype>
            <v:shape id="MSIPCMd4c74d1599cbbc853a508361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" o:allowincell="f" filled="f" stroked="f" strokeweight=".5pt">
              <v:textbox inset="20pt,0,,0">
                <w:txbxContent>
                  <w:p w14:paraId="7803051F" w14:textId="77777777" w:rsidR="00E8085D" w:rsidRPr="00E8085D" w:rsidRDefault="00E8085D" w:rsidP="00E8085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E8085D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520FD" w14:textId="77777777" w:rsidR="008B527F" w:rsidRDefault="008B527F" w:rsidP="00E8085D">
      <w:pPr>
        <w:spacing w:after="0" w:line="240" w:lineRule="auto"/>
      </w:pPr>
      <w:r>
        <w:separator/>
      </w:r>
    </w:p>
  </w:footnote>
  <w:footnote w:type="continuationSeparator" w:id="0">
    <w:p w14:paraId="27161C56" w14:textId="77777777" w:rsidR="008B527F" w:rsidRDefault="008B527F" w:rsidP="00E80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7149"/>
    <w:multiLevelType w:val="hybridMultilevel"/>
    <w:tmpl w:val="B87E4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95412E"/>
    <w:multiLevelType w:val="hybridMultilevel"/>
    <w:tmpl w:val="BCF6E100"/>
    <w:lvl w:ilvl="0" w:tplc="6CF8CB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01758"/>
    <w:multiLevelType w:val="hybridMultilevel"/>
    <w:tmpl w:val="67B4E872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3" w15:restartNumberingAfterBreak="0">
    <w:nsid w:val="43A7322D"/>
    <w:multiLevelType w:val="hybridMultilevel"/>
    <w:tmpl w:val="190C30D6"/>
    <w:lvl w:ilvl="0" w:tplc="C30667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77D0B"/>
    <w:multiLevelType w:val="hybridMultilevel"/>
    <w:tmpl w:val="FB0CA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5D"/>
    <w:rsid w:val="000575F4"/>
    <w:rsid w:val="0013108E"/>
    <w:rsid w:val="0013672E"/>
    <w:rsid w:val="001540ED"/>
    <w:rsid w:val="001C23F3"/>
    <w:rsid w:val="00292C08"/>
    <w:rsid w:val="002D1579"/>
    <w:rsid w:val="002F2750"/>
    <w:rsid w:val="00331732"/>
    <w:rsid w:val="00380830"/>
    <w:rsid w:val="00381AB9"/>
    <w:rsid w:val="00440174"/>
    <w:rsid w:val="004667EE"/>
    <w:rsid w:val="00503E4E"/>
    <w:rsid w:val="00533A65"/>
    <w:rsid w:val="005B4266"/>
    <w:rsid w:val="00602688"/>
    <w:rsid w:val="00623792"/>
    <w:rsid w:val="006B257A"/>
    <w:rsid w:val="00761324"/>
    <w:rsid w:val="008307C5"/>
    <w:rsid w:val="00851758"/>
    <w:rsid w:val="00880624"/>
    <w:rsid w:val="008830BE"/>
    <w:rsid w:val="00895222"/>
    <w:rsid w:val="008979DA"/>
    <w:rsid w:val="008B527F"/>
    <w:rsid w:val="008F3BA7"/>
    <w:rsid w:val="009223F8"/>
    <w:rsid w:val="00936FB5"/>
    <w:rsid w:val="0094200F"/>
    <w:rsid w:val="009509D6"/>
    <w:rsid w:val="009F3D11"/>
    <w:rsid w:val="00BA1281"/>
    <w:rsid w:val="00C1111A"/>
    <w:rsid w:val="00C31296"/>
    <w:rsid w:val="00D22BDA"/>
    <w:rsid w:val="00D6047E"/>
    <w:rsid w:val="00D81DB9"/>
    <w:rsid w:val="00DA0514"/>
    <w:rsid w:val="00DA7ECD"/>
    <w:rsid w:val="00DB133B"/>
    <w:rsid w:val="00E370AF"/>
    <w:rsid w:val="00E54BFE"/>
    <w:rsid w:val="00E66D42"/>
    <w:rsid w:val="00E8085D"/>
    <w:rsid w:val="00EB13B0"/>
    <w:rsid w:val="00EB5EA3"/>
    <w:rsid w:val="00F3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36924"/>
  <w15:chartTrackingRefBased/>
  <w15:docId w15:val="{464D9C09-E434-4357-BDE3-BCACBB4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5D"/>
  </w:style>
  <w:style w:type="paragraph" w:styleId="Footer">
    <w:name w:val="footer"/>
    <w:basedOn w:val="Normal"/>
    <w:link w:val="FooterChar"/>
    <w:uiPriority w:val="99"/>
    <w:unhideWhenUsed/>
    <w:rsid w:val="00E80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Ria - Dell Team</dc:creator>
  <cp:keywords/>
  <dc:description/>
  <cp:lastModifiedBy>Gupta, Ria - Dell Team</cp:lastModifiedBy>
  <cp:revision>30</cp:revision>
  <dcterms:created xsi:type="dcterms:W3CDTF">2019-11-07T09:47:00Z</dcterms:created>
  <dcterms:modified xsi:type="dcterms:W3CDTF">2019-11-08T09:43:00Z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Ria_Gupta@Dellteam.com</vt:lpwstr>
  </property>
  <property fmtid="{D5CDD505-2E9C-101B-9397-08002B2CF9AE}" pid="5" name="MSIP_Label_a17f17c0-b23c-493d-99ab-b037779ecd33_SetDate">
    <vt:lpwstr>2019-11-07T10:13:30.3805343Z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