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Adafruit_I2CDevice_h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Adafruit_I2CDevice_h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&lt;Wire.h&gt;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///&lt; The class which defines how we will talk to this device over I2C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Adafruit_I2CDevice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Adafruit_I2CDevice(uint8_t addr, TwoWire *theWire = &amp;Wire);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address(void);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begin(bool addr_detect = true);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end(void);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detected(void);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read(uint8_t *buffer, size_t len, bool stop = true);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write(const uint8_t *buffer, size_t len, bool stop = true,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const uint8_t *prefix_buffer = nullptr, size_t prefix_len = 0);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write_then_read(const uint8_t *write_buffer, size_t write_len,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uint8_t *read_buffer, size_t read_len,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bool stop = false);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setSpeed(uint32_t desiredclk);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   @brief  How many bytes we can read in a transaction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   @return The size of the Wire receive/transmit buffer 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maxBufferSize() { return _maxBufferSize;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_addr;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TwoWire *_wire;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_begun;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_maxBufferSize;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_read(uint8_t *buffer, size_t len, bool stop);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Adafruit_I2CDevice_h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