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@file Adafruit_SPITFT.h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Part of Adafruit's GFX graphics library. Originally this class was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to handle a range of color TFT displays connected via SPI,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but over time this library and some display-specific subclasses have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mutated to include some color OLEDs as well as parallel-interfaced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displays. The name's been kept for the sake of older code.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Adafruit invests time and resources providing this open source code,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support Adafruit and open-source hardware by purchasing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products from Adafruit!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Written by Limor "ladyada" Fried for Adafruit Industries,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with contributions from the open source community.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BSD license, all text here must be included in any redistribution.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_ADAFRUIT_SPITFT_H_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_ADAFRUIT_SPITFT_H_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!defined(__AVR_ATtiny85__) // Not for ATtiny, at all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"Adafruit_GFX.h"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&lt;SPI.h&gt;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HARDWARE CONFIG ---------------------------------------------------------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ADAGFX_PORT_t;       ///&lt; PORT values are 8-bit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USE_FAST_PINIO               ///&lt; Use direct PORT register access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defined(ARDUINO_STM32_FEATHER) // WICED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class HardwareSPI SPIClass;        ///&lt; SPI is a bit odd on WICED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ADAGFX_PORT_t;            ///&lt; PORT values are 32-bit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defined(__arm__)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defined(ARDUINO_ARCH_SAMD)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Adafruit M0, M4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ADAGFX_PORT_t; ///&lt; PORT values are 32-bit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USE_FAST_PINIO   ///&lt; Use direct PORT register access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HAS_PORT_SET_CLR ///&lt; PORTs have set &amp; clear registers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defined(CORE_TEENSY)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PJRC Teensy 4.x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defined(__IMXRT1052__) || defined(__IMXRT1062__) // Teensy 4.x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ADAGFX_PORT_t; ///&lt; PORT values are 32-bit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// PJRC Teensy 3.x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uint8_t ADAGFX_PORT_t; ///&lt; PORT values are 8-bit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USE_FAST_PINIO   ///&lt; Use direct PORT register access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HAS_PORT_SET_CLR ///&lt; PORTs have set &amp; clear registers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Arduino Due?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ADAGFX_PORT_t; ///&lt; PORT values are 32-bit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USE_FAST_PINIO not available here (yet)...Due has a totally different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GPIO register set and will require some changes elsewhere (e.g. 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constructors especially).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            // !ARM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Probably ESP8266 or ESP32. USE_FAST_PINIO is not available here (yet)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but don't worry about it too much...the digitalWrite() implementation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 these platforms is reasonably efficient and already RAM-resident,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only gotcha then is no parallel connection support for now.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uint32_t ADAGFX_PORT_t; ///&lt; PORT values are 32-bit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          // end !ARM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volatile ADAGFX_PORT_t *PORTreg_t; ///&lt; PORT register type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DEFAULT_SPI_FREQ 8000000L ///&lt; Hardware SPI default speed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DEFAULT_SPI_FREQ 16000000L ///&lt; Hardware SPI default speed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defined(ADAFRUIT_PYPORTAL) || defined(ADAFRUIT_PYPORTAL_M4_TITANO) ||      \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defined(ADAFRUIT_PYBADGE_M4_EXPRESS) ||                                    \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defined(ADAFRUIT_PYGAMER_M4_EXPRESS) ||                                    \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defined(ADAFRUIT_MONSTER_M4SK_EXPRESS) || defined(NRF52_SERIES) ||         \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defined(ADAFRUIT_CIRCUITPLAYGROUND_M0)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USE_SPI_DMA ///&lt; Auto DMA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//#define USE_SPI_DMA ///&lt; If set,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// use DMA if available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Another "oops" name -- this now also handles parallel DMA.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If DMA is enabled, Arduino sketch MUST #include &lt;Adafruit_ZeroDMA.h&gt;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Estimated RAM usage: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4 bytes/pixel on display major axis + 8 bytes/pixel on minor axis,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e.g. 320x240 pixels = 320 * 4 + 240 * 8 = 3,200 bytes.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(defined(__SAMD51__) || defined(ARDUINO_SAMD_ZERO))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&lt;Adafruit_ZeroDMA.h&gt;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This is kind of a kludge. Needed a way to disambiguate the software SPI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parallel constructors via their argument lists. Originally tried 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bool as the first argument to the parallel constructor (specifying 8-bit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vs 16-bit interface) but the compiler regards this as equivalent to an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integer and thus still ambiguous. SO...the parallel constructor requires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 enumerated type as the first argument: tft8 (for 8-bit parallel) or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tft16 (for 16-bit)...even though 16-bit isn't fully implemented or tested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and might never be, still needed that disambiguation from soft SPI.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 For first arg to parallel constructor */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 tftBusWidth { tft8bitbus, tft16bitbus };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CLASS DEFINITION 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/*!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@brief  Adafruit_SPITFT is an intermediary class between Adafruit_GFX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and various hardware-specific subclasses for different displays.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It handles certain operations that are common to a range of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displays (address window, area fills, etc.). Originally these were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all color TFT displays interfaced via SPI, but it's since expanded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to include color OLEDs and parallel-interfaced TFTs. THE NAME HAS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BEEN KEPT TO AVOID BREAKING A LOT OF SUBCLASSES AND EXAMPLE CODE.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Many of the class member functions similarly live on with names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that don't necessarily accurately describe what they're doing,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again to avoid breaking a lot of other code. If in doubt, read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the comments.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Adafruit_SPITFT : public Adafruit_GFX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CONSTRUCTORS --------------------------------------------------------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Software SPI constructor: expects width &amp; height (at default rotation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setting 0), 4 signal pins (cs, dc, mosi, sclk), 2 optional pins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(reset, miso). cs argument is required but can be -1 if unused 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rather than moving it to the optional arguments, it was done this way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avoid breaking existing code (-1 option was a later addition).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Adafruit_SPITFT(uint16_t w, uint16_t h, int8_t cs, int8_t dc, int8_t mosi,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int8_t sck, int8_t rst = -1, int8_t miso = -1);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Hardware SPI constructor using the default SPI port: expects width &amp;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height (at default rotation setting 0), 2 signal pins (cs, dc),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optional reset pin. cs is required but can be -1 if unused -- rather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than moving it to the optional arguments, it was done this way to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avoid breaking existing code (-1 option was a later addition).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Adafruit_SPITFT(uint16_t w, uint16_t h, int8_t cs, int8_t dc,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int8_t rst = -1);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!defined(ESP8266) // See notes in .cpp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Hardware SPI constructor using an arbitrary SPI peripheral: expects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width &amp; height (rotation 0), SPIClass pointer, 2 signal pins (cs, dc)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and optional reset pin. cs is required but can be -1 if unused.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Adafruit_SPITFT(uint16_t w, uint16_t h, SPIClass *spiClass, int8_t cs,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int8_t dc, int8_t rst = -1);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!ESP8266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Parallel constructor: expects width &amp; height (rotation 0), flag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indicating whether 16-bit (true) or 8-bit (false) interface, 3 signal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pins (d0, wr, dc), 3 optional pins (cs, rst, rd). 16-bit parallel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isn't even fully implemented but the 'wide' flag was added as 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required argument to avoid ambiguity with other constructors.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Adafruit_SPITFT(uint16_t w, uint16_t h, tftBusWidth busWidth, int8_t d0,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int8_t wr, int8_t dc, int8_t cs = -1, int8_t rst = -1,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int8_t rd = -1);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DESTRUCTOR ----------------------------------------------------------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~Adafruit_SPITFT(){};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CLASS MEMBER FUNCTIONS 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first two functions MUST be declared by subclasses: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Display-specific initialization function.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freq  SPI frequency, in hz (or 0 for default or unused).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begin(uint32_t freq) = 0;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Set up the specific display hardware's "address window"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for subsequent pixel-pushing operations.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x  Leftmost pixel of area to be drawn (MUST be within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display bounds at current rotation setting).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y  Topmost pixel of area to be drawn (MUST be within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display bounds at current rotation setting).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w  Width of area to be drawn, in pixels (MUST be &gt;0 and,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added to x, within display bounds at current rotation).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@param  h  Height of area to be drawn, in pixels (MUST be &gt;0 and,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added to x, within display bounds at current rotation).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virtual void setAddrWindow(uint16_t x, uint16_t y, uint16_t w,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uint16_t h) = 0;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Remaining functions do not need to be declared in subclasses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unless they wish to provide hardware-specific optimizations.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Brief comments here...documented more thoroughly in .cpp file.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Subclass' begin() function invokes this to initialize hardware.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freq=0 to use default SPI speed. spiMode must be one of the SPI_MODEn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values defined in SPI.h, which are NOT the same as 0 for SPI_MODE0,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1 for SPI_MODE1, etc...use ONLY the SPI_MODEn defines! Only!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Name is outdated (interface may be parallel) but for compatibility: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initSPI(uint32_t freq = 0, uint8_t spiMode = SPI_MODE0);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setSPISpeed(uint32_t freq);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Chip select and/or hardware SPI transaction start as needed: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startWrite(void);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Chip deselect and/or hardware SPI transaction end as needed: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endWrite(void);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sendCommand(uint8_t commandByte, uint8_t *dataBytes,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uint8_t numDataBytes);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sendCommand(uint8_t commandByte, const uint8_t *dataBytes = NULL,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uint8_t numDataBytes = 0);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sendCommand16(uint16_t commandWord, const uint8_t *dataBytes = NULL,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uint8_t numDataBytes = 0);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readcommand8(uint8_t commandByte, uint8_t index = 0);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readcommand16(uint16_t addr);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functions require a chip-select and/or SPI transaction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around them. Higher-level graphics primitives might start a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single transaction and then make multiple calls to these functions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(e.g. circle or text rendering might make repeated lines or rects)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before ending the transaction. It's more efficient than starting a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transaction every time.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writePixel(int16_t x, int16_t y, uint16_t color);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writePixels(uint16_t *colors, uint32_t len, bool block = true,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bool bigEndian = false);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writeColor(uint16_t color, uint32_t len);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writeFillRect(int16_t x, int16_t y, int16_t w, int16_t h,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uint16_t color);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writeFastHLine(int16_t x, int16_t y, int16_t w, uint16_t color);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writeFastVLine(int16_t x, int16_t y, int16_t h, uint16_t color);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a new function, similar to writeFillRect() except that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all arguments MUST be onscreen, sorted and clipped. If higher-level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primitives can handle their own sorting/clipping, it avoids repeating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such operations in the low-level code, making it potentially faster.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CALLING THIS WITH UNCLIPPED OR NEGATIVE VALUES COULD BE DISASTROUS.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writeFillRectPreclipped(int16_t x, int16_t y, int16_t w,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int16_t h, uint16_t color);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Another new function, companion to the new non-blocking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writePixels() variant.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dmaWait(void);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Used by writePixels() in some situations, but might have rare need in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user code, so it's public...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bool dmaBusy(void) const; // true if DMA is used and busy, false otherwise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swapBytes(uint16_t *src, uint32_t len, uint16_t *dest = NULL);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These functions are similar to the 'write' functions above, but with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chip-select and/or SPI transaction built-in. They're typically used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solo -- that is, as graphics primitives in themselves, not invoked by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higher-level primitives (which should use the functions above).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drawPixel(int16_t x, int16_t y, uint16_t color);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fillRect(int16_t x, int16_t y, int16_t w, int16_t h, uint16_t color);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drawFastHLine(int16_t x, int16_t y, int16_t w, uint16_t color);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drawFastVLine(int16_t x, int16_t y, int16_t h, uint16_t color);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single-pixel push encapsulated in a transaction. I don't think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this is used anymore (BMP demos might've used it?) but is provided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for backward compatibility, consider it deprecated: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pushColor(uint16_t color);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using Adafruit_GFX::drawRGBBitmap; // Check base class first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drawRGBBitmap(int16_t x, int16_t y, uint16_t *pcolors, int16_t w,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int16_t h);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invertDisplay(bool i);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color565(uint8_t r, uint8_t g, uint8_t b);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Despite parallel additions, function names kept for compatibility: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spiWrite(uint8_t b);          // Write single byte as DATA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writeCommand(uint8_t cmd);    // Write single byte as COMMAND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spiRead(void);             // Read single byte of data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write16(uint16_t w);          // Write 16-bit value as DATA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writeCommand16(uint16_t cmd); // Write 16-bit value as COMMAND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read16(void);             // Read single 16-bit value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Most of these low-level functions were formerly macros in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Adafruit_SPITFT_Macros.h. Some have been made into inline functions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to avoid macro mishaps. Despite the addition of code for a parallel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display interface, the names have been kept for backward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compatibility (some subclasses may be invoking these):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SPI_WRITE16(uint16_t w); // Not inline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SPI_WRITE32(uint32_t l); // Not inline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Old code had both a spiWrite16() function and SPI_WRITE16 macro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addition to the SPI_WRITE32 macro. The latter two have been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made into functions here, and spiWrite16() removed (use SPI_WRITE16()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instead). It looks like most subclasses had gotten comfortable with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SPI_WRITE16 and SPI_WRITE32 anyway so those names were kept rather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than the less-obnoxious camelcase variants, oh well.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Placing these functions entirely in the class definition inlines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them implicitly them while allowing their use in other code: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Set the chip-select line HIGH. Does NOT check whether CS pin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is set (&gt;=0), that should be handled in calling function.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Despite function name, this is used even if the display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connection is parallel.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SPI_CS_HIGH(void)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*csPortSet = 1;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!KINETISK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*csPortSet = csPinMask;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!KINETISK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*csPort |= csPinMaskSet;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digitalWrite(_cs, HIGH);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Set the chip-select line LOW. Does NOT check whether CS pin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is set (&gt;=0), that should be handled in calling function.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Despite function name, this is used even if the display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connection is parallel.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SPI_CS_LOW(void) {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*csPortClr = 1;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!KINETISK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*csPortClr = csPinMask;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!KINETISK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*csPort &amp;= csPinMaskClr;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digitalWrite(_cs, LOW);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Set the data/command line HIGH (data mode).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SPI_DC_HIGH(void) {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*dcPortSet = 1;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!KINETISK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*dcPortSet = dcPinMask;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!KINETISK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*dcPort |= dcPinMaskSet;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digitalWrite(_dc, HIGH);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/*!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@brief  Set the data/command line LOW (command mode).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void SPI_DC_LOW(void) {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defined(KINETISK)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*dcPortClr = 1;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!KINETISK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*dcPortClr = dcPinMask;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!KINETISK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!HAS_PORT_SET_CLR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*dcPort &amp;= dcPinMaskClr;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!HAS_PORT_SET_CLR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// !USE_FAST_PINIO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digitalWrite(_dc, LOW);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!USE_FAST_PINIO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protected: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A few more low-level member functions -- some may have previously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been macros. Shouldn't have a need to access these externally, so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they've been moved to the protected section. Additionally, they're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declared inline here and the code is in the .cpp file, since outside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code doesn't need to see these.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SPI_MOSI_HIGH(void);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SPI_MOSI_LOW(void);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SPI_SCK_HIGH(void);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SPI_SCK_LOW(void);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bool SPI_MISO_READ(void);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SPI_BEGIN_TRANSACTION(void);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SPI_END_TRANSACTION(void);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TFT_WR_STROBE(void); // Parallel interface write strobe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TFT_RD_HIGH(void);   // Parallel interface read high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inline void TFT_RD_LOW(void);    // Parallel interface read low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CLASS INSTANCE VARIABLES --------------------------------------------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Here be dragons! There's a big union of three structures here --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one each for hardware SPI, software (bitbang) SPI, and parallel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interfaces. This is to save some memory, since a display's connection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will be only one of these. The order of some things is a little weird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// in an attempt to get values to align and pack better in RAM.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PORTreg_t csPortSet; ///&lt; PORT register for chip select SET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PORTreg_t csPortClr; ///&lt; PORT register for chip select CLEAR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PORTreg_t dcPortSet; ///&lt; PORT register for data/command SET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PORTreg_t dcPortClr; ///&lt; PORT register for data/command CLEAR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// !HAS_PORT_SET_CLR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PORTreg_t csPort;                 ///&lt; PORT register for chip select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PORTreg_t dcPort;                 ///&lt; PORT register for data/command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// end HAS_PORT_SET_CLR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// end USE_FAST_PINIO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 &amp;&amp; (__cplusplus &gt;= 201100)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union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{          //   Values specific to HARDWARE SPI: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SPIClass *_spi; ///&lt; SPI class pointer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defined(SPI_HAS_TRANSACTION)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SPISettings settings; ///&lt; SPI transaction settings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uint32_t _freq; ///&lt; SPI bitrate (if no SPI transactions)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uint32_t _mode; ///&lt; SPI data mode (transactions or no)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hwspi;          ///&lt; Hardware SPI values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{          //   Values specific to SOFTWARE SPI: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misoPort; ///&lt; PORT (PIN) register for MISO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mosiPortSet; ///&lt; PORT register for MOSI SET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mosiPortClr; ///&lt; PORT register for MOSI CLEAR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sckPortSet;  ///&lt; PORT register for SCK SET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sckPortClr;  ///&lt; PORT register for SCK CLEAR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mosiPinMask; ///&lt; Bitmask for MOSI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sckPinMask;  ///&lt; Bitmask for SCK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// end !KINETISK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  // !HAS_PORT_SET_CLR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mosiPort;           ///&lt; PORT register for MOSI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sckPort;            ///&lt; PORT register for SCK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mosiPinMaskSet; ///&lt; Bitmask for MOSI SET (OR)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mosiPinMaskClr; ///&lt; Bitmask for MOSI CLEAR (AND)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sckPinMaskSet;  ///&lt; Bitmask for SCK SET (OR bitmask)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sckPinMaskClr;  ///&lt; Bitmask for SCK CLEAR (AND)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// end HAS_PORT_SET_CLR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misoPinMask; ///&lt; Bitmask for MISO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// end !KINETISK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  // end USE_FAST_PINIO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int8_t _mosi;              ///&lt; MOSI pin #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int8_t _miso;              ///&lt; MISO pin #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int8_t _sck;               ///&lt; SCK pin #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swspi;                     ///&lt; Software SPI values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struct {                     //   Values specific to 8-bit parallel: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defined(__IMXRT1052__) || defined(__IMXRT1062__) // Teensy 4.x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uint32_t *writePort; ///&lt; PORT register for DATA WRITE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uint32_t *readPort;  ///&lt; PORT (PIN) register for DATA READ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uint8_t *writePort;  ///&lt; PORT register for DATA WRITE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uint8_t *readPort;   ///&lt; PORT (PIN) register for DATA READ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Port direction register pointers are always 8-bit regardless of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PORTreg_t -- even if 32-bit port, we modify a byte-aligned 8 bits.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defined(__IMXRT1052__) || defined(__IMXRT1062__) // Teensy 4.x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uint32_t *dirSet; ///&lt; PORT byte data direction SET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uint32_t *dirClr; ///&lt; PORT byte data direction CLEAR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uint8_t *dirSet; ///&lt; PORT byte data direction SET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uint8_t *dirClr; ///&lt; PORT byte data direction CLEAR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wrPortSet; ///&lt; PORT register for write strobe SET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wrPortClr; ///&lt; PORT register for write strobe CLEAR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rdPortSet; ///&lt; PORT register for read strobe SET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rdPortClr; ///&lt; PORT register for read strobe CLEAR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wrPinMask; ///&lt; Bitmask for write strobe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// end !KINETISK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rdPinMask; ///&lt; Bitmask for read strobe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    // !HAS_PORT_SET_CLR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Port direction register pointer is always 8-bit regardless of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// PORTreg_t -- even if 32-bit port, we modify a byte-aligned 8 bits.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volatile uint8_t *portDir;  ///&lt; PORT direction register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wrPort;           ///&lt; PORT register for write strobe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PORTreg_t rdPort;           ///&lt; PORT register for read strobe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wrPinMaskSet; ///&lt; Bitmask for write strobe SET (OR)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wrPinMaskClr; ///&lt; Bitmask for write strobe CLEAR (AND)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rdPinMaskSet; ///&lt; Bitmask for read strobe SET (OR)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ADAGFX_PORT_t rdPinMaskClr; ///&lt; Bitmask for read strobe CLEAR (AND)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// end HAS_PORT_SET_CLR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    // end USE_FAST_PINIO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int8_t _d0;              ///&lt; Data pin 0 #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int8_t _wr;              ///&lt; Write strobe pin #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int8_t _rd;              ///&lt; Read strobe pin # (or -1)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bool wide = 0;           ///&lt; If true, is 16-bit interface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 tft8;                    ///&lt; Parallel interface settings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defined(__cplusplus) &amp;&amp; (__cplusplus &gt;= 201100)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}; ///&lt; Only one interface is active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defined(USE_SPI_DMA) &amp;&amp;                                                    \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(defined(__SAMD51__) ||                                                    \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defined(ARDUINO_SAMD_ZERO))     // Used by hardware SPI and tft8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Adafruit_ZeroDMA dma;              ///&lt; DMA instance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DmacDescriptor *dptr = NULL;       ///&lt; 1st descriptor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DmacDescriptor *descriptor = NULL; ///&lt; Allocated descriptor list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*pixelBuf[2];             ///&lt; Working buffers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maxFillLen;               ///&lt; Max pixels per DMA xfer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uint16_t lastFillColor = 0;        ///&lt; Last color used w/fill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lastFillLen = 0;          ///&lt; # of pixels w/last fill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onePixelBuf;               ///&lt; For hi==lo fill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defined(USE_FAST_PINIO)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defined(HAS_PORT_SET_CLR)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!defined(KINETISK)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ADAGFX_PORT_t csPinMask; ///&lt; Bitmask for chip select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ADAGFX_PORT_t dcPinMask; ///&lt; Bitmask for data/command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// end !KINETISK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                      // !HAS_PORT_SET_CLR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ADAGFX_PORT_t csPinMaskSet;     ///&lt; Bitmask for chip select SET (OR)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ADAGFX_PORT_t csPinMaskClr;     ///&lt; Bitmask for chip select CLEAR (AND)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ADAGFX_PORT_t dcPinMaskSet;     ///&lt; Bitmask for data/command SET (OR)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ADAGFX_PORT_t dcPinMaskClr;     ///&lt; Bitmask for data/command CLEAR (AND)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// end HAS_PORT_SET_CLR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                   // end USE_FAST_PINIO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connection;      ///&lt; TFT_HARD_SPI, TFT_SOFT_SPI, etc.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_rst;             ///&lt; Reset pin # (or -1)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_cs;              ///&lt; Chip select pin # (or -1)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int8_t _dc;              ///&lt; Data/command pin #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_xstart = 0;          ///&lt; Internal framebuffer X offset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int16_t _ystart = 0;          ///&lt; Internal framebuffer Y offset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invertOnCommand = 0;  ///&lt; Command to enable invert mode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invertOffCommand = 0; ///&lt; Command to disable invert mode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_freq = 0; ///&lt; Dummy var to keep subclasses happy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__AVR_ATtiny85__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end _ADAFRUIT_SPITFT_H_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