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Library extends MFRC522.h to support RATS for ISO-14443-4 PICC.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RATS - Request for Answer To Select.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JPG-Consulting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MFRC522Extended_h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MFRC522Extended_h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"MFRC522.h"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MFRC522Extended : public MFRC522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ISO/IEC 14443-4 bit rates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enum TagBitRates : byte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BITRATE_106KBITS = 0x00,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BITRATE_212KBITS = 0x01,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BITRATE_424KBITS = 0x02,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BITRATE_848KBITS = 0x03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Structure to store ISO/IEC 14443-4 ATS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typedef struct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 size;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 fsc;                 // Frame size for proximity card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struct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transmitted;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       sameD;</w:t>
        <w:tab/>
        <w:t xml:space="preserve">// Only the same D for both directions supported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TagBitRates ds;</w:t>
        <w:tab/>
        <w:tab/>
        <w:t xml:space="preserve">// Send 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TagBitRates dr;</w:t>
        <w:tab/>
        <w:tab/>
        <w:t xml:space="preserve">// Receive 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ta1;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struct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transmitted;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byte fwi;</w:t>
        <w:tab/>
        <w:tab/>
        <w:tab/>
        <w:t xml:space="preserve">// Frame waiting time integer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byte sfgi;</w:t>
        <w:tab/>
        <w:tab/>
        <w:tab/>
        <w:t xml:space="preserve">// Start-up frame guard time integer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tb1;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struct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transmitted;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supportsCID;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supportsNAD;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tc1;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Raw data from ATS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 data[FIFO_SIZE - 2]; // ATS cannot be bigger than FSD - 2 bytes (CRC), according to ISO 14443-4 5.2.2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Ats;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 struct used for passing the PICC information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typedef struct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uint16_t</w:t>
        <w:tab/>
        <w:t xml:space="preserve">atqa;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Uid</w:t>
        <w:tab/>
        <w:tab/>
        <w:tab/>
        <w:t xml:space="preserve">uid;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Ats</w:t>
        <w:tab/>
        <w:tab/>
        <w:t xml:space="preserve">    ats;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For Block PCB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blockNumber;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TagInfo;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 struct used for passing PCB Block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typedef struct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struct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byte pcb;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byte cid;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byte nad;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prologue;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struct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byte size;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byte *data;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inf;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PcbBlock;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Member variables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TagInfo tag;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Contructors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MFRC522Extended() : MFRC522() {};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MFRC522Extended(uint8_t rst) : MFRC522(rst) {};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MFRC522Extended(uint8_t ss, uint8_t rst) : MFRC522(ss, rst) {};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Functions for communicating with PICCs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PICC_Select(Uid *uid, byte validBits = 0) override; // overrride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PICC_RequestATS(Ats *ats);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PICC_PPS();</w:t>
        <w:tab/>
        <w:t xml:space="preserve">                                                  // PPS command without bitrate parameter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PICC_PPS(TagBitRates sendBitRate, TagBitRates receiveBitRate); // Different D values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Functions for communicating with ISO/IEC 14433-4 cards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TCL_Transceive(PcbBlock *send, PcbBlock *back);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TCL_Transceive(TagInfo * tag, byte *sendData, byte sendLen, byte *backData = NULL, byte *backLen = NULL);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TCL_TransceiveRBlock(TagInfo *tag, bool ack, byte *backData = NULL, byte *backLen = NULL);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TCL_Deselect(TagInfo *tag);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Support functions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PICC_Type PICC_GetType(TagInfo *tag);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 MFRC522::PICC_GetType;// // make old PICC_GetType(byte sak) available, otherwise would be hidden by PICC_GetType(TagInfo *tag)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Support functions for debuging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PICC_DumpToSerial(TagInfo *tag);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 MFRC522::PICC_DumpToSerial; // make old PICC_DumpToSerial(Uid *uid) available, otherwise would be hidden by PICC_DumpToSerial(TagInfo *tag)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PICC_DumpDetailsToSerial(TagInfo *tag);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 MFRC522::PICC_DumpDetailsToSerial; // make old PICC_DumpDetailsToSerial(Uid *uid) available, otherwise would be hidden by PICC_DumpDetailsToSerial(TagInfo *tag)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PICC_DumpISO14443_4(TagInfo *tag);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Convenience functions - does not add extra functionality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PICC_IsNewCardPresent() override; // overrride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PICC_ReadCardSerial() override; // overrride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