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2016 by Ludwig Grill (www.rotzbua.de)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Throws error if c++11 is not supported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REQUIRE_CPP11_H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REQUIRE_CPP11_H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__cplusplus &lt; 201103L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"This library needs at least a C++11 compliant compiler, maybe compiler argument for C++11 support is missing or if you use Arduino IDE upgrade to version &gt;=1.6.6"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REQUIRE_CPP11_H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