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PCD8544 - Interface with Philips PCD8544 (or compatible) LCDs.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2010 Carlos Rodrigues &lt;cefrodrigues@gmail.com&gt;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PCD8544_H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PCD8544_H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Chip variants supported...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CHIP_PCD8544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CHIP_ST7576 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PCD8544_WIDTH 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PCD8544_HEIGHT 48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PCD8544_CMD  LOW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PCD8544_DATA HIGH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PCD8544: public Print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All the pins can be changed from the default values...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PCD8544(unsigned char sclk  = 2,   /* clock       (display pin 2)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unsigned char sdin  = 3,   /* data-in     (display pin 3)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unsigned char dc    = 4,   /* data select (display pin 4)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unsigned char reset = 6,   /* reset       (display pin 8)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unsigned char sce   = 5);  /* enable      (display pin 5)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Display initialization (dimensions in pixels)...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begin(unsigned char model=CHIP_PCD8544);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stop();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Erase everything on the display...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clear();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clearLine();  // ...or just the current 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Control the display's power state...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setPower(bool on);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For compatibility with the LiquidCrystal library...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display();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noDisplay();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Activate white-on-black mode (whole display)...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setInverse(bool inverse);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Place the cursor at the start of the current line...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home();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Place the cursor at position (column, line)...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setCursor(unsigned char column, unsigned char line);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Assign a user-defined glyph (5x8) to an ASCII character (0-31)...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createChar(unsigned char chr, const unsigned char *glyph);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Write an ASCII character at the current cursor position (7-bit)...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virtual void write(uint8_t chr);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virtual size_t write(uint8_t chr);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Draw a chart element at the current cursor position...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drawColumn(unsigned char lines, unsigned char value);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draw8x8(const unsigned char *data);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draw16x16(const unsigned char *data);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Current cursor position...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column;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line;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Send a command or data to the display...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send(unsigned char type, unsigned char data);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pin_sclk;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pin_sdin;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pin_dc;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pin_reset;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pin_sce;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User-defined glyphs (below the ASCII space character)...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unsigned char *custom[' '];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/* PCD8544_H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vim: set expandtab ts=4 sw=4: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