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GNU LESSER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2.1, February 1999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1991, 1999 Free Software Foundation, Inc.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Franklin Street, Fifth Floor, Boston, MA  02110-1301  USA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is the first released version of the Lesser GPL.  It also counts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the successor of the GNU Library Public License, version 2, hence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version number 2.1.]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are intended to guarantee your freedom to share and change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software--to make sure the software is free for all its users.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license, the Lesser General Public License, applies to some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specially designated software packages--typically libraries--of the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Foundation and other authors who decide to use it.  You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 it too, but we suggest you first think carefully about whether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or the ordinary General Public License is the better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strategy to use in any particular case, based on the explanations below.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 of use,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price.  Our General Public Licenses are designed to make sure that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the freedom to distribute copies of free software (and charge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service if you wish); that you receive source code or can get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if you want it; that you can change the software and use pieces of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 new free programs; and that you are informed that you can do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things.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distributors to deny you these rights or to ask you to surrender these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  These restrictions translate to certain responsibilities for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if you distribute copies of the library or if you modify it.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the library, whether gratis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for a fee, you must give the recipients all the rights that we gave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 You must make sure that they, too, receive or can get the source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  If you link other code with the library, you must provide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object files to the recipients, so that they can relink them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library after making changes to the library and recompiling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And you must show them these terms so they know their rights.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a two-step method: (1) we copyright the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and (2) we offer you this license, which gives you legal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copy, distribute and/or modify the library.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each distributor, we want to make it very clear that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warranty for the free library.  Also, if the library is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by someone else and passed on, the recipients should know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what they have is not the original version, so that the original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reputation will not be affected by problems that might be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 by others.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software patents pose a constant threat to the existence of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free program.  We wish to make sure that a company cannot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 restrict the users of a free program by obtaining 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restrictive license from a patent holder.  Therefore, we insist that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 license obtained for a version of the library must be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full freedom of use specified in this license.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Most GNU software, including some libraries, is covered by the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GNU General Public License.  This license, the GNU Lesser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License, applies to certain designated libraries, and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quite different from the ordinary General Public License.  We use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for certain libraries in order to permit linking those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into non-free programs.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a program is linked with a library, whether statically or using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shared library, the combination of the two is legally speaking 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work, a derivative of the original library.  The ordinary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therefore permits such linking only if the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combination fits its criteria of freedom.  The Lesser General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permits more lax criteria for linking other code with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call this license the "Lesser" General Public License because it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Less to protect the user's freedom than the ordinary General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License.  It also provides other free software developers Less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advantage over competing non-free programs.  These disadvantages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reason we use the ordinary General Public License for many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libraries.  However, the Lesser license provides advantages in certain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circumstances.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on rare occasions, there may be a special need to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 the widest possible use of a certain library, so that it becomes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de-facto standard.  To achieve this, non-free programs must be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to use the library.  A more frequent case is that a free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does the same job as widely used non-free libraries.  In this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 there is little to gain by limiting the free library to free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only, so we use the Lesser General Public License.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other cases, permission to use a particular library in non-free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enables a greater number of people to use a large body of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software.  For example, permission to use the GNU C Library in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non-free programs enables many more people to use the whole GNU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system, as well as its variant, the GNU/Linux operating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Although the Lesser General Public License is Less protective of the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users' freedom, it does ensure that the user of a program that is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 the Library has the freedom and the wherewithal to run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program using a modified version of the Library.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  Pay close attention to the difference between 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"work based on the library" and a "work that uses the library".  The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contains code derived from the library, whereas the latter must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combined with the library in order to run.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GNU LESSER GENERAL PUBLIC LICENSE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Agreement applies to any software library or other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which contains a notice placed by the copyright holder or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authorized party saying it may be distributed under the terms of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Lesser General Public License (also called "this License").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licensee is addressed as "you".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"library" means a collection of software functions and/or data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so as to be conveniently linked with application programs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(which use some of those functions and data) to form executables.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"Library", below, refers to any such software library or work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has been distributed under these terms.  A "work based on the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 means either the Library or any derivative work under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law: that is to say, a work containing the Library or 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 of it, either verbatim or with modifications and/or translated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straightforwardly into another language.  (Hereinafter, translation is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without limitation in the term "modification".)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"Source code" for a work means the preferred form of the work for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 library, complete source code means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source code for all modules it contains, plus any associated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definition files, plus the scripts used to control compilation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installation of the library.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Activities other than copying, distribution and modification are not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a program using the Library is not restricted, and output from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program is covered only if its contents constitute a work based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Library (independent of the use of the Library in a tool for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it).  Whether that is true depends on what the Library does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the program that uses the Library does.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Library's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source code as you receive it, in any medium, provided that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conspicuously and appropriately publish on each copy an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copyright notice and disclaimer of warranty; keep intact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notices that refer to this License and to the absence of any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warranty; and distribute a copy of this License along with the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charge a fee for the physical act of transferring a copy,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at your option offer warranty protection in exchange for 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Library or any portion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Library, and copy and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modified work must itself be a software library.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the files modified to carry prominent notices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cause the whole of the work to be licensed at no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to all third parties under the terms of this License.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a facility in the modified Library refers to a function or a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 of data to be supplied by an application program that uses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facility, other than as an argument passed when the facility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invoked, then you must make a good faith effort to ensure that,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event an application does not supply such function or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table, the facility still operates, and performs whatever part of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its purpose remains meaningful.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(For example, a function in a library to compute square roots has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purpose that is entirely well-defined independent of the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application.  Therefore, Subsection 2d requires that any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application-supplied function or table used by this function must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optional: if the application does not supply it, the square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 function must still compute square roots.)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Library,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Library, the distribution of the whole must be on the terms of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Library.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Library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Library (or with a work based on the Library) on a volume of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opt to apply the terms of the ordinary GNU General Public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instead of this License to a given copy of the Library.  To do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you must alter all the notices that refer to this License, so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refer to the ordinary GNU General Public License, version 2,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to this License.  (If a newer version than version 2 of the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GNU General Public License has appeared, then you can specify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version instead if you wish.)  Do not make any other change in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notices.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Once this change is made in a given copy, it is irreversible for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copy, so the ordinary GNU General Public License applies to all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 copies and derivative works made from that copy.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option is useful when you wish to copy part of the code of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into a program that is not a library.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copy and distribute the Library (or a portion or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of it, under Section 2) in object code or executable form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Sections 1 and 2 above provided that you accompany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with the complete corresponding machine-readable source code, which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under the terms of Sections 1 and 2 above on a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customarily used for software interchange.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distribution of object code is made by offering access to copy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designated place, then offering equivalent access to copy the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from the same place satisfies the requirement to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source code, even though third parties are not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A program that contains no derivative of any portion of the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but is designed to work with the Library by being compiled or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 it, is called a "work that uses the Library".  Such a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in isolation, is not a derivative work of the Library, and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falls outside the scope of this License.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linking a "work that uses the Library" with the Library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 an executable that is a derivative of the Library (because it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portions of the Library), rather than a "work that uses the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library".  The executable is therefore covered by this License.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6 states terms for distribution of such executables.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a "work that uses the Library" uses material from a header file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part of the Library, the object code for the work may be a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work of the Library even though the source code is not.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this is true is especially significant if the work can be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without the Library, or if the work is itself a library.  The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 for this to be true is not precisely defined by law.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such an object file uses only numerical parameters, data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layouts and accessors, and small macros and small inline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(ten lines or less in length), then the use of the object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is unrestricted, regardless of whether it is legally a derivative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work.  (Executables containing this object code plus portions of the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will still fall under Section 6.)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Otherwise, if the work is a derivative of the Library, you may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object code for the work under the terms of Section 6.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executables containing that work also fall under Section 6,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or not they are linked directly with the Library itself.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As an exception to the Sections above, you may also combine or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a "work that uses the Library" with the Library to produce a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containing portions of the Library, and distribute that work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terms of your choice, provided that the terms permit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of the work for the customer's own use and reverse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 for debugging such modifications.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must give prominent notice with each copy of the work that the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is used in it and that the Library and its use are covered by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 You must supply a copy of this License.  If the work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execution displays copyright notices, you must include the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for the Library among them, as well as a reference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directing the user to the copy of this License.  Also, you must do one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these things: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the work with the complete corresponding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source code for the Library including whatever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 were used in the work (which must be distributed under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Sections 1 and 2 above); and, if the work is an executable linked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the Library, with the complete machine-readable "work that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uses the Library", as object code and/or source code, so that the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 can modify the Library and then relink to produce a modified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executable containing the modified Library.  (It is understood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the user who changes the contents of definitions files in the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 will not necessarily be able to recompile the application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use the modified definitions.)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Use a suitable shared library mechanism for linking with the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Library.  A suitable mechanism is one that (1) uses at run time a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library already present on the user's computer system,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rather than copying library functions into the executable, and (2)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operate properly with a modified version of the library, if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user installs one, as long as the modified version is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interface-compatible with the version that the work was made with.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the work with a written offer, valid for at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least three years, to give the same user the materials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specified in Subsection 6a, above, for a charge no more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the cost of performing this distribution.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distribution of the work is made by offering access to copy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a designated place, offer equivalent access to copy the above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specified materials from the same place.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Verify that the user has already received a copy of these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or that you have already sent this user a copy.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an executable, the required form of the "work that uses the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 must include any data and utility programs needed for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reproducing the executable from it.  However, as a special exception,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materials to be distributed need not include anything that is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 distributed (in either source or binary form) with the major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(compiler, kernel, and so on) of the operating system on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executable runs, unless that component itself accompanies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executable.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may happen that this requirement contradicts the license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of other proprietary libraries that do not normally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 the operating system.  Such a contradiction means you cannot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both them and the Library together in an executable that you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You may place library facilities that are a work based on the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side-by-side in a single library together with other library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facilities not covered by this License, and distribute such a combined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provided that the separate distribution of the work based on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and of the other library facilities is otherwise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permitted, and provided that you do these two things: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the combined library with a copy of the same work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based on the Library, uncombined with any other library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facilities.  This must be distributed under the terms of the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Sections above.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Give prominent notice with the combined library of the fact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part of it is a work based on the Library, and explaining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to find the accompanying uncombined form of the same work.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You may not copy, modify, sublicense, link with, or distribute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except as expressly provided under this License.  Any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otherwise to copy, modify, sublicense, link with, or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Library is void, and will automatically terminate your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under this License.  However, parties who have received copies,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rights, from you under this License will not have their licenses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terminated so long as such parties remain in full compliance.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You are not required to accept this License, since you have not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Library or its derivative works.  These actions are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Library (or any work based on the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Library), you indicate your acceptance of this License to do so, and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or works based on it.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Each time you redistribute the Library (or any work based on the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Library), the recipient automatically receives a license from the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distribute, link with or modify the Library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these terms and conditions.  You may not impose any further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with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If, as a consequence of a court judgment or allegation of patent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Library at all.  For example, if a patent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Library by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Library.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 any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circumstance, the balance of the section is intended to apply,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section as a whole is intended to apply in other circumstances.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 which is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If the distribution and/or use of the Library is restricted in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Library under this License may add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explicit geographical distribution limitation excluding those countries,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distribution is permitted only in or among countries not thus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excluded.  In such case, this License incorporates the limitation as if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in the body of this License.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 The Free Software Foundation may publish revised and/or new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Lesser General Public License from time to time.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new versions will be similar in spirit to the present version,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may differ in detail to address new problems or concerns.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Library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"any later version", you have the option of following the terms and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either of that version or of any later version published by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Foundation.  If the Library does not specify a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version number, you may choose any version ever published by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 If you wish to incorporate parts of the Library into other free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incompatible with these,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to the author to ask for permission.  For software which is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copyrighted by the Free Software Foundation, write to the Free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Foundation; we sometimes make exceptions for this.  Our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 will be guided by the two goals of preserving the free status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derivatives of our free software and of promoting the sharing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reuse of software generally.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NO WARRANTY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BECAUSE THE LIBRARY IS LICENSED FREE OF CHARGE, THERE IS NO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 FOR THE LIBRARY, TO THE EXTENT PERMITTED BY APPLICABLE LAW.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WHEN OTHERWISE STATED IN WRITING THE COPYRIGHT HOLDERS AND/OR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PARTIES PROVIDE THE LIBRARY "AS IS" WITHOUT WARRANTY OF ANY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KIND, EITHER EXPRESSED OR IMPLIED, INCLUDING, BUT NOT LIMITED TO, THE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IS WITH YOU.  SHOULD THE LIBRARY PROVE DEFECTIVE, YOU ASSUME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COST OF ALL NECESSARY SERVICING, REPAIR OR CORRECTION.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IN NO EVENT UNLESS REQUIRED BY APPLICABLE LAW OR AGREED TO IN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WILL ANY COPYRIGHT HOLDER, OR ANY OTHER PARTY WHO MAY MODIFY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REDISTRIBUTE THE LIBRARY AS PERMITTED ABOVE, BE LIABLE TO YOU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DAMAGES, INCLUDING ANY GENERAL, SPECIAL, INCIDENTAL OR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 DAMAGES ARISING OUT OF THE USE OR INABILITY TO USE THE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(INCLUDING BUT NOT LIMITED TO LOSS OF DATA OR DATA BEING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RENDERED INACCURATE OR LOSSES SUSTAINED BY YOU OR THIRD PARTIES OR A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 OF THE LIBRARY TO OPERATE WITH ANY OTHER SOFTWARE), EVEN IF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HOLDER OR OTHER PARTY HAS BEEN ADVISED OF THE POSSIBILITY OF SUCH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How to Apply These Terms to Your New Libraries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library, and you want it to be of the greatest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we recommend making it free software that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can redistribute and change.  You can do so by permitting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under these terms (or, alternatively, under the terms of the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General Public License).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apply these terms, attach the following notices to the library.  It is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safest to attach them to the start of each source file to most effectively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 the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"copyright" line and a pointer to where the full notice is found.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library's name and a brief idea of what it does.&gt;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library is free software; you can redistribute it and/or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modify it under the terms of the GNU Lesser General Public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as published by the Free Software Foundation; either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2.1 of the License, or (at your option) any later version.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library is distributed in the hope that it will be useful,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 GNU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Lesser General Public License for more details.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Lesser General Public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along with this library; if not, write to the Free Software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Foundation, Inc., 51 Franklin Street, Fifth Floor, Boston, MA  02110-1301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USA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library, if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`Frob' (a library for tweaking knobs) written by James Random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Hacker.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1990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all there is to it!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