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2018 Arduino LLC. All right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modify it under the terms of the GNU Lesser General Public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as published by the Free Software Foundation; either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of the License, or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See the GNU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Lesser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Lesser General Public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along with this library;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Foundation, Inc., 51 Franklin St, Fifth Floor, Boston, MA 02110-1301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Defines for 16 bit timers used with Servo library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__SERVO_TIMERS_H__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__SERVO_TIMERS_H__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USE_TIMERB1        // interferes with PWM on pin 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USE_TIMERB2        // interferes with PWM on pin 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USE_TIMERB0        // interferes with PWM on pin 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!defined(USE_TIMERB1) &amp;&amp; !defined(USE_TIMERB2) &amp;&amp; !defined(USE_TIMERB0)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error "No timers allowed for Servo"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Please uncomment a timer above and rebuild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TCB_t* _timer 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defined(USE_TIMERB0)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&amp;TCB0;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defined(USE_TIMERB1)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&amp;TCB1;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defined(USE_TIMERB2)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&amp;TCB2;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_Nbr_16timers } timer16_Sequence_t;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/* __SERVO_TIMERS_H__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