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2016 Arduino. All right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free software; you can redistribute it and/or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modify it under the terms of the GNU Lesser General Public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as published by the Free Software Foundation; either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2.1 of the License, or 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See the GNU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Lesser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Lesser General Public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along with this library; if not, write to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Foundation, Inc., 51 Franklin St, Fifth Floor, Boston, MA 02110-1301 USA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nRF52 doesn't use timer, but PWM. This file includes definitions to keep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compatibility with the Servo library standards.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__SERVO_TIMERS_H__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__SERVO_TIMERS_H__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nRF52 only 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MIN_PULSE 55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MAX_PULSE 284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one timer in order to have MAX_SERVOS = 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 { _timer1, _Nbr_16timers } timer16_Sequence_t;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// __SERVO_TIMERS_H__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