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UNIVERSIDADE NOVE DE JULHO</w:t>
        <w:br/>
        <w:t>DIRETORIA DOS CURSOS DE INFORMÁTICA</w:t>
        <w:br/>
        <w:br/>
        <w:t>PROJETO DE EXTENSÃO EM DESENVOLVIMENTO DE SISTEMAS</w:t>
        <w:br/>
        <w:br/>
        <w:t>CONECTA GERAÇÕES</w:t>
      </w:r>
    </w:p>
    <w:p>
      <w:pPr>
        <w:jc w:val="center"/>
      </w:pPr>
      <w:r>
        <w:br/>
        <w:t>Integrantes: preencher com nomes e RAs em ordem alfabética</w:t>
        <w:br/>
        <w:t>Professor(a): preencher</w:t>
        <w:br/>
        <w:br/>
        <w:t>São Paulo</w:t>
        <w:br/>
        <w:t>2026</w:t>
      </w:r>
    </w:p>
    <w:p>
      <w:r>
        <w:br w:type="page"/>
      </w:r>
    </w:p>
    <w:p>
      <w:pPr>
        <w:pStyle w:val="Title"/>
      </w:pPr>
      <w:r>
        <w:t>Projeto de Extensão em Desenvolvimento de Sistemas — Conecta Gerações</w:t>
      </w:r>
    </w:p>
    <w:p>
      <w:pPr>
        <w:pStyle w:val="Heading1"/>
      </w:pPr>
      <w:r>
        <w:t>Resumo</w:t>
      </w:r>
    </w:p>
    <w:p>
      <w:r>
        <w:t>Este projeto propõe uma solução de apoio à inclusão digital de pessoas idosas, alinhada ao projeto de referência fornecido pela disciplina. A solução web organiza participantes, encontros, materiais didáticos e acompanhamentos de presença e aprendizado. O objetivo é apoiar os alunos monitores na execução das atividades práticas e permitir o registro estruturado do progresso. A implementação utiliza Flask, HTML/CSS e SQLite. Os resultados da ação de extensão devem ser preenchidos após a realização efetiva das atividades.</w:t>
      </w:r>
    </w:p>
    <w:p>
      <w:pPr>
        <w:pStyle w:val="Heading1"/>
      </w:pPr>
      <w:r>
        <w:t>Introdução</w:t>
      </w:r>
    </w:p>
    <w:p>
      <w:pPr>
        <w:pStyle w:val="Heading2"/>
      </w:pPr>
      <w:r>
        <w:t>Contextualização</w:t>
      </w:r>
    </w:p>
    <w:p>
      <w:r>
        <w:t>A evolução das tecnologias digitais pode criar dificuldades de acesso e autonomia para pessoas que não tiveram contato contínuo com smartphones e mídias sociais. O documento-base aponta a inclusão digital como forma de ampliar comunicação, acesso à informação e autonomia.</w:t>
      </w:r>
    </w:p>
    <w:p>
      <w:pPr>
        <w:pStyle w:val="Heading2"/>
      </w:pPr>
      <w:r>
        <w:t>Justificativa</w:t>
      </w:r>
    </w:p>
    <w:p>
      <w:r>
        <w:t>A proposta utiliza tecnologia para apoiar uma ação social e, simultaneamente, desenvolver competências técnicas, didáticas e de comunicação dos alunos.</w:t>
      </w:r>
    </w:p>
    <w:p>
      <w:pPr>
        <w:pStyle w:val="Heading2"/>
      </w:pPr>
      <w:r>
        <w:t>Objetivo geral</w:t>
      </w:r>
    </w:p>
    <w:p>
      <w:r>
        <w:t>Desenvolver uma aplicação de apoio à organização e acompanhamento de uma ação de inclusão digital para pessoas com 60 anos ou mais.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Organizar participantes.</w:t>
      </w:r>
    </w:p>
    <w:p>
      <w:pPr>
        <w:pStyle w:val="ListBullet"/>
      </w:pPr>
      <w:r>
        <w:t>Disponibilizar o plano dos quatro encontros.</w:t>
      </w:r>
    </w:p>
    <w:p>
      <w:pPr>
        <w:pStyle w:val="ListBullet"/>
      </w:pPr>
      <w:r>
        <w:t>Registrar presença e aprendizado.</w:t>
      </w:r>
    </w:p>
    <w:p>
      <w:pPr>
        <w:pStyle w:val="ListBullet"/>
      </w:pPr>
      <w:r>
        <w:t>Apoiar monitores com materiais didáticos.</w:t>
      </w:r>
    </w:p>
    <w:p>
      <w:pPr>
        <w:pStyle w:val="ListBullet"/>
      </w:pPr>
      <w:r>
        <w:t>Gerar indicadores simples para acompanhamento.</w:t>
      </w:r>
    </w:p>
    <w:p>
      <w:pPr>
        <w:pStyle w:val="Heading1"/>
      </w:pPr>
      <w:r>
        <w:t>Revisão de Literatura</w:t>
      </w:r>
    </w:p>
    <w:p>
      <w:r>
        <w:t>Esta seção deve ser ampliada pelo grupo com fontes acadêmicas e documentação oficial. A base fornecida pela professora descreve inclusão digital, uso de smartphones e mídias sociais, segurança e avaliação qualitativa/quantitativa.</w:t>
      </w:r>
    </w:p>
    <w:p>
      <w:pPr>
        <w:pStyle w:val="Heading1"/>
      </w:pPr>
      <w:r>
        <w:t>Metodologia</w:t>
      </w:r>
    </w:p>
    <w:p>
      <w:r>
        <w:t>Ferramentas: Python, Flask, SQLite, HTML e CSS. O ciclo adotado é levantamento → requisitos → modelagem → protótipo → implementação → testes → validação → documentação. Os papéis dos integrantes e o cronograma devem ser ajustados com os dados reais do grupo.</w:t>
      </w:r>
    </w:p>
    <w:p>
      <w:pPr>
        <w:pStyle w:val="Heading1"/>
      </w:pPr>
      <w:r>
        <w:t>Desenvolvimento da Solução</w:t>
      </w:r>
    </w:p>
    <w:p>
      <w:r>
        <w:t>A solução possui dashboard, cadastro de participantes, plano de encontros, materiais didáticos e acompanhamento. Os requisitos detalhados estão em `01_requisitos.md`.</w:t>
      </w:r>
    </w:p>
    <w:p>
      <w:pPr>
        <w:pStyle w:val="Heading1"/>
      </w:pPr>
      <w:r>
        <w:t>Testes e Resultados</w:t>
      </w:r>
    </w:p>
    <w:p>
      <w:r>
        <w:t>Os testes automatizados estão em `tests/`. Os resultados da execução local podem ser obtidos com `pytest -q`. Os resultados da ação de extensão não são simulados neste trabalho e devem ser registrados pelo grupo após os encontros.</w:t>
      </w:r>
    </w:p>
    <w:p>
      <w:pPr>
        <w:pStyle w:val="Heading1"/>
      </w:pPr>
      <w:r>
        <w:t>Conclusão</w:t>
      </w:r>
    </w:p>
    <w:p>
      <w:r>
        <w:t>A solução cria uma base funcional para apoiar a organização da ação de inclusão digital. Como limitações, a versão inicial não possui autenticação, controle de permissões, hospedagem pública ou integração com serviços externos. Futuras versões podem incluir contas de monitores, relatórios PDF, exportação CSV, acessibilidade ampliada e sincronização em nuvem.</w:t>
      </w:r>
    </w:p>
    <w:p>
      <w:pPr>
        <w:pStyle w:val="Heading1"/>
      </w:pPr>
      <w:r>
        <w:t>Referências</w:t>
      </w:r>
    </w:p>
    <w:p>
      <w:r>
        <w:t>UNIVERSIDADE NOVE DE JULHO. Projeto de Extensão: Inclusão Digital na Melhor Idade — Conectando Gerações. Documento fornecido na disciplina.</w:t>
      </w:r>
    </w:p>
    <w:p>
      <w:r>
        <w:t>UNIVERSIDADE NOVE DE JULHO. Projeto de Extensão em Desenvolvimento de Sistemas — estrutura do trabalho. Documento fornecido na disciplina.</w:t>
      </w:r>
    </w:p>
    <w:p>
      <w:r>
        <w:t>Antes da entrega, revisar referências e formatar integralmente conforme ABNT, conforme orientação da professora.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