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8598D" w14:textId="495482CB" w:rsidR="00EA6BC9" w:rsidRPr="00EA6BC9" w:rsidRDefault="00337F44">
      <w:pPr>
        <w:rPr>
          <w:rFonts w:ascii="Calibri" w:hAnsi="Calibri" w:cs="Calibri"/>
        </w:rPr>
      </w:pPr>
      <w:sdt>
        <w:sdtPr>
          <w:rPr>
            <w:rFonts w:ascii="Calibri" w:hAnsi="Calibri" w:cs="Calibri"/>
          </w:rPr>
          <w:id w:val="-125241223"/>
          <w:docPartObj>
            <w:docPartGallery w:val="Cover Pages"/>
            <w:docPartUnique/>
          </w:docPartObj>
        </w:sdtPr>
        <w:sdtContent>
          <w:r w:rsidRPr="00337F44">
            <w:rPr>
              <w:rFonts w:ascii="Calibri" w:hAnsi="Calibri" w:cs="Calibri"/>
              <w:noProof/>
            </w:rPr>
            <mc:AlternateContent>
              <mc:Choice Requires="wps">
                <w:drawing>
                  <wp:anchor distT="0" distB="0" distL="114300" distR="114300" simplePos="0" relativeHeight="251659264" behindDoc="0" locked="0" layoutInCell="1" allowOverlap="1" wp14:anchorId="1FE4CF27" wp14:editId="27EBC76A">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10080"/>
                                  <w:gridCol w:w="726"/>
                                </w:tblGrid>
                                <w:tr w:rsidR="00337F44" w14:paraId="66E21A75" w14:textId="77777777">
                                  <w:trPr>
                                    <w:jc w:val="center"/>
                                  </w:trPr>
                                  <w:tc>
                                    <w:tcPr>
                                      <w:tcW w:w="2568" w:type="pct"/>
                                      <w:vAlign w:val="center"/>
                                    </w:tcPr>
                                    <w:p w14:paraId="78EBC927" w14:textId="1717198C" w:rsidR="00337F44" w:rsidRDefault="00337F44">
                                      <w:pPr>
                                        <w:jc w:val="right"/>
                                      </w:pPr>
                                      <w:r>
                                        <w:rPr>
                                          <w:noProof/>
                                        </w:rPr>
                                        <w:drawing>
                                          <wp:inline distT="0" distB="0" distL="0" distR="0" wp14:anchorId="6C3BCA27" wp14:editId="4B87FD23">
                                            <wp:extent cx="5943600" cy="5157310"/>
                                            <wp:effectExtent l="0" t="0" r="0" b="5715"/>
                                            <wp:docPr id="204455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361375" name="Picture 1952361375"/>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947949" cy="5161083"/>
                                                    </a:xfrm>
                                                    <a:prstGeom prst="rect">
                                                      <a:avLst/>
                                                    </a:prstGeom>
                                                  </pic:spPr>
                                                </pic:pic>
                                              </a:graphicData>
                                            </a:graphic>
                                          </wp:inline>
                                        </w:drawing>
                                      </w:r>
                                    </w:p>
                                    <w:sdt>
                                      <w:sdtPr>
                                        <w:rPr>
                                          <w:rFonts w:ascii="Calibri" w:hAnsi="Calibri" w:cs="Calibri"/>
                                          <w:b/>
                                          <w:bCs/>
                                          <w:sz w:val="56"/>
                                          <w:szCs w:val="56"/>
                                          <w:shd w:val="clear" w:color="auto" w:fill="A5C9EB" w:themeFill="text2" w:themeFillTint="40"/>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890E731" w14:textId="5DCECA8F" w:rsidR="00337F44" w:rsidRDefault="00337F44">
                                          <w:pPr>
                                            <w:pStyle w:val="NoSpacing"/>
                                            <w:spacing w:line="312" w:lineRule="auto"/>
                                            <w:jc w:val="right"/>
                                            <w:rPr>
                                              <w:caps/>
                                              <w:color w:val="191919" w:themeColor="text1" w:themeTint="E6"/>
                                              <w:sz w:val="72"/>
                                              <w:szCs w:val="72"/>
                                            </w:rPr>
                                          </w:pPr>
                                          <w:r w:rsidRPr="00337F44">
                                            <w:rPr>
                                              <w:rFonts w:ascii="Calibri" w:hAnsi="Calibri" w:cs="Calibri"/>
                                              <w:b/>
                                              <w:bCs/>
                                              <w:sz w:val="56"/>
                                              <w:szCs w:val="56"/>
                                              <w:shd w:val="clear" w:color="auto" w:fill="A5C9EB" w:themeFill="text2" w:themeFillTint="40"/>
                                            </w:rPr>
                                            <w:t>Analyzing Ramadan Campaign</w:t>
                                          </w:r>
                                        </w:p>
                                      </w:sdtContent>
                                    </w:sdt>
                                    <w:sdt>
                                      <w:sdtPr>
                                        <w:rPr>
                                          <w:rFonts w:ascii="Calibri" w:hAnsi="Calibri" w:cs="Calibri"/>
                                          <w:kern w:val="0"/>
                                          <w:sz w:val="36"/>
                                          <w:szCs w:val="36"/>
                                          <w:shd w:val="clear" w:color="auto" w:fill="A5C9EB" w:themeFill="text2" w:themeFillTint="40"/>
                                          <w14:ligatures w14:val="none"/>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A01E664" w14:textId="491992F8" w:rsidR="00337F44" w:rsidRDefault="00337F44">
                                          <w:pPr>
                                            <w:jc w:val="right"/>
                                            <w:rPr>
                                              <w:sz w:val="24"/>
                                              <w:szCs w:val="24"/>
                                            </w:rPr>
                                          </w:pPr>
                                          <w:r w:rsidRPr="00337F44">
                                            <w:rPr>
                                              <w:rFonts w:ascii="Calibri" w:hAnsi="Calibri" w:cs="Calibri"/>
                                              <w:kern w:val="0"/>
                                              <w:sz w:val="36"/>
                                              <w:szCs w:val="36"/>
                                              <w:shd w:val="clear" w:color="auto" w:fill="A5C9EB" w:themeFill="text2" w:themeFillTint="40"/>
                                              <w14:ligatures w14:val="none"/>
                                            </w:rPr>
                                            <w:t>By: Rian Qadir</w:t>
                                          </w:r>
                                        </w:p>
                                      </w:sdtContent>
                                    </w:sdt>
                                  </w:tc>
                                  <w:tc>
                                    <w:tcPr>
                                      <w:tcW w:w="2432" w:type="pct"/>
                                      <w:vAlign w:val="center"/>
                                    </w:tcPr>
                                    <w:p w14:paraId="5D35754E" w14:textId="41277415" w:rsidR="00337F44" w:rsidRDefault="00337F44">
                                      <w:pPr>
                                        <w:pStyle w:val="NoSpacing"/>
                                      </w:pPr>
                                    </w:p>
                                  </w:tc>
                                </w:tr>
                              </w:tbl>
                              <w:p w14:paraId="0B1DF4A4" w14:textId="77777777" w:rsidR="00337F44" w:rsidRDefault="00337F4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FE4CF27" id="_x0000_t202" coordsize="21600,21600" o:spt="202" path="m,l,21600r21600,l21600,xe">
                    <v:stroke joinstyle="miter"/>
                    <v:path gradientshapeok="t" o:connecttype="rect"/>
                  </v:shapetype>
                  <v:shape id="Text Box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10080"/>
                            <w:gridCol w:w="726"/>
                          </w:tblGrid>
                          <w:tr w:rsidR="00337F44" w14:paraId="66E21A75" w14:textId="77777777">
                            <w:trPr>
                              <w:jc w:val="center"/>
                            </w:trPr>
                            <w:tc>
                              <w:tcPr>
                                <w:tcW w:w="2568" w:type="pct"/>
                                <w:vAlign w:val="center"/>
                              </w:tcPr>
                              <w:p w14:paraId="78EBC927" w14:textId="1717198C" w:rsidR="00337F44" w:rsidRDefault="00337F44">
                                <w:pPr>
                                  <w:jc w:val="right"/>
                                </w:pPr>
                                <w:r>
                                  <w:rPr>
                                    <w:noProof/>
                                  </w:rPr>
                                  <w:drawing>
                                    <wp:inline distT="0" distB="0" distL="0" distR="0" wp14:anchorId="6C3BCA27" wp14:editId="4B87FD23">
                                      <wp:extent cx="5943600" cy="5157310"/>
                                      <wp:effectExtent l="0" t="0" r="0" b="5715"/>
                                      <wp:docPr id="204455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361375" name="Picture 1952361375"/>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947949" cy="5161083"/>
                                              </a:xfrm>
                                              <a:prstGeom prst="rect">
                                                <a:avLst/>
                                              </a:prstGeom>
                                            </pic:spPr>
                                          </pic:pic>
                                        </a:graphicData>
                                      </a:graphic>
                                    </wp:inline>
                                  </w:drawing>
                                </w:r>
                              </w:p>
                              <w:sdt>
                                <w:sdtPr>
                                  <w:rPr>
                                    <w:rFonts w:ascii="Calibri" w:hAnsi="Calibri" w:cs="Calibri"/>
                                    <w:b/>
                                    <w:bCs/>
                                    <w:sz w:val="56"/>
                                    <w:szCs w:val="56"/>
                                    <w:shd w:val="clear" w:color="auto" w:fill="A5C9EB" w:themeFill="text2" w:themeFillTint="40"/>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890E731" w14:textId="5DCECA8F" w:rsidR="00337F44" w:rsidRDefault="00337F44">
                                    <w:pPr>
                                      <w:pStyle w:val="NoSpacing"/>
                                      <w:spacing w:line="312" w:lineRule="auto"/>
                                      <w:jc w:val="right"/>
                                      <w:rPr>
                                        <w:caps/>
                                        <w:color w:val="191919" w:themeColor="text1" w:themeTint="E6"/>
                                        <w:sz w:val="72"/>
                                        <w:szCs w:val="72"/>
                                      </w:rPr>
                                    </w:pPr>
                                    <w:r w:rsidRPr="00337F44">
                                      <w:rPr>
                                        <w:rFonts w:ascii="Calibri" w:hAnsi="Calibri" w:cs="Calibri"/>
                                        <w:b/>
                                        <w:bCs/>
                                        <w:sz w:val="56"/>
                                        <w:szCs w:val="56"/>
                                        <w:shd w:val="clear" w:color="auto" w:fill="A5C9EB" w:themeFill="text2" w:themeFillTint="40"/>
                                      </w:rPr>
                                      <w:t>Analyzing Ramadan Campaign</w:t>
                                    </w:r>
                                  </w:p>
                                </w:sdtContent>
                              </w:sdt>
                              <w:sdt>
                                <w:sdtPr>
                                  <w:rPr>
                                    <w:rFonts w:ascii="Calibri" w:hAnsi="Calibri" w:cs="Calibri"/>
                                    <w:kern w:val="0"/>
                                    <w:sz w:val="36"/>
                                    <w:szCs w:val="36"/>
                                    <w:shd w:val="clear" w:color="auto" w:fill="A5C9EB" w:themeFill="text2" w:themeFillTint="40"/>
                                    <w14:ligatures w14:val="none"/>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A01E664" w14:textId="491992F8" w:rsidR="00337F44" w:rsidRDefault="00337F44">
                                    <w:pPr>
                                      <w:jc w:val="right"/>
                                      <w:rPr>
                                        <w:sz w:val="24"/>
                                        <w:szCs w:val="24"/>
                                      </w:rPr>
                                    </w:pPr>
                                    <w:r w:rsidRPr="00337F44">
                                      <w:rPr>
                                        <w:rFonts w:ascii="Calibri" w:hAnsi="Calibri" w:cs="Calibri"/>
                                        <w:kern w:val="0"/>
                                        <w:sz w:val="36"/>
                                        <w:szCs w:val="36"/>
                                        <w:shd w:val="clear" w:color="auto" w:fill="A5C9EB" w:themeFill="text2" w:themeFillTint="40"/>
                                        <w14:ligatures w14:val="none"/>
                                      </w:rPr>
                                      <w:t>By: Rian Qadir</w:t>
                                    </w:r>
                                  </w:p>
                                </w:sdtContent>
                              </w:sdt>
                            </w:tc>
                            <w:tc>
                              <w:tcPr>
                                <w:tcW w:w="2432" w:type="pct"/>
                                <w:vAlign w:val="center"/>
                              </w:tcPr>
                              <w:p w14:paraId="5D35754E" w14:textId="41277415" w:rsidR="00337F44" w:rsidRDefault="00337F44">
                                <w:pPr>
                                  <w:pStyle w:val="NoSpacing"/>
                                </w:pPr>
                              </w:p>
                            </w:tc>
                          </w:tr>
                        </w:tbl>
                        <w:p w14:paraId="0B1DF4A4" w14:textId="77777777" w:rsidR="00337F44" w:rsidRDefault="00337F44"/>
                      </w:txbxContent>
                    </v:textbox>
                    <w10:wrap anchorx="page" anchory="page"/>
                  </v:shape>
                </w:pict>
              </mc:Fallback>
            </mc:AlternateContent>
          </w:r>
        </w:sdtContent>
      </w:sdt>
      <w:r w:rsidR="00EA6BC9" w:rsidRPr="00EA6BC9">
        <w:rPr>
          <w:rFonts w:ascii="Calibri" w:hAnsi="Calibri" w:cs="Calibri"/>
        </w:rPr>
        <w:br w:type="page"/>
      </w:r>
    </w:p>
    <w:p w14:paraId="1A0380AD" w14:textId="77777777" w:rsidR="00425770" w:rsidRDefault="00425770"/>
    <w:sdt>
      <w:sdtPr>
        <w:rPr>
          <w:rFonts w:asciiTheme="minorHAnsi" w:eastAsiaTheme="minorHAnsi" w:hAnsiTheme="minorHAnsi" w:cstheme="minorBidi"/>
          <w:color w:val="auto"/>
          <w:kern w:val="2"/>
          <w:sz w:val="22"/>
          <w:szCs w:val="22"/>
          <w14:ligatures w14:val="standardContextual"/>
        </w:rPr>
        <w:id w:val="405430234"/>
        <w:docPartObj>
          <w:docPartGallery w:val="Table of Contents"/>
          <w:docPartUnique/>
        </w:docPartObj>
      </w:sdtPr>
      <w:sdtEndPr>
        <w:rPr>
          <w:b/>
          <w:bCs/>
          <w:noProof/>
        </w:rPr>
      </w:sdtEndPr>
      <w:sdtContent>
        <w:p w14:paraId="44DA1059" w14:textId="31C32BA3" w:rsidR="00425770" w:rsidRDefault="00425770">
          <w:pPr>
            <w:pStyle w:val="TOCHeading"/>
          </w:pPr>
          <w:r>
            <w:t>Table of Contents</w:t>
          </w:r>
        </w:p>
        <w:p w14:paraId="6FC12A64" w14:textId="31F5BC35" w:rsidR="00337F44" w:rsidRDefault="00425770">
          <w:pPr>
            <w:pStyle w:val="TOC2"/>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78117370" w:history="1">
            <w:r w:rsidR="00337F44" w:rsidRPr="00B552F8">
              <w:rPr>
                <w:rStyle w:val="Hyperlink"/>
                <w:rFonts w:ascii="Calibri" w:hAnsi="Calibri" w:cs="Calibri"/>
                <w:noProof/>
              </w:rPr>
              <w:t>1. Overview</w:t>
            </w:r>
            <w:r w:rsidR="00337F44">
              <w:rPr>
                <w:noProof/>
                <w:webHidden/>
              </w:rPr>
              <w:tab/>
            </w:r>
            <w:r w:rsidR="00337F44">
              <w:rPr>
                <w:noProof/>
                <w:webHidden/>
              </w:rPr>
              <w:fldChar w:fldCharType="begin"/>
            </w:r>
            <w:r w:rsidR="00337F44">
              <w:rPr>
                <w:noProof/>
                <w:webHidden/>
              </w:rPr>
              <w:instrText xml:space="preserve"> PAGEREF _Toc178117370 \h </w:instrText>
            </w:r>
            <w:r w:rsidR="00337F44">
              <w:rPr>
                <w:noProof/>
                <w:webHidden/>
              </w:rPr>
            </w:r>
            <w:r w:rsidR="00337F44">
              <w:rPr>
                <w:noProof/>
                <w:webHidden/>
              </w:rPr>
              <w:fldChar w:fldCharType="separate"/>
            </w:r>
            <w:r w:rsidR="00092B1D">
              <w:rPr>
                <w:noProof/>
                <w:webHidden/>
              </w:rPr>
              <w:t>2</w:t>
            </w:r>
            <w:r w:rsidR="00337F44">
              <w:rPr>
                <w:noProof/>
                <w:webHidden/>
              </w:rPr>
              <w:fldChar w:fldCharType="end"/>
            </w:r>
          </w:hyperlink>
        </w:p>
        <w:p w14:paraId="6084352A" w14:textId="7200FF70" w:rsidR="00337F44" w:rsidRDefault="00337F44">
          <w:pPr>
            <w:pStyle w:val="TOC2"/>
            <w:tabs>
              <w:tab w:val="right" w:leader="dot" w:pos="9350"/>
            </w:tabs>
            <w:rPr>
              <w:rFonts w:eastAsiaTheme="minorEastAsia"/>
              <w:noProof/>
              <w:sz w:val="24"/>
              <w:szCs w:val="24"/>
            </w:rPr>
          </w:pPr>
          <w:hyperlink w:anchor="_Toc178117371" w:history="1">
            <w:r w:rsidRPr="00B552F8">
              <w:rPr>
                <w:rStyle w:val="Hyperlink"/>
                <w:rFonts w:ascii="Calibri" w:hAnsi="Calibri" w:cs="Calibri"/>
                <w:noProof/>
              </w:rPr>
              <w:t>2. Data Processing and Analytical Approach</w:t>
            </w:r>
            <w:r>
              <w:rPr>
                <w:noProof/>
                <w:webHidden/>
              </w:rPr>
              <w:tab/>
            </w:r>
            <w:r>
              <w:rPr>
                <w:noProof/>
                <w:webHidden/>
              </w:rPr>
              <w:fldChar w:fldCharType="begin"/>
            </w:r>
            <w:r>
              <w:rPr>
                <w:noProof/>
                <w:webHidden/>
              </w:rPr>
              <w:instrText xml:space="preserve"> PAGEREF _Toc178117371 \h </w:instrText>
            </w:r>
            <w:r>
              <w:rPr>
                <w:noProof/>
                <w:webHidden/>
              </w:rPr>
            </w:r>
            <w:r>
              <w:rPr>
                <w:noProof/>
                <w:webHidden/>
              </w:rPr>
              <w:fldChar w:fldCharType="separate"/>
            </w:r>
            <w:r w:rsidR="00092B1D">
              <w:rPr>
                <w:noProof/>
                <w:webHidden/>
              </w:rPr>
              <w:t>2</w:t>
            </w:r>
            <w:r>
              <w:rPr>
                <w:noProof/>
                <w:webHidden/>
              </w:rPr>
              <w:fldChar w:fldCharType="end"/>
            </w:r>
          </w:hyperlink>
        </w:p>
        <w:p w14:paraId="4AF86965" w14:textId="6100D878" w:rsidR="00337F44" w:rsidRDefault="00337F44">
          <w:pPr>
            <w:pStyle w:val="TOC3"/>
            <w:tabs>
              <w:tab w:val="right" w:leader="dot" w:pos="9350"/>
            </w:tabs>
            <w:rPr>
              <w:rFonts w:eastAsiaTheme="minorEastAsia"/>
              <w:noProof/>
              <w:sz w:val="24"/>
              <w:szCs w:val="24"/>
            </w:rPr>
          </w:pPr>
          <w:hyperlink w:anchor="_Toc178117372" w:history="1">
            <w:r w:rsidRPr="00B552F8">
              <w:rPr>
                <w:rStyle w:val="Hyperlink"/>
                <w:rFonts w:ascii="Calibri" w:hAnsi="Calibri" w:cs="Calibri"/>
                <w:noProof/>
              </w:rPr>
              <w:t>2.1 TikTok Data Processing</w:t>
            </w:r>
            <w:r>
              <w:rPr>
                <w:noProof/>
                <w:webHidden/>
              </w:rPr>
              <w:tab/>
            </w:r>
            <w:r>
              <w:rPr>
                <w:noProof/>
                <w:webHidden/>
              </w:rPr>
              <w:fldChar w:fldCharType="begin"/>
            </w:r>
            <w:r>
              <w:rPr>
                <w:noProof/>
                <w:webHidden/>
              </w:rPr>
              <w:instrText xml:space="preserve"> PAGEREF _Toc178117372 \h </w:instrText>
            </w:r>
            <w:r>
              <w:rPr>
                <w:noProof/>
                <w:webHidden/>
              </w:rPr>
            </w:r>
            <w:r>
              <w:rPr>
                <w:noProof/>
                <w:webHidden/>
              </w:rPr>
              <w:fldChar w:fldCharType="separate"/>
            </w:r>
            <w:r w:rsidR="00092B1D">
              <w:rPr>
                <w:noProof/>
                <w:webHidden/>
              </w:rPr>
              <w:t>2</w:t>
            </w:r>
            <w:r>
              <w:rPr>
                <w:noProof/>
                <w:webHidden/>
              </w:rPr>
              <w:fldChar w:fldCharType="end"/>
            </w:r>
          </w:hyperlink>
        </w:p>
        <w:p w14:paraId="36F01910" w14:textId="7D7765CF" w:rsidR="00337F44" w:rsidRDefault="00337F44">
          <w:pPr>
            <w:pStyle w:val="TOC3"/>
            <w:tabs>
              <w:tab w:val="right" w:leader="dot" w:pos="9350"/>
            </w:tabs>
            <w:rPr>
              <w:rFonts w:eastAsiaTheme="minorEastAsia"/>
              <w:noProof/>
              <w:sz w:val="24"/>
              <w:szCs w:val="24"/>
            </w:rPr>
          </w:pPr>
          <w:hyperlink w:anchor="_Toc178117373" w:history="1">
            <w:r w:rsidRPr="00B552F8">
              <w:rPr>
                <w:rStyle w:val="Hyperlink"/>
                <w:rFonts w:ascii="Calibri" w:hAnsi="Calibri" w:cs="Calibri"/>
                <w:noProof/>
              </w:rPr>
              <w:t>2.2 Meta Data Processing</w:t>
            </w:r>
            <w:r>
              <w:rPr>
                <w:noProof/>
                <w:webHidden/>
              </w:rPr>
              <w:tab/>
            </w:r>
            <w:r>
              <w:rPr>
                <w:noProof/>
                <w:webHidden/>
              </w:rPr>
              <w:fldChar w:fldCharType="begin"/>
            </w:r>
            <w:r>
              <w:rPr>
                <w:noProof/>
                <w:webHidden/>
              </w:rPr>
              <w:instrText xml:space="preserve"> PAGEREF _Toc178117373 \h </w:instrText>
            </w:r>
            <w:r>
              <w:rPr>
                <w:noProof/>
                <w:webHidden/>
              </w:rPr>
            </w:r>
            <w:r>
              <w:rPr>
                <w:noProof/>
                <w:webHidden/>
              </w:rPr>
              <w:fldChar w:fldCharType="separate"/>
            </w:r>
            <w:r w:rsidR="00092B1D">
              <w:rPr>
                <w:noProof/>
                <w:webHidden/>
              </w:rPr>
              <w:t>3</w:t>
            </w:r>
            <w:r>
              <w:rPr>
                <w:noProof/>
                <w:webHidden/>
              </w:rPr>
              <w:fldChar w:fldCharType="end"/>
            </w:r>
          </w:hyperlink>
        </w:p>
        <w:p w14:paraId="33FE5EB1" w14:textId="02F14428" w:rsidR="00337F44" w:rsidRDefault="00337F44">
          <w:pPr>
            <w:pStyle w:val="TOC3"/>
            <w:tabs>
              <w:tab w:val="right" w:leader="dot" w:pos="9350"/>
            </w:tabs>
            <w:rPr>
              <w:rFonts w:eastAsiaTheme="minorEastAsia"/>
              <w:noProof/>
              <w:sz w:val="24"/>
              <w:szCs w:val="24"/>
            </w:rPr>
          </w:pPr>
          <w:hyperlink w:anchor="_Toc178117374" w:history="1">
            <w:r w:rsidRPr="00B552F8">
              <w:rPr>
                <w:rStyle w:val="Hyperlink"/>
                <w:rFonts w:ascii="Calibri" w:hAnsi="Calibri" w:cs="Calibri"/>
                <w:noProof/>
              </w:rPr>
              <w:t>2.3. Snapchat Data Processing</w:t>
            </w:r>
            <w:r>
              <w:rPr>
                <w:noProof/>
                <w:webHidden/>
              </w:rPr>
              <w:tab/>
            </w:r>
            <w:r>
              <w:rPr>
                <w:noProof/>
                <w:webHidden/>
              </w:rPr>
              <w:fldChar w:fldCharType="begin"/>
            </w:r>
            <w:r>
              <w:rPr>
                <w:noProof/>
                <w:webHidden/>
              </w:rPr>
              <w:instrText xml:space="preserve"> PAGEREF _Toc178117374 \h </w:instrText>
            </w:r>
            <w:r>
              <w:rPr>
                <w:noProof/>
                <w:webHidden/>
              </w:rPr>
            </w:r>
            <w:r>
              <w:rPr>
                <w:noProof/>
                <w:webHidden/>
              </w:rPr>
              <w:fldChar w:fldCharType="separate"/>
            </w:r>
            <w:r w:rsidR="00092B1D">
              <w:rPr>
                <w:noProof/>
                <w:webHidden/>
              </w:rPr>
              <w:t>4</w:t>
            </w:r>
            <w:r>
              <w:rPr>
                <w:noProof/>
                <w:webHidden/>
              </w:rPr>
              <w:fldChar w:fldCharType="end"/>
            </w:r>
          </w:hyperlink>
        </w:p>
        <w:p w14:paraId="40838B03" w14:textId="61481383" w:rsidR="00337F44" w:rsidRDefault="00337F44">
          <w:pPr>
            <w:pStyle w:val="TOC2"/>
            <w:tabs>
              <w:tab w:val="right" w:leader="dot" w:pos="9350"/>
            </w:tabs>
            <w:rPr>
              <w:rFonts w:eastAsiaTheme="minorEastAsia"/>
              <w:noProof/>
              <w:sz w:val="24"/>
              <w:szCs w:val="24"/>
            </w:rPr>
          </w:pPr>
          <w:hyperlink w:anchor="_Toc178117375" w:history="1">
            <w:r w:rsidRPr="00B552F8">
              <w:rPr>
                <w:rStyle w:val="Hyperlink"/>
                <w:rFonts w:ascii="Calibri" w:hAnsi="Calibri" w:cs="Calibri"/>
                <w:noProof/>
              </w:rPr>
              <w:t>3. Key Insights and Performance Evaluation</w:t>
            </w:r>
            <w:r>
              <w:rPr>
                <w:noProof/>
                <w:webHidden/>
              </w:rPr>
              <w:tab/>
            </w:r>
            <w:r>
              <w:rPr>
                <w:noProof/>
                <w:webHidden/>
              </w:rPr>
              <w:fldChar w:fldCharType="begin"/>
            </w:r>
            <w:r>
              <w:rPr>
                <w:noProof/>
                <w:webHidden/>
              </w:rPr>
              <w:instrText xml:space="preserve"> PAGEREF _Toc178117375 \h </w:instrText>
            </w:r>
            <w:r>
              <w:rPr>
                <w:noProof/>
                <w:webHidden/>
              </w:rPr>
            </w:r>
            <w:r>
              <w:rPr>
                <w:noProof/>
                <w:webHidden/>
              </w:rPr>
              <w:fldChar w:fldCharType="separate"/>
            </w:r>
            <w:r w:rsidR="00092B1D">
              <w:rPr>
                <w:noProof/>
                <w:webHidden/>
              </w:rPr>
              <w:t>5</w:t>
            </w:r>
            <w:r>
              <w:rPr>
                <w:noProof/>
                <w:webHidden/>
              </w:rPr>
              <w:fldChar w:fldCharType="end"/>
            </w:r>
          </w:hyperlink>
        </w:p>
        <w:p w14:paraId="1178BC59" w14:textId="0FA406CA" w:rsidR="00337F44" w:rsidRDefault="00337F44">
          <w:pPr>
            <w:pStyle w:val="TOC3"/>
            <w:tabs>
              <w:tab w:val="right" w:leader="dot" w:pos="9350"/>
            </w:tabs>
            <w:rPr>
              <w:rFonts w:eastAsiaTheme="minorEastAsia"/>
              <w:noProof/>
              <w:sz w:val="24"/>
              <w:szCs w:val="24"/>
            </w:rPr>
          </w:pPr>
          <w:hyperlink w:anchor="_Toc178117376" w:history="1">
            <w:r w:rsidRPr="00B552F8">
              <w:rPr>
                <w:rStyle w:val="Hyperlink"/>
                <w:rFonts w:ascii="Calibri" w:hAnsi="Calibri" w:cs="Calibri"/>
                <w:noProof/>
              </w:rPr>
              <w:t>3.1 Platform Comparison</w:t>
            </w:r>
            <w:r>
              <w:rPr>
                <w:noProof/>
                <w:webHidden/>
              </w:rPr>
              <w:tab/>
            </w:r>
            <w:r>
              <w:rPr>
                <w:noProof/>
                <w:webHidden/>
              </w:rPr>
              <w:fldChar w:fldCharType="begin"/>
            </w:r>
            <w:r>
              <w:rPr>
                <w:noProof/>
                <w:webHidden/>
              </w:rPr>
              <w:instrText xml:space="preserve"> PAGEREF _Toc178117376 \h </w:instrText>
            </w:r>
            <w:r>
              <w:rPr>
                <w:noProof/>
                <w:webHidden/>
              </w:rPr>
            </w:r>
            <w:r>
              <w:rPr>
                <w:noProof/>
                <w:webHidden/>
              </w:rPr>
              <w:fldChar w:fldCharType="separate"/>
            </w:r>
            <w:r w:rsidR="00092B1D">
              <w:rPr>
                <w:noProof/>
                <w:webHidden/>
              </w:rPr>
              <w:t>5</w:t>
            </w:r>
            <w:r>
              <w:rPr>
                <w:noProof/>
                <w:webHidden/>
              </w:rPr>
              <w:fldChar w:fldCharType="end"/>
            </w:r>
          </w:hyperlink>
        </w:p>
        <w:p w14:paraId="5FDE5608" w14:textId="331BAB41" w:rsidR="00337F44" w:rsidRDefault="00337F44">
          <w:pPr>
            <w:pStyle w:val="TOC3"/>
            <w:tabs>
              <w:tab w:val="right" w:leader="dot" w:pos="9350"/>
            </w:tabs>
            <w:rPr>
              <w:rFonts w:eastAsiaTheme="minorEastAsia"/>
              <w:noProof/>
              <w:sz w:val="24"/>
              <w:szCs w:val="24"/>
            </w:rPr>
          </w:pPr>
          <w:hyperlink w:anchor="_Toc178117377" w:history="1">
            <w:r w:rsidRPr="00B552F8">
              <w:rPr>
                <w:rStyle w:val="Hyperlink"/>
                <w:rFonts w:ascii="Calibri" w:hAnsi="Calibri" w:cs="Calibri"/>
                <w:noProof/>
              </w:rPr>
              <w:t>3.2 Comprehensive Performance by Platform</w:t>
            </w:r>
            <w:r>
              <w:rPr>
                <w:noProof/>
                <w:webHidden/>
              </w:rPr>
              <w:tab/>
            </w:r>
            <w:r>
              <w:rPr>
                <w:noProof/>
                <w:webHidden/>
              </w:rPr>
              <w:fldChar w:fldCharType="begin"/>
            </w:r>
            <w:r>
              <w:rPr>
                <w:noProof/>
                <w:webHidden/>
              </w:rPr>
              <w:instrText xml:space="preserve"> PAGEREF _Toc178117377 \h </w:instrText>
            </w:r>
            <w:r>
              <w:rPr>
                <w:noProof/>
                <w:webHidden/>
              </w:rPr>
            </w:r>
            <w:r>
              <w:rPr>
                <w:noProof/>
                <w:webHidden/>
              </w:rPr>
              <w:fldChar w:fldCharType="separate"/>
            </w:r>
            <w:r w:rsidR="00092B1D">
              <w:rPr>
                <w:noProof/>
                <w:webHidden/>
              </w:rPr>
              <w:t>5</w:t>
            </w:r>
            <w:r>
              <w:rPr>
                <w:noProof/>
                <w:webHidden/>
              </w:rPr>
              <w:fldChar w:fldCharType="end"/>
            </w:r>
          </w:hyperlink>
        </w:p>
        <w:p w14:paraId="6F97577B" w14:textId="6BC73F13" w:rsidR="00337F44" w:rsidRDefault="00337F44">
          <w:pPr>
            <w:pStyle w:val="TOC3"/>
            <w:tabs>
              <w:tab w:val="right" w:leader="dot" w:pos="9350"/>
            </w:tabs>
            <w:rPr>
              <w:rFonts w:eastAsiaTheme="minorEastAsia"/>
              <w:noProof/>
              <w:sz w:val="24"/>
              <w:szCs w:val="24"/>
            </w:rPr>
          </w:pPr>
          <w:hyperlink w:anchor="_Toc178117378" w:history="1">
            <w:r w:rsidRPr="00B552F8">
              <w:rPr>
                <w:rStyle w:val="Hyperlink"/>
                <w:noProof/>
              </w:rPr>
              <w:t>3.3 Campaign-Level Performance</w:t>
            </w:r>
            <w:r>
              <w:rPr>
                <w:noProof/>
                <w:webHidden/>
              </w:rPr>
              <w:tab/>
            </w:r>
            <w:r>
              <w:rPr>
                <w:noProof/>
                <w:webHidden/>
              </w:rPr>
              <w:fldChar w:fldCharType="begin"/>
            </w:r>
            <w:r>
              <w:rPr>
                <w:noProof/>
                <w:webHidden/>
              </w:rPr>
              <w:instrText xml:space="preserve"> PAGEREF _Toc178117378 \h </w:instrText>
            </w:r>
            <w:r>
              <w:rPr>
                <w:noProof/>
                <w:webHidden/>
              </w:rPr>
            </w:r>
            <w:r>
              <w:rPr>
                <w:noProof/>
                <w:webHidden/>
              </w:rPr>
              <w:fldChar w:fldCharType="separate"/>
            </w:r>
            <w:r w:rsidR="00092B1D">
              <w:rPr>
                <w:noProof/>
                <w:webHidden/>
              </w:rPr>
              <w:t>6</w:t>
            </w:r>
            <w:r>
              <w:rPr>
                <w:noProof/>
                <w:webHidden/>
              </w:rPr>
              <w:fldChar w:fldCharType="end"/>
            </w:r>
          </w:hyperlink>
        </w:p>
        <w:p w14:paraId="1C03FD13" w14:textId="019AC4FA" w:rsidR="00337F44" w:rsidRDefault="00337F44">
          <w:pPr>
            <w:pStyle w:val="TOC3"/>
            <w:tabs>
              <w:tab w:val="right" w:leader="dot" w:pos="9350"/>
            </w:tabs>
            <w:rPr>
              <w:rFonts w:eastAsiaTheme="minorEastAsia"/>
              <w:noProof/>
              <w:sz w:val="24"/>
              <w:szCs w:val="24"/>
            </w:rPr>
          </w:pPr>
          <w:hyperlink w:anchor="_Toc178117379" w:history="1">
            <w:r w:rsidRPr="00B552F8">
              <w:rPr>
                <w:rStyle w:val="Hyperlink"/>
                <w:noProof/>
              </w:rPr>
              <w:t>3.4 Video Completion Rate (VTR) by Market and Platform</w:t>
            </w:r>
            <w:r>
              <w:rPr>
                <w:noProof/>
                <w:webHidden/>
              </w:rPr>
              <w:tab/>
            </w:r>
            <w:r>
              <w:rPr>
                <w:noProof/>
                <w:webHidden/>
              </w:rPr>
              <w:fldChar w:fldCharType="begin"/>
            </w:r>
            <w:r>
              <w:rPr>
                <w:noProof/>
                <w:webHidden/>
              </w:rPr>
              <w:instrText xml:space="preserve"> PAGEREF _Toc178117379 \h </w:instrText>
            </w:r>
            <w:r>
              <w:rPr>
                <w:noProof/>
                <w:webHidden/>
              </w:rPr>
            </w:r>
            <w:r>
              <w:rPr>
                <w:noProof/>
                <w:webHidden/>
              </w:rPr>
              <w:fldChar w:fldCharType="separate"/>
            </w:r>
            <w:r w:rsidR="00092B1D">
              <w:rPr>
                <w:noProof/>
                <w:webHidden/>
              </w:rPr>
              <w:t>7</w:t>
            </w:r>
            <w:r>
              <w:rPr>
                <w:noProof/>
                <w:webHidden/>
              </w:rPr>
              <w:fldChar w:fldCharType="end"/>
            </w:r>
          </w:hyperlink>
        </w:p>
        <w:p w14:paraId="60109140" w14:textId="2F71FF09" w:rsidR="00337F44" w:rsidRDefault="00337F44">
          <w:pPr>
            <w:pStyle w:val="TOC3"/>
            <w:tabs>
              <w:tab w:val="right" w:leader="dot" w:pos="9350"/>
            </w:tabs>
            <w:rPr>
              <w:rFonts w:eastAsiaTheme="minorEastAsia"/>
              <w:noProof/>
              <w:sz w:val="24"/>
              <w:szCs w:val="24"/>
            </w:rPr>
          </w:pPr>
          <w:hyperlink w:anchor="_Toc178117380" w:history="1">
            <w:r w:rsidRPr="00B552F8">
              <w:rPr>
                <w:rStyle w:val="Hyperlink"/>
                <w:noProof/>
              </w:rPr>
              <w:t>3.5 Engagement, CPC, CTR, and VTR Overview</w:t>
            </w:r>
            <w:r>
              <w:rPr>
                <w:noProof/>
                <w:webHidden/>
              </w:rPr>
              <w:tab/>
            </w:r>
            <w:r>
              <w:rPr>
                <w:noProof/>
                <w:webHidden/>
              </w:rPr>
              <w:fldChar w:fldCharType="begin"/>
            </w:r>
            <w:r>
              <w:rPr>
                <w:noProof/>
                <w:webHidden/>
              </w:rPr>
              <w:instrText xml:space="preserve"> PAGEREF _Toc178117380 \h </w:instrText>
            </w:r>
            <w:r>
              <w:rPr>
                <w:noProof/>
                <w:webHidden/>
              </w:rPr>
            </w:r>
            <w:r>
              <w:rPr>
                <w:noProof/>
                <w:webHidden/>
              </w:rPr>
              <w:fldChar w:fldCharType="separate"/>
            </w:r>
            <w:r w:rsidR="00092B1D">
              <w:rPr>
                <w:noProof/>
                <w:webHidden/>
              </w:rPr>
              <w:t>8</w:t>
            </w:r>
            <w:r>
              <w:rPr>
                <w:noProof/>
                <w:webHidden/>
              </w:rPr>
              <w:fldChar w:fldCharType="end"/>
            </w:r>
          </w:hyperlink>
        </w:p>
        <w:p w14:paraId="76A12BCC" w14:textId="3221995B" w:rsidR="00337F44" w:rsidRDefault="00337F44">
          <w:pPr>
            <w:pStyle w:val="TOC3"/>
            <w:tabs>
              <w:tab w:val="right" w:leader="dot" w:pos="9350"/>
            </w:tabs>
            <w:rPr>
              <w:rFonts w:eastAsiaTheme="minorEastAsia"/>
              <w:noProof/>
              <w:sz w:val="24"/>
              <w:szCs w:val="24"/>
            </w:rPr>
          </w:pPr>
          <w:hyperlink w:anchor="_Toc178117381" w:history="1">
            <w:r w:rsidRPr="00B552F8">
              <w:rPr>
                <w:rStyle w:val="Hyperlink"/>
                <w:noProof/>
              </w:rPr>
              <w:t>3.6 Audience Segmentation Analysis</w:t>
            </w:r>
            <w:r>
              <w:rPr>
                <w:noProof/>
                <w:webHidden/>
              </w:rPr>
              <w:tab/>
            </w:r>
            <w:r>
              <w:rPr>
                <w:noProof/>
                <w:webHidden/>
              </w:rPr>
              <w:fldChar w:fldCharType="begin"/>
            </w:r>
            <w:r>
              <w:rPr>
                <w:noProof/>
                <w:webHidden/>
              </w:rPr>
              <w:instrText xml:space="preserve"> PAGEREF _Toc178117381 \h </w:instrText>
            </w:r>
            <w:r>
              <w:rPr>
                <w:noProof/>
                <w:webHidden/>
              </w:rPr>
            </w:r>
            <w:r>
              <w:rPr>
                <w:noProof/>
                <w:webHidden/>
              </w:rPr>
              <w:fldChar w:fldCharType="separate"/>
            </w:r>
            <w:r w:rsidR="00092B1D">
              <w:rPr>
                <w:noProof/>
                <w:webHidden/>
              </w:rPr>
              <w:t>9</w:t>
            </w:r>
            <w:r>
              <w:rPr>
                <w:noProof/>
                <w:webHidden/>
              </w:rPr>
              <w:fldChar w:fldCharType="end"/>
            </w:r>
          </w:hyperlink>
        </w:p>
        <w:p w14:paraId="201A325D" w14:textId="2F900423" w:rsidR="00337F44" w:rsidRDefault="00337F44">
          <w:pPr>
            <w:pStyle w:val="TOC2"/>
            <w:tabs>
              <w:tab w:val="right" w:leader="dot" w:pos="9350"/>
            </w:tabs>
            <w:rPr>
              <w:rFonts w:eastAsiaTheme="minorEastAsia"/>
              <w:noProof/>
              <w:sz w:val="24"/>
              <w:szCs w:val="24"/>
            </w:rPr>
          </w:pPr>
          <w:hyperlink w:anchor="_Toc178117382" w:history="1">
            <w:r w:rsidRPr="00B552F8">
              <w:rPr>
                <w:rStyle w:val="Hyperlink"/>
                <w:noProof/>
              </w:rPr>
              <w:t>4. Visualizations</w:t>
            </w:r>
            <w:r>
              <w:rPr>
                <w:noProof/>
                <w:webHidden/>
              </w:rPr>
              <w:tab/>
            </w:r>
            <w:r>
              <w:rPr>
                <w:noProof/>
                <w:webHidden/>
              </w:rPr>
              <w:fldChar w:fldCharType="begin"/>
            </w:r>
            <w:r>
              <w:rPr>
                <w:noProof/>
                <w:webHidden/>
              </w:rPr>
              <w:instrText xml:space="preserve"> PAGEREF _Toc178117382 \h </w:instrText>
            </w:r>
            <w:r>
              <w:rPr>
                <w:noProof/>
                <w:webHidden/>
              </w:rPr>
            </w:r>
            <w:r>
              <w:rPr>
                <w:noProof/>
                <w:webHidden/>
              </w:rPr>
              <w:fldChar w:fldCharType="separate"/>
            </w:r>
            <w:r w:rsidR="00092B1D">
              <w:rPr>
                <w:noProof/>
                <w:webHidden/>
              </w:rPr>
              <w:t>10</w:t>
            </w:r>
            <w:r>
              <w:rPr>
                <w:noProof/>
                <w:webHidden/>
              </w:rPr>
              <w:fldChar w:fldCharType="end"/>
            </w:r>
          </w:hyperlink>
        </w:p>
        <w:p w14:paraId="280ADA00" w14:textId="48010D1C" w:rsidR="00337F44" w:rsidRDefault="00337F44">
          <w:pPr>
            <w:pStyle w:val="TOC2"/>
            <w:tabs>
              <w:tab w:val="left" w:pos="720"/>
              <w:tab w:val="right" w:leader="dot" w:pos="9350"/>
            </w:tabs>
            <w:rPr>
              <w:rFonts w:eastAsiaTheme="minorEastAsia"/>
              <w:noProof/>
              <w:sz w:val="24"/>
              <w:szCs w:val="24"/>
            </w:rPr>
          </w:pPr>
          <w:hyperlink w:anchor="_Toc178117383" w:history="1">
            <w:r w:rsidRPr="00B552F8">
              <w:rPr>
                <w:rStyle w:val="Hyperlink"/>
                <w:noProof/>
              </w:rPr>
              <w:t>5.</w:t>
            </w:r>
            <w:r>
              <w:rPr>
                <w:rFonts w:eastAsiaTheme="minorEastAsia"/>
                <w:noProof/>
                <w:sz w:val="24"/>
                <w:szCs w:val="24"/>
              </w:rPr>
              <w:tab/>
            </w:r>
            <w:r w:rsidRPr="00B552F8">
              <w:rPr>
                <w:rStyle w:val="Hyperlink"/>
                <w:noProof/>
              </w:rPr>
              <w:t>Macros Implementation:</w:t>
            </w:r>
            <w:r>
              <w:rPr>
                <w:noProof/>
                <w:webHidden/>
              </w:rPr>
              <w:tab/>
            </w:r>
            <w:r>
              <w:rPr>
                <w:noProof/>
                <w:webHidden/>
              </w:rPr>
              <w:fldChar w:fldCharType="begin"/>
            </w:r>
            <w:r>
              <w:rPr>
                <w:noProof/>
                <w:webHidden/>
              </w:rPr>
              <w:instrText xml:space="preserve"> PAGEREF _Toc178117383 \h </w:instrText>
            </w:r>
            <w:r>
              <w:rPr>
                <w:noProof/>
                <w:webHidden/>
              </w:rPr>
            </w:r>
            <w:r>
              <w:rPr>
                <w:noProof/>
                <w:webHidden/>
              </w:rPr>
              <w:fldChar w:fldCharType="separate"/>
            </w:r>
            <w:r w:rsidR="00092B1D">
              <w:rPr>
                <w:noProof/>
                <w:webHidden/>
              </w:rPr>
              <w:t>10</w:t>
            </w:r>
            <w:r>
              <w:rPr>
                <w:noProof/>
                <w:webHidden/>
              </w:rPr>
              <w:fldChar w:fldCharType="end"/>
            </w:r>
          </w:hyperlink>
        </w:p>
        <w:p w14:paraId="4359FF07" w14:textId="7BB7A725" w:rsidR="00337F44" w:rsidRDefault="00337F44">
          <w:pPr>
            <w:pStyle w:val="TOC3"/>
            <w:tabs>
              <w:tab w:val="right" w:leader="dot" w:pos="9350"/>
            </w:tabs>
            <w:rPr>
              <w:rFonts w:eastAsiaTheme="minorEastAsia"/>
              <w:noProof/>
              <w:sz w:val="24"/>
              <w:szCs w:val="24"/>
            </w:rPr>
          </w:pPr>
          <w:hyperlink w:anchor="_Toc178117384" w:history="1">
            <w:r w:rsidRPr="00B552F8">
              <w:rPr>
                <w:rStyle w:val="Hyperlink"/>
                <w:noProof/>
              </w:rPr>
              <w:t>5.1 Data Refresh Macro:</w:t>
            </w:r>
            <w:r>
              <w:rPr>
                <w:noProof/>
                <w:webHidden/>
              </w:rPr>
              <w:tab/>
            </w:r>
            <w:r>
              <w:rPr>
                <w:noProof/>
                <w:webHidden/>
              </w:rPr>
              <w:fldChar w:fldCharType="begin"/>
            </w:r>
            <w:r>
              <w:rPr>
                <w:noProof/>
                <w:webHidden/>
              </w:rPr>
              <w:instrText xml:space="preserve"> PAGEREF _Toc178117384 \h </w:instrText>
            </w:r>
            <w:r>
              <w:rPr>
                <w:noProof/>
                <w:webHidden/>
              </w:rPr>
            </w:r>
            <w:r>
              <w:rPr>
                <w:noProof/>
                <w:webHidden/>
              </w:rPr>
              <w:fldChar w:fldCharType="separate"/>
            </w:r>
            <w:r w:rsidR="00092B1D">
              <w:rPr>
                <w:noProof/>
                <w:webHidden/>
              </w:rPr>
              <w:t>10</w:t>
            </w:r>
            <w:r>
              <w:rPr>
                <w:noProof/>
                <w:webHidden/>
              </w:rPr>
              <w:fldChar w:fldCharType="end"/>
            </w:r>
          </w:hyperlink>
        </w:p>
        <w:p w14:paraId="6E997EE4" w14:textId="0326B385" w:rsidR="00337F44" w:rsidRDefault="00337F44">
          <w:pPr>
            <w:pStyle w:val="TOC3"/>
            <w:tabs>
              <w:tab w:val="right" w:leader="dot" w:pos="9350"/>
            </w:tabs>
            <w:rPr>
              <w:rFonts w:eastAsiaTheme="minorEastAsia"/>
              <w:noProof/>
              <w:sz w:val="24"/>
              <w:szCs w:val="24"/>
            </w:rPr>
          </w:pPr>
          <w:hyperlink w:anchor="_Toc178117385" w:history="1">
            <w:r w:rsidRPr="00B552F8">
              <w:rPr>
                <w:rStyle w:val="Hyperlink"/>
                <w:noProof/>
              </w:rPr>
              <w:t>5.2 Performance Filter Macro:</w:t>
            </w:r>
            <w:r>
              <w:rPr>
                <w:noProof/>
                <w:webHidden/>
              </w:rPr>
              <w:tab/>
            </w:r>
            <w:r>
              <w:rPr>
                <w:noProof/>
                <w:webHidden/>
              </w:rPr>
              <w:fldChar w:fldCharType="begin"/>
            </w:r>
            <w:r>
              <w:rPr>
                <w:noProof/>
                <w:webHidden/>
              </w:rPr>
              <w:instrText xml:space="preserve"> PAGEREF _Toc178117385 \h </w:instrText>
            </w:r>
            <w:r>
              <w:rPr>
                <w:noProof/>
                <w:webHidden/>
              </w:rPr>
            </w:r>
            <w:r>
              <w:rPr>
                <w:noProof/>
                <w:webHidden/>
              </w:rPr>
              <w:fldChar w:fldCharType="separate"/>
            </w:r>
            <w:r w:rsidR="00092B1D">
              <w:rPr>
                <w:noProof/>
                <w:webHidden/>
              </w:rPr>
              <w:t>11</w:t>
            </w:r>
            <w:r>
              <w:rPr>
                <w:noProof/>
                <w:webHidden/>
              </w:rPr>
              <w:fldChar w:fldCharType="end"/>
            </w:r>
          </w:hyperlink>
        </w:p>
        <w:p w14:paraId="11A5D862" w14:textId="6860CF4E" w:rsidR="00337F44" w:rsidRDefault="00337F44">
          <w:pPr>
            <w:pStyle w:val="TOC3"/>
            <w:tabs>
              <w:tab w:val="right" w:leader="dot" w:pos="9350"/>
            </w:tabs>
            <w:rPr>
              <w:rFonts w:eastAsiaTheme="minorEastAsia"/>
              <w:noProof/>
              <w:sz w:val="24"/>
              <w:szCs w:val="24"/>
            </w:rPr>
          </w:pPr>
          <w:hyperlink w:anchor="_Toc178117386" w:history="1">
            <w:r w:rsidRPr="00B552F8">
              <w:rPr>
                <w:rStyle w:val="Hyperlink"/>
                <w:noProof/>
              </w:rPr>
              <w:t>5.3 Conditional Formatting Macro:</w:t>
            </w:r>
            <w:r>
              <w:rPr>
                <w:noProof/>
                <w:webHidden/>
              </w:rPr>
              <w:tab/>
            </w:r>
            <w:r>
              <w:rPr>
                <w:noProof/>
                <w:webHidden/>
              </w:rPr>
              <w:fldChar w:fldCharType="begin"/>
            </w:r>
            <w:r>
              <w:rPr>
                <w:noProof/>
                <w:webHidden/>
              </w:rPr>
              <w:instrText xml:space="preserve"> PAGEREF _Toc178117386 \h </w:instrText>
            </w:r>
            <w:r>
              <w:rPr>
                <w:noProof/>
                <w:webHidden/>
              </w:rPr>
            </w:r>
            <w:r>
              <w:rPr>
                <w:noProof/>
                <w:webHidden/>
              </w:rPr>
              <w:fldChar w:fldCharType="separate"/>
            </w:r>
            <w:r w:rsidR="00092B1D">
              <w:rPr>
                <w:noProof/>
                <w:webHidden/>
              </w:rPr>
              <w:t>12</w:t>
            </w:r>
            <w:r>
              <w:rPr>
                <w:noProof/>
                <w:webHidden/>
              </w:rPr>
              <w:fldChar w:fldCharType="end"/>
            </w:r>
          </w:hyperlink>
        </w:p>
        <w:p w14:paraId="226ADC47" w14:textId="76912A88" w:rsidR="00337F44" w:rsidRDefault="00337F44">
          <w:pPr>
            <w:pStyle w:val="TOC3"/>
            <w:tabs>
              <w:tab w:val="left" w:pos="1200"/>
              <w:tab w:val="right" w:leader="dot" w:pos="9350"/>
            </w:tabs>
            <w:rPr>
              <w:rFonts w:eastAsiaTheme="minorEastAsia"/>
              <w:noProof/>
              <w:sz w:val="24"/>
              <w:szCs w:val="24"/>
            </w:rPr>
          </w:pPr>
          <w:hyperlink w:anchor="_Toc178117387" w:history="1">
            <w:r w:rsidRPr="00B552F8">
              <w:rPr>
                <w:rStyle w:val="Hyperlink"/>
                <w:noProof/>
              </w:rPr>
              <w:t>5.4</w:t>
            </w:r>
            <w:r>
              <w:rPr>
                <w:rFonts w:eastAsiaTheme="minorEastAsia"/>
                <w:noProof/>
                <w:sz w:val="24"/>
                <w:szCs w:val="24"/>
              </w:rPr>
              <w:tab/>
            </w:r>
            <w:r w:rsidRPr="00B552F8">
              <w:rPr>
                <w:rStyle w:val="Hyperlink"/>
                <w:noProof/>
              </w:rPr>
              <w:t>Formatting Summary Sheet Macro:</w:t>
            </w:r>
            <w:r>
              <w:rPr>
                <w:noProof/>
                <w:webHidden/>
              </w:rPr>
              <w:tab/>
            </w:r>
            <w:r>
              <w:rPr>
                <w:noProof/>
                <w:webHidden/>
              </w:rPr>
              <w:fldChar w:fldCharType="begin"/>
            </w:r>
            <w:r>
              <w:rPr>
                <w:noProof/>
                <w:webHidden/>
              </w:rPr>
              <w:instrText xml:space="preserve"> PAGEREF _Toc178117387 \h </w:instrText>
            </w:r>
            <w:r>
              <w:rPr>
                <w:noProof/>
                <w:webHidden/>
              </w:rPr>
            </w:r>
            <w:r>
              <w:rPr>
                <w:noProof/>
                <w:webHidden/>
              </w:rPr>
              <w:fldChar w:fldCharType="separate"/>
            </w:r>
            <w:r w:rsidR="00092B1D">
              <w:rPr>
                <w:noProof/>
                <w:webHidden/>
              </w:rPr>
              <w:t>12</w:t>
            </w:r>
            <w:r>
              <w:rPr>
                <w:noProof/>
                <w:webHidden/>
              </w:rPr>
              <w:fldChar w:fldCharType="end"/>
            </w:r>
          </w:hyperlink>
        </w:p>
        <w:p w14:paraId="78915DDD" w14:textId="04672C45" w:rsidR="00337F44" w:rsidRDefault="00337F44">
          <w:pPr>
            <w:pStyle w:val="TOC2"/>
            <w:tabs>
              <w:tab w:val="left" w:pos="720"/>
              <w:tab w:val="right" w:leader="dot" w:pos="9350"/>
            </w:tabs>
            <w:rPr>
              <w:rFonts w:eastAsiaTheme="minorEastAsia"/>
              <w:noProof/>
              <w:sz w:val="24"/>
              <w:szCs w:val="24"/>
            </w:rPr>
          </w:pPr>
          <w:hyperlink w:anchor="_Toc178117388" w:history="1">
            <w:r w:rsidRPr="00B552F8">
              <w:rPr>
                <w:rStyle w:val="Hyperlink"/>
                <w:noProof/>
              </w:rPr>
              <w:t>6.</w:t>
            </w:r>
            <w:r>
              <w:rPr>
                <w:rFonts w:eastAsiaTheme="minorEastAsia"/>
                <w:noProof/>
                <w:sz w:val="24"/>
                <w:szCs w:val="24"/>
              </w:rPr>
              <w:tab/>
            </w:r>
            <w:r w:rsidRPr="00B552F8">
              <w:rPr>
                <w:rStyle w:val="Hyperlink"/>
                <w:noProof/>
              </w:rPr>
              <w:t>Conclusion:</w:t>
            </w:r>
            <w:r>
              <w:rPr>
                <w:noProof/>
                <w:webHidden/>
              </w:rPr>
              <w:tab/>
            </w:r>
            <w:r>
              <w:rPr>
                <w:noProof/>
                <w:webHidden/>
              </w:rPr>
              <w:fldChar w:fldCharType="begin"/>
            </w:r>
            <w:r>
              <w:rPr>
                <w:noProof/>
                <w:webHidden/>
              </w:rPr>
              <w:instrText xml:space="preserve"> PAGEREF _Toc178117388 \h </w:instrText>
            </w:r>
            <w:r>
              <w:rPr>
                <w:noProof/>
                <w:webHidden/>
              </w:rPr>
            </w:r>
            <w:r>
              <w:rPr>
                <w:noProof/>
                <w:webHidden/>
              </w:rPr>
              <w:fldChar w:fldCharType="separate"/>
            </w:r>
            <w:r w:rsidR="00092B1D">
              <w:rPr>
                <w:noProof/>
                <w:webHidden/>
              </w:rPr>
              <w:t>14</w:t>
            </w:r>
            <w:r>
              <w:rPr>
                <w:noProof/>
                <w:webHidden/>
              </w:rPr>
              <w:fldChar w:fldCharType="end"/>
            </w:r>
          </w:hyperlink>
        </w:p>
        <w:p w14:paraId="7BCAF1D3" w14:textId="4FCAD314" w:rsidR="00337F44" w:rsidRDefault="00337F44">
          <w:pPr>
            <w:pStyle w:val="TOC2"/>
            <w:tabs>
              <w:tab w:val="right" w:leader="dot" w:pos="9350"/>
            </w:tabs>
            <w:rPr>
              <w:rFonts w:eastAsiaTheme="minorEastAsia"/>
              <w:noProof/>
              <w:sz w:val="24"/>
              <w:szCs w:val="24"/>
            </w:rPr>
          </w:pPr>
          <w:hyperlink w:anchor="_Toc178117389" w:history="1">
            <w:r w:rsidRPr="00B552F8">
              <w:rPr>
                <w:rStyle w:val="Hyperlink"/>
                <w:noProof/>
              </w:rPr>
              <w:t>7. Recommendations:</w:t>
            </w:r>
            <w:r>
              <w:rPr>
                <w:noProof/>
                <w:webHidden/>
              </w:rPr>
              <w:tab/>
            </w:r>
            <w:r>
              <w:rPr>
                <w:noProof/>
                <w:webHidden/>
              </w:rPr>
              <w:fldChar w:fldCharType="begin"/>
            </w:r>
            <w:r>
              <w:rPr>
                <w:noProof/>
                <w:webHidden/>
              </w:rPr>
              <w:instrText xml:space="preserve"> PAGEREF _Toc178117389 \h </w:instrText>
            </w:r>
            <w:r>
              <w:rPr>
                <w:noProof/>
                <w:webHidden/>
              </w:rPr>
            </w:r>
            <w:r>
              <w:rPr>
                <w:noProof/>
                <w:webHidden/>
              </w:rPr>
              <w:fldChar w:fldCharType="separate"/>
            </w:r>
            <w:r w:rsidR="00092B1D">
              <w:rPr>
                <w:noProof/>
                <w:webHidden/>
              </w:rPr>
              <w:t>14</w:t>
            </w:r>
            <w:r>
              <w:rPr>
                <w:noProof/>
                <w:webHidden/>
              </w:rPr>
              <w:fldChar w:fldCharType="end"/>
            </w:r>
          </w:hyperlink>
        </w:p>
        <w:p w14:paraId="7CB1F288" w14:textId="33AC2650" w:rsidR="00425770" w:rsidRDefault="00425770">
          <w:r>
            <w:rPr>
              <w:b/>
              <w:bCs/>
              <w:noProof/>
            </w:rPr>
            <w:fldChar w:fldCharType="end"/>
          </w:r>
        </w:p>
      </w:sdtContent>
    </w:sdt>
    <w:p w14:paraId="5A7BFEB4" w14:textId="41A40FDD" w:rsidR="00425770" w:rsidRDefault="00425770">
      <w:r>
        <w:br w:type="page"/>
      </w:r>
    </w:p>
    <w:p w14:paraId="1B3CA5AB" w14:textId="77777777" w:rsidR="00425770" w:rsidRPr="00425770" w:rsidRDefault="00425770" w:rsidP="00425770">
      <w:pPr>
        <w:pStyle w:val="Heading2"/>
        <w:rPr>
          <w:rFonts w:ascii="Calibri" w:hAnsi="Calibri" w:cs="Calibri"/>
        </w:rPr>
      </w:pPr>
      <w:bookmarkStart w:id="0" w:name="_Toc178117370"/>
      <w:r w:rsidRPr="00425770">
        <w:rPr>
          <w:rFonts w:ascii="Calibri" w:hAnsi="Calibri" w:cs="Calibri"/>
        </w:rPr>
        <w:lastRenderedPageBreak/>
        <w:t>1. Overview</w:t>
      </w:r>
      <w:bookmarkEnd w:id="0"/>
    </w:p>
    <w:p w14:paraId="00AC61AC" w14:textId="4BAA8BA0" w:rsidR="00425770" w:rsidRPr="00425770" w:rsidRDefault="00425770" w:rsidP="00425770">
      <w:pPr>
        <w:jc w:val="both"/>
        <w:rPr>
          <w:rFonts w:ascii="Calibri" w:hAnsi="Calibri" w:cs="Calibri"/>
        </w:rPr>
      </w:pPr>
      <w:r w:rsidRPr="00425770">
        <w:rPr>
          <w:rFonts w:ascii="Calibri" w:hAnsi="Calibri" w:cs="Calibri"/>
        </w:rPr>
        <w:t xml:space="preserve">This </w:t>
      </w:r>
      <w:r w:rsidR="00EA6BC9">
        <w:rPr>
          <w:rFonts w:ascii="Calibri" w:hAnsi="Calibri" w:cs="Calibri"/>
        </w:rPr>
        <w:t>report</w:t>
      </w:r>
      <w:r w:rsidRPr="00425770">
        <w:rPr>
          <w:rFonts w:ascii="Calibri" w:hAnsi="Calibri" w:cs="Calibri"/>
        </w:rPr>
        <w:t xml:space="preserve"> outlines the analysis of a Ramadan-focused digital marketing campaign run on three prominent platforms: TikTok, Meta, and Snapchat. The main objective was to evaluate the campaign's performance across these channels, identify significant trends, and provide data-backed suggestions for future campaigns. The workflow involved thorough data cleansing, preparation, constructing Pivot Tables, and utilizing advanced Macros to simplify and optimize the analysis process.</w:t>
      </w:r>
    </w:p>
    <w:p w14:paraId="702BC113" w14:textId="77777777" w:rsidR="00425770" w:rsidRPr="00425770" w:rsidRDefault="00425770" w:rsidP="00425770">
      <w:pPr>
        <w:pStyle w:val="Heading2"/>
        <w:jc w:val="both"/>
        <w:rPr>
          <w:rFonts w:ascii="Calibri" w:hAnsi="Calibri" w:cs="Calibri"/>
        </w:rPr>
      </w:pPr>
      <w:bookmarkStart w:id="1" w:name="_Toc178117371"/>
      <w:r w:rsidRPr="00425770">
        <w:rPr>
          <w:rFonts w:ascii="Calibri" w:hAnsi="Calibri" w:cs="Calibri"/>
        </w:rPr>
        <w:t>2. Data Processing and Analytical Approach</w:t>
      </w:r>
      <w:bookmarkEnd w:id="1"/>
    </w:p>
    <w:p w14:paraId="599ADB94" w14:textId="7F452200" w:rsidR="00425770" w:rsidRPr="00425770" w:rsidRDefault="00425770" w:rsidP="00425770">
      <w:pPr>
        <w:jc w:val="both"/>
        <w:rPr>
          <w:rFonts w:ascii="Calibri" w:hAnsi="Calibri" w:cs="Calibri"/>
        </w:rPr>
      </w:pPr>
      <w:r w:rsidRPr="00425770">
        <w:rPr>
          <w:rFonts w:ascii="Calibri" w:hAnsi="Calibri" w:cs="Calibri"/>
        </w:rPr>
        <w:t>The data required significant cleaning and structuring to ensure its accuracy and consistency. The following sections detail the steps to clean and process the datasets from each platform.</w:t>
      </w:r>
    </w:p>
    <w:p w14:paraId="24E6B4E1" w14:textId="3C3F16E2" w:rsidR="00425770" w:rsidRPr="00425770" w:rsidRDefault="00425770" w:rsidP="00425770">
      <w:pPr>
        <w:pStyle w:val="Heading3"/>
        <w:jc w:val="both"/>
        <w:rPr>
          <w:rFonts w:ascii="Calibri" w:hAnsi="Calibri" w:cs="Calibri"/>
        </w:rPr>
      </w:pPr>
      <w:bookmarkStart w:id="2" w:name="_Toc178117372"/>
      <w:r w:rsidRPr="00425770">
        <w:rPr>
          <w:rFonts w:ascii="Calibri" w:hAnsi="Calibri" w:cs="Calibri"/>
        </w:rPr>
        <w:t>2.1 TikTok Data Processing</w:t>
      </w:r>
      <w:bookmarkEnd w:id="2"/>
    </w:p>
    <w:p w14:paraId="41B5D5BC" w14:textId="77777777" w:rsidR="00425770" w:rsidRPr="00425770" w:rsidRDefault="00425770" w:rsidP="00425770">
      <w:pPr>
        <w:jc w:val="both"/>
        <w:rPr>
          <w:rFonts w:ascii="Calibri" w:hAnsi="Calibri" w:cs="Calibri"/>
          <w:sz w:val="24"/>
          <w:szCs w:val="24"/>
        </w:rPr>
      </w:pPr>
      <w:r w:rsidRPr="00425770">
        <w:rPr>
          <w:rFonts w:ascii="Calibri" w:hAnsi="Calibri" w:cs="Calibri"/>
          <w:b/>
          <w:bCs/>
          <w:sz w:val="24"/>
          <w:szCs w:val="24"/>
        </w:rPr>
        <w:t>Initial Data Layout:</w:t>
      </w:r>
    </w:p>
    <w:p w14:paraId="77D55766" w14:textId="31BCEF0D" w:rsidR="00425770" w:rsidRPr="00425770" w:rsidRDefault="00425770" w:rsidP="00425770">
      <w:pPr>
        <w:numPr>
          <w:ilvl w:val="0"/>
          <w:numId w:val="1"/>
        </w:numPr>
        <w:jc w:val="both"/>
        <w:rPr>
          <w:rFonts w:ascii="Calibri" w:hAnsi="Calibri" w:cs="Calibri"/>
        </w:rPr>
      </w:pPr>
      <w:r w:rsidRPr="00425770">
        <w:rPr>
          <w:rFonts w:ascii="Calibri" w:hAnsi="Calibri" w:cs="Calibri"/>
          <w:b/>
          <w:bCs/>
        </w:rPr>
        <w:t>Columns:</w:t>
      </w:r>
      <w:r w:rsidRPr="00425770">
        <w:rPr>
          <w:rFonts w:ascii="Calibri" w:hAnsi="Calibri" w:cs="Calibri"/>
        </w:rPr>
        <w:t xml:space="preserve"> Source Sheet, Market, </w:t>
      </w:r>
      <w:r w:rsidR="00EA6BC9">
        <w:rPr>
          <w:rFonts w:ascii="Calibri" w:hAnsi="Calibri" w:cs="Calibri"/>
        </w:rPr>
        <w:t>Channel</w:t>
      </w:r>
      <w:r w:rsidRPr="00425770">
        <w:rPr>
          <w:rFonts w:ascii="Calibri" w:hAnsi="Calibri" w:cs="Calibri"/>
        </w:rPr>
        <w:t>, Campaign Name, Campaign Details, Campaign ID, Audience, Duration, Language, Format, Creative Varia</w:t>
      </w:r>
      <w:r w:rsidR="00EA6BC9">
        <w:rPr>
          <w:rFonts w:ascii="Calibri" w:hAnsi="Calibri" w:cs="Calibri"/>
        </w:rPr>
        <w:t>tion</w:t>
      </w:r>
      <w:r w:rsidRPr="00425770">
        <w:rPr>
          <w:rFonts w:ascii="Calibri" w:hAnsi="Calibri" w:cs="Calibri"/>
        </w:rPr>
        <w:t>, Amount Spent, Clicks, CPC, Paid Reach, Total Impressions, CTR, CPM, 2-Second Views, Video Completions, VTR (2 Seconds), VTR (Complete), Total Engagement, Engagement Rate.</w:t>
      </w:r>
    </w:p>
    <w:p w14:paraId="4E86D68B" w14:textId="77777777" w:rsidR="00425770" w:rsidRPr="00425770" w:rsidRDefault="00425770" w:rsidP="00425770">
      <w:pPr>
        <w:jc w:val="both"/>
        <w:rPr>
          <w:rFonts w:ascii="Calibri" w:hAnsi="Calibri" w:cs="Calibri"/>
          <w:sz w:val="24"/>
          <w:szCs w:val="24"/>
        </w:rPr>
      </w:pPr>
      <w:r w:rsidRPr="00425770">
        <w:rPr>
          <w:rFonts w:ascii="Calibri" w:hAnsi="Calibri" w:cs="Calibri"/>
          <w:b/>
          <w:bCs/>
          <w:sz w:val="24"/>
          <w:szCs w:val="24"/>
        </w:rPr>
        <w:t>Key Issues:</w:t>
      </w:r>
    </w:p>
    <w:p w14:paraId="25E18151" w14:textId="77777777" w:rsidR="00425770" w:rsidRPr="00425770" w:rsidRDefault="00425770" w:rsidP="00425770">
      <w:pPr>
        <w:numPr>
          <w:ilvl w:val="0"/>
          <w:numId w:val="2"/>
        </w:numPr>
        <w:jc w:val="both"/>
        <w:rPr>
          <w:rFonts w:ascii="Calibri" w:hAnsi="Calibri" w:cs="Calibri"/>
        </w:rPr>
      </w:pPr>
      <w:r w:rsidRPr="00425770">
        <w:rPr>
          <w:rFonts w:ascii="Calibri" w:hAnsi="Calibri" w:cs="Calibri"/>
        </w:rPr>
        <w:t>Duplicative information in multiple columns.</w:t>
      </w:r>
    </w:p>
    <w:p w14:paraId="572ACCB4" w14:textId="77777777" w:rsidR="00425770" w:rsidRPr="00425770" w:rsidRDefault="00425770" w:rsidP="00425770">
      <w:pPr>
        <w:numPr>
          <w:ilvl w:val="0"/>
          <w:numId w:val="2"/>
        </w:numPr>
        <w:jc w:val="both"/>
        <w:rPr>
          <w:rFonts w:ascii="Calibri" w:hAnsi="Calibri" w:cs="Calibri"/>
        </w:rPr>
      </w:pPr>
      <w:r w:rsidRPr="00425770">
        <w:rPr>
          <w:rFonts w:ascii="Calibri" w:hAnsi="Calibri" w:cs="Calibri"/>
        </w:rPr>
        <w:t>Irregular data formats in text fields.</w:t>
      </w:r>
    </w:p>
    <w:p w14:paraId="1FFBEBC9" w14:textId="77777777" w:rsidR="00425770" w:rsidRPr="00425770" w:rsidRDefault="00425770" w:rsidP="00425770">
      <w:pPr>
        <w:numPr>
          <w:ilvl w:val="0"/>
          <w:numId w:val="2"/>
        </w:numPr>
        <w:jc w:val="both"/>
        <w:rPr>
          <w:rFonts w:ascii="Calibri" w:hAnsi="Calibri" w:cs="Calibri"/>
          <w:sz w:val="24"/>
          <w:szCs w:val="24"/>
        </w:rPr>
      </w:pPr>
      <w:r w:rsidRPr="00425770">
        <w:rPr>
          <w:rFonts w:ascii="Calibri" w:hAnsi="Calibri" w:cs="Calibri"/>
          <w:sz w:val="24"/>
          <w:szCs w:val="24"/>
        </w:rPr>
        <w:t>Potential hidden or corrupt characters in the Campaign Name field.</w:t>
      </w:r>
    </w:p>
    <w:p w14:paraId="1E91420F" w14:textId="77777777" w:rsidR="00425770" w:rsidRPr="00425770" w:rsidRDefault="00425770" w:rsidP="00425770">
      <w:pPr>
        <w:jc w:val="both"/>
        <w:rPr>
          <w:rFonts w:ascii="Calibri" w:hAnsi="Calibri" w:cs="Calibri"/>
          <w:sz w:val="24"/>
          <w:szCs w:val="24"/>
        </w:rPr>
      </w:pPr>
      <w:r w:rsidRPr="00425770">
        <w:rPr>
          <w:rFonts w:ascii="Calibri" w:hAnsi="Calibri" w:cs="Calibri"/>
          <w:b/>
          <w:bCs/>
          <w:sz w:val="24"/>
          <w:szCs w:val="24"/>
        </w:rPr>
        <w:t>Processing Steps:</w:t>
      </w:r>
    </w:p>
    <w:tbl>
      <w:tblPr>
        <w:tblStyle w:val="TableGrid"/>
        <w:tblpPr w:leftFromText="180" w:rightFromText="180" w:vertAnchor="text" w:horzAnchor="margin" w:tblpXSpec="right" w:tblpY="383"/>
        <w:tblW w:w="8275" w:type="dxa"/>
        <w:tblLook w:val="04A0" w:firstRow="1" w:lastRow="0" w:firstColumn="1" w:lastColumn="0" w:noHBand="0" w:noVBand="1"/>
      </w:tblPr>
      <w:tblGrid>
        <w:gridCol w:w="8275"/>
      </w:tblGrid>
      <w:tr w:rsidR="0077260C" w:rsidRPr="00425770" w14:paraId="45787E11" w14:textId="77777777" w:rsidTr="0077260C">
        <w:trPr>
          <w:trHeight w:val="577"/>
        </w:trPr>
        <w:tc>
          <w:tcPr>
            <w:tcW w:w="8275" w:type="dxa"/>
            <w:shd w:val="clear" w:color="auto" w:fill="DAE9F7" w:themeFill="text2" w:themeFillTint="1A"/>
          </w:tcPr>
          <w:p w14:paraId="64590097" w14:textId="77777777" w:rsidR="0077260C" w:rsidRPr="00425770" w:rsidRDefault="0077260C" w:rsidP="0077260C">
            <w:pPr>
              <w:jc w:val="both"/>
              <w:rPr>
                <w:rFonts w:ascii="Calibri" w:hAnsi="Calibri" w:cs="Calibri"/>
              </w:rPr>
            </w:pPr>
            <w:r w:rsidRPr="00425770">
              <w:rPr>
                <w:rFonts w:ascii="Calibri" w:hAnsi="Calibri" w:cs="Calibri"/>
                <w:b/>
                <w:bCs/>
                <w:i/>
                <w:iCs/>
              </w:rPr>
              <w:t>Goal:</w:t>
            </w:r>
            <w:r w:rsidRPr="00425770">
              <w:rPr>
                <w:rFonts w:ascii="Calibri" w:hAnsi="Calibri" w:cs="Calibri"/>
              </w:rPr>
              <w:t xml:space="preserve"> The Campaign Name field contained multiple segments of information, separated by symbols. These need to be split for easier analysis.</w:t>
            </w:r>
          </w:p>
        </w:tc>
      </w:tr>
      <w:tr w:rsidR="0077260C" w:rsidRPr="00425770" w14:paraId="3B30E9B6" w14:textId="77777777" w:rsidTr="0077260C">
        <w:trPr>
          <w:trHeight w:val="855"/>
        </w:trPr>
        <w:tc>
          <w:tcPr>
            <w:tcW w:w="8275" w:type="dxa"/>
            <w:shd w:val="clear" w:color="auto" w:fill="DAE9F7" w:themeFill="text2" w:themeFillTint="1A"/>
          </w:tcPr>
          <w:p w14:paraId="3A892A84" w14:textId="77777777" w:rsidR="0077260C" w:rsidRPr="00425770" w:rsidRDefault="0077260C" w:rsidP="0077260C">
            <w:pPr>
              <w:jc w:val="both"/>
              <w:rPr>
                <w:rFonts w:ascii="Calibri" w:hAnsi="Calibri" w:cs="Calibri"/>
              </w:rPr>
            </w:pPr>
            <w:r w:rsidRPr="00425770">
              <w:rPr>
                <w:rFonts w:ascii="Calibri" w:hAnsi="Calibri" w:cs="Calibri"/>
                <w:b/>
                <w:bCs/>
                <w:i/>
                <w:iCs/>
              </w:rPr>
              <w:t>Action</w:t>
            </w:r>
            <w:r w:rsidRPr="00425770">
              <w:rPr>
                <w:rFonts w:ascii="Calibri" w:hAnsi="Calibri" w:cs="Calibri"/>
                <w:i/>
                <w:iCs/>
              </w:rPr>
              <w:t>:</w:t>
            </w:r>
            <w:r w:rsidRPr="00425770">
              <w:rPr>
                <w:rFonts w:ascii="Calibri" w:hAnsi="Calibri" w:cs="Calibri"/>
              </w:rPr>
              <w:t xml:space="preserve"> Employed Excel’s Text-to-Columns tool, using underscores (_) and tildes (~) as separators to break the Campaign Name into meaningful columns such as Channel Name, Audience, Market, and Objective.</w:t>
            </w:r>
          </w:p>
        </w:tc>
      </w:tr>
      <w:tr w:rsidR="0077260C" w:rsidRPr="00425770" w14:paraId="5A93F39F" w14:textId="77777777" w:rsidTr="0077260C">
        <w:trPr>
          <w:trHeight w:val="286"/>
        </w:trPr>
        <w:tc>
          <w:tcPr>
            <w:tcW w:w="8275" w:type="dxa"/>
            <w:shd w:val="clear" w:color="auto" w:fill="DAE9F7" w:themeFill="text2" w:themeFillTint="1A"/>
          </w:tcPr>
          <w:p w14:paraId="5E82CA33" w14:textId="77777777" w:rsidR="0077260C" w:rsidRPr="00425770" w:rsidRDefault="0077260C" w:rsidP="0077260C">
            <w:pPr>
              <w:jc w:val="both"/>
              <w:rPr>
                <w:rFonts w:ascii="Calibri" w:hAnsi="Calibri" w:cs="Calibri"/>
              </w:rPr>
            </w:pPr>
            <w:r w:rsidRPr="00425770">
              <w:rPr>
                <w:rFonts w:ascii="Calibri" w:hAnsi="Calibri" w:cs="Calibri"/>
                <w:b/>
                <w:bCs/>
                <w:i/>
                <w:iCs/>
              </w:rPr>
              <w:t>Outcome:</w:t>
            </w:r>
            <w:r w:rsidRPr="00425770">
              <w:rPr>
                <w:rFonts w:ascii="Calibri" w:hAnsi="Calibri" w:cs="Calibri"/>
              </w:rPr>
              <w:t xml:space="preserve"> The Campaign Name was successfully split into separate attributes.</w:t>
            </w:r>
          </w:p>
        </w:tc>
      </w:tr>
    </w:tbl>
    <w:p w14:paraId="459FEA3A" w14:textId="77777777" w:rsidR="00425770" w:rsidRPr="00425770" w:rsidRDefault="00425770" w:rsidP="00425770">
      <w:pPr>
        <w:numPr>
          <w:ilvl w:val="0"/>
          <w:numId w:val="3"/>
        </w:numPr>
        <w:jc w:val="both"/>
        <w:rPr>
          <w:rFonts w:ascii="Calibri" w:hAnsi="Calibri" w:cs="Calibri"/>
        </w:rPr>
      </w:pPr>
      <w:r w:rsidRPr="00425770">
        <w:rPr>
          <w:rFonts w:ascii="Calibri" w:hAnsi="Calibri" w:cs="Calibri"/>
          <w:b/>
          <w:bCs/>
        </w:rPr>
        <w:t>Campaign Name Breakdown:</w:t>
      </w:r>
    </w:p>
    <w:p w14:paraId="2DB9CDE7" w14:textId="77777777" w:rsidR="00425770" w:rsidRPr="00425770" w:rsidRDefault="00425770" w:rsidP="00425770">
      <w:pPr>
        <w:numPr>
          <w:ilvl w:val="0"/>
          <w:numId w:val="3"/>
        </w:numPr>
        <w:jc w:val="both"/>
        <w:rPr>
          <w:rFonts w:ascii="Calibri" w:hAnsi="Calibri" w:cs="Calibri"/>
        </w:rPr>
      </w:pPr>
      <w:r w:rsidRPr="00425770">
        <w:rPr>
          <w:rFonts w:ascii="Calibri" w:hAnsi="Calibri" w:cs="Calibri"/>
          <w:b/>
          <w:bCs/>
        </w:rPr>
        <w:t>Removing Duplicates:</w:t>
      </w:r>
    </w:p>
    <w:tbl>
      <w:tblPr>
        <w:tblStyle w:val="TableGrid"/>
        <w:tblW w:w="0" w:type="auto"/>
        <w:tblInd w:w="1080" w:type="dxa"/>
        <w:shd w:val="clear" w:color="auto" w:fill="DAE9F7" w:themeFill="text2" w:themeFillTint="1A"/>
        <w:tblLook w:val="04A0" w:firstRow="1" w:lastRow="0" w:firstColumn="1" w:lastColumn="0" w:noHBand="0" w:noVBand="1"/>
      </w:tblPr>
      <w:tblGrid>
        <w:gridCol w:w="8270"/>
      </w:tblGrid>
      <w:tr w:rsidR="0077260C" w:rsidRPr="00425770" w14:paraId="101E86C1" w14:textId="77777777" w:rsidTr="0077260C">
        <w:tc>
          <w:tcPr>
            <w:tcW w:w="9350" w:type="dxa"/>
            <w:shd w:val="clear" w:color="auto" w:fill="DAE9F7" w:themeFill="text2" w:themeFillTint="1A"/>
          </w:tcPr>
          <w:p w14:paraId="3AA2BC4C" w14:textId="77777777" w:rsidR="0077260C" w:rsidRPr="00425770" w:rsidRDefault="0077260C" w:rsidP="00FE1DBB">
            <w:pPr>
              <w:jc w:val="both"/>
              <w:rPr>
                <w:rFonts w:ascii="Calibri" w:hAnsi="Calibri" w:cs="Calibri"/>
              </w:rPr>
            </w:pPr>
            <w:r w:rsidRPr="00425770">
              <w:rPr>
                <w:rFonts w:ascii="Calibri" w:hAnsi="Calibri" w:cs="Calibri"/>
                <w:b/>
                <w:bCs/>
                <w:i/>
                <w:iCs/>
              </w:rPr>
              <w:t>Goal:</w:t>
            </w:r>
            <w:r w:rsidRPr="00425770">
              <w:rPr>
                <w:rFonts w:ascii="Calibri" w:hAnsi="Calibri" w:cs="Calibri"/>
              </w:rPr>
              <w:t xml:space="preserve"> Eliminate unnecessary columns that contain redundant or irrelevant data.</w:t>
            </w:r>
          </w:p>
        </w:tc>
      </w:tr>
      <w:tr w:rsidR="0077260C" w:rsidRPr="00425770" w14:paraId="532E7B1A" w14:textId="77777777" w:rsidTr="0077260C">
        <w:tc>
          <w:tcPr>
            <w:tcW w:w="9350" w:type="dxa"/>
            <w:shd w:val="clear" w:color="auto" w:fill="DAE9F7" w:themeFill="text2" w:themeFillTint="1A"/>
          </w:tcPr>
          <w:p w14:paraId="7E24571A" w14:textId="77777777" w:rsidR="0077260C" w:rsidRPr="00425770" w:rsidRDefault="0077260C" w:rsidP="00FE1DBB">
            <w:pPr>
              <w:jc w:val="both"/>
              <w:rPr>
                <w:rFonts w:ascii="Calibri" w:hAnsi="Calibri" w:cs="Calibri"/>
              </w:rPr>
            </w:pPr>
            <w:r w:rsidRPr="00425770">
              <w:rPr>
                <w:rFonts w:ascii="Calibri" w:hAnsi="Calibri" w:cs="Calibri"/>
                <w:b/>
                <w:bCs/>
                <w:i/>
                <w:iCs/>
              </w:rPr>
              <w:t>Action:</w:t>
            </w:r>
            <w:r w:rsidRPr="00425770">
              <w:rPr>
                <w:rFonts w:ascii="Calibri" w:hAnsi="Calibri" w:cs="Calibri"/>
              </w:rPr>
              <w:t xml:space="preserve"> Removed columns like Ad Group Name and Market, which had been extracted elsewhere. Also removed the Ad Name field after extracting useful details.</w:t>
            </w:r>
          </w:p>
        </w:tc>
      </w:tr>
      <w:tr w:rsidR="0077260C" w:rsidRPr="00425770" w14:paraId="53D4612C" w14:textId="77777777" w:rsidTr="0077260C">
        <w:tc>
          <w:tcPr>
            <w:tcW w:w="9350" w:type="dxa"/>
            <w:shd w:val="clear" w:color="auto" w:fill="DAE9F7" w:themeFill="text2" w:themeFillTint="1A"/>
          </w:tcPr>
          <w:p w14:paraId="39357B9F" w14:textId="77777777" w:rsidR="0077260C" w:rsidRPr="00425770" w:rsidRDefault="0077260C" w:rsidP="00FE1DBB">
            <w:pPr>
              <w:jc w:val="both"/>
              <w:rPr>
                <w:rFonts w:ascii="Calibri" w:hAnsi="Calibri" w:cs="Calibri"/>
              </w:rPr>
            </w:pPr>
            <w:r w:rsidRPr="00425770">
              <w:rPr>
                <w:rFonts w:ascii="Calibri" w:hAnsi="Calibri" w:cs="Calibri"/>
                <w:b/>
                <w:bCs/>
                <w:i/>
                <w:iCs/>
              </w:rPr>
              <w:t>Outcome:</w:t>
            </w:r>
            <w:r w:rsidRPr="00425770">
              <w:rPr>
                <w:rFonts w:ascii="Calibri" w:hAnsi="Calibri" w:cs="Calibri"/>
              </w:rPr>
              <w:t xml:space="preserve"> The dataset was cleaner and more concise.</w:t>
            </w:r>
          </w:p>
        </w:tc>
      </w:tr>
    </w:tbl>
    <w:p w14:paraId="4BDB6CC1" w14:textId="77777777" w:rsidR="00425770" w:rsidRPr="00425770" w:rsidRDefault="00425770" w:rsidP="00425770">
      <w:pPr>
        <w:numPr>
          <w:ilvl w:val="0"/>
          <w:numId w:val="3"/>
        </w:numPr>
        <w:jc w:val="both"/>
        <w:rPr>
          <w:rFonts w:ascii="Calibri" w:hAnsi="Calibri" w:cs="Calibri"/>
        </w:rPr>
      </w:pPr>
      <w:r w:rsidRPr="00425770">
        <w:rPr>
          <w:rFonts w:ascii="Calibri" w:hAnsi="Calibri" w:cs="Calibri"/>
          <w:b/>
          <w:bCs/>
        </w:rPr>
        <w:t>Standardizing Text Fields:</w:t>
      </w:r>
    </w:p>
    <w:tbl>
      <w:tblPr>
        <w:tblStyle w:val="TableGrid"/>
        <w:tblW w:w="0" w:type="auto"/>
        <w:tblInd w:w="1080" w:type="dxa"/>
        <w:shd w:val="clear" w:color="auto" w:fill="DAE9F7" w:themeFill="text2" w:themeFillTint="1A"/>
        <w:tblLook w:val="04A0" w:firstRow="1" w:lastRow="0" w:firstColumn="1" w:lastColumn="0" w:noHBand="0" w:noVBand="1"/>
      </w:tblPr>
      <w:tblGrid>
        <w:gridCol w:w="8270"/>
      </w:tblGrid>
      <w:tr w:rsidR="0077260C" w:rsidRPr="00425770" w14:paraId="130BB43E" w14:textId="77777777" w:rsidTr="0077260C">
        <w:tc>
          <w:tcPr>
            <w:tcW w:w="9350" w:type="dxa"/>
            <w:shd w:val="clear" w:color="auto" w:fill="DAE9F7" w:themeFill="text2" w:themeFillTint="1A"/>
          </w:tcPr>
          <w:p w14:paraId="336DB6D4" w14:textId="77777777" w:rsidR="0077260C" w:rsidRPr="00425770" w:rsidRDefault="0077260C" w:rsidP="006761DA">
            <w:pPr>
              <w:jc w:val="both"/>
              <w:rPr>
                <w:rFonts w:ascii="Calibri" w:hAnsi="Calibri" w:cs="Calibri"/>
              </w:rPr>
            </w:pPr>
            <w:r w:rsidRPr="00425770">
              <w:rPr>
                <w:rFonts w:ascii="Calibri" w:hAnsi="Calibri" w:cs="Calibri"/>
                <w:b/>
                <w:bCs/>
                <w:i/>
                <w:iCs/>
              </w:rPr>
              <w:t>Goal:</w:t>
            </w:r>
            <w:r w:rsidRPr="00425770">
              <w:rPr>
                <w:rFonts w:ascii="Calibri" w:hAnsi="Calibri" w:cs="Calibri"/>
              </w:rPr>
              <w:t xml:space="preserve"> Ensure text fields </w:t>
            </w:r>
            <w:r w:rsidRPr="0077260C">
              <w:rPr>
                <w:rFonts w:ascii="Calibri" w:hAnsi="Calibri" w:cs="Calibri"/>
              </w:rPr>
              <w:t>a</w:t>
            </w:r>
            <w:r w:rsidRPr="00425770">
              <w:rPr>
                <w:rFonts w:ascii="Calibri" w:hAnsi="Calibri" w:cs="Calibri"/>
              </w:rPr>
              <w:t>re consistent and free from hidden characters.</w:t>
            </w:r>
          </w:p>
        </w:tc>
      </w:tr>
      <w:tr w:rsidR="0077260C" w:rsidRPr="00425770" w14:paraId="193CF266" w14:textId="77777777" w:rsidTr="0077260C">
        <w:tc>
          <w:tcPr>
            <w:tcW w:w="9350" w:type="dxa"/>
            <w:shd w:val="clear" w:color="auto" w:fill="DAE9F7" w:themeFill="text2" w:themeFillTint="1A"/>
          </w:tcPr>
          <w:p w14:paraId="430E5E1A" w14:textId="77777777" w:rsidR="0077260C" w:rsidRPr="00425770" w:rsidRDefault="0077260C" w:rsidP="006761DA">
            <w:pPr>
              <w:jc w:val="both"/>
              <w:rPr>
                <w:rFonts w:ascii="Calibri" w:hAnsi="Calibri" w:cs="Calibri"/>
              </w:rPr>
            </w:pPr>
            <w:r w:rsidRPr="00425770">
              <w:rPr>
                <w:rFonts w:ascii="Calibri" w:hAnsi="Calibri" w:cs="Calibri"/>
                <w:b/>
                <w:bCs/>
                <w:i/>
                <w:iCs/>
              </w:rPr>
              <w:t>Action:</w:t>
            </w:r>
            <w:r w:rsidRPr="00425770">
              <w:rPr>
                <w:rFonts w:ascii="Calibri" w:hAnsi="Calibri" w:cs="Calibri"/>
              </w:rPr>
              <w:t xml:space="preserve"> Applied Excel's TRIM function to remove leading/trailing spaces and CLEAN function to strip out non-printable characters.</w:t>
            </w:r>
          </w:p>
        </w:tc>
      </w:tr>
      <w:tr w:rsidR="0077260C" w:rsidRPr="00425770" w14:paraId="7C84DB0E" w14:textId="77777777" w:rsidTr="0077260C">
        <w:tc>
          <w:tcPr>
            <w:tcW w:w="9350" w:type="dxa"/>
            <w:shd w:val="clear" w:color="auto" w:fill="DAE9F7" w:themeFill="text2" w:themeFillTint="1A"/>
          </w:tcPr>
          <w:p w14:paraId="522BFC8F" w14:textId="77777777" w:rsidR="0077260C" w:rsidRPr="00425770" w:rsidRDefault="0077260C" w:rsidP="006761DA">
            <w:pPr>
              <w:jc w:val="both"/>
              <w:rPr>
                <w:rFonts w:ascii="Calibri" w:hAnsi="Calibri" w:cs="Calibri"/>
              </w:rPr>
            </w:pPr>
            <w:r w:rsidRPr="00425770">
              <w:rPr>
                <w:rFonts w:ascii="Calibri" w:hAnsi="Calibri" w:cs="Calibri"/>
                <w:b/>
                <w:bCs/>
                <w:i/>
                <w:iCs/>
              </w:rPr>
              <w:lastRenderedPageBreak/>
              <w:t>Outcome:</w:t>
            </w:r>
            <w:r w:rsidRPr="00425770">
              <w:rPr>
                <w:rFonts w:ascii="Calibri" w:hAnsi="Calibri" w:cs="Calibri"/>
              </w:rPr>
              <w:t xml:space="preserve"> Text fields were consistent and error-free.</w:t>
            </w:r>
          </w:p>
        </w:tc>
      </w:tr>
    </w:tbl>
    <w:p w14:paraId="29D00352" w14:textId="77777777" w:rsidR="00425770" w:rsidRPr="00425770" w:rsidRDefault="00425770" w:rsidP="00425770">
      <w:pPr>
        <w:numPr>
          <w:ilvl w:val="0"/>
          <w:numId w:val="3"/>
        </w:numPr>
        <w:jc w:val="both"/>
        <w:rPr>
          <w:rFonts w:ascii="Calibri" w:hAnsi="Calibri" w:cs="Calibri"/>
        </w:rPr>
      </w:pPr>
      <w:r w:rsidRPr="00425770">
        <w:rPr>
          <w:rFonts w:ascii="Calibri" w:hAnsi="Calibri" w:cs="Calibri"/>
          <w:b/>
          <w:bCs/>
        </w:rPr>
        <w:t>Metric Computation:</w:t>
      </w:r>
    </w:p>
    <w:tbl>
      <w:tblPr>
        <w:tblStyle w:val="TableGrid"/>
        <w:tblW w:w="0" w:type="auto"/>
        <w:tblInd w:w="1080" w:type="dxa"/>
        <w:shd w:val="clear" w:color="auto" w:fill="DAE9F7" w:themeFill="text2" w:themeFillTint="1A"/>
        <w:tblLook w:val="04A0" w:firstRow="1" w:lastRow="0" w:firstColumn="1" w:lastColumn="0" w:noHBand="0" w:noVBand="1"/>
      </w:tblPr>
      <w:tblGrid>
        <w:gridCol w:w="8270"/>
      </w:tblGrid>
      <w:tr w:rsidR="0077260C" w:rsidRPr="00425770" w14:paraId="46869C18" w14:textId="77777777" w:rsidTr="0077260C">
        <w:tc>
          <w:tcPr>
            <w:tcW w:w="9350" w:type="dxa"/>
            <w:shd w:val="clear" w:color="auto" w:fill="DAE9F7" w:themeFill="text2" w:themeFillTint="1A"/>
          </w:tcPr>
          <w:p w14:paraId="3FD76D3D" w14:textId="77777777" w:rsidR="0077260C" w:rsidRPr="00425770" w:rsidRDefault="0077260C" w:rsidP="00CE155B">
            <w:pPr>
              <w:jc w:val="both"/>
              <w:rPr>
                <w:rFonts w:ascii="Calibri" w:hAnsi="Calibri" w:cs="Calibri"/>
              </w:rPr>
            </w:pPr>
            <w:r w:rsidRPr="00425770">
              <w:rPr>
                <w:rFonts w:ascii="Calibri" w:hAnsi="Calibri" w:cs="Calibri"/>
                <w:b/>
                <w:bCs/>
                <w:i/>
                <w:iCs/>
              </w:rPr>
              <w:t>Goal:</w:t>
            </w:r>
            <w:r w:rsidRPr="00425770">
              <w:rPr>
                <w:rFonts w:ascii="Calibri" w:hAnsi="Calibri" w:cs="Calibri"/>
              </w:rPr>
              <w:t xml:space="preserve"> Add relevant metrics to enhance analysis.</w:t>
            </w:r>
          </w:p>
        </w:tc>
      </w:tr>
      <w:tr w:rsidR="0077260C" w:rsidRPr="00425770" w14:paraId="06B03C71" w14:textId="77777777" w:rsidTr="0077260C">
        <w:tc>
          <w:tcPr>
            <w:tcW w:w="9350" w:type="dxa"/>
            <w:shd w:val="clear" w:color="auto" w:fill="DAE9F7" w:themeFill="text2" w:themeFillTint="1A"/>
          </w:tcPr>
          <w:p w14:paraId="351F23E1" w14:textId="77777777" w:rsidR="0077260C" w:rsidRPr="00425770" w:rsidRDefault="0077260C" w:rsidP="00CE155B">
            <w:pPr>
              <w:jc w:val="both"/>
              <w:rPr>
                <w:rFonts w:ascii="Calibri" w:hAnsi="Calibri" w:cs="Calibri"/>
              </w:rPr>
            </w:pPr>
            <w:r w:rsidRPr="00425770">
              <w:rPr>
                <w:rFonts w:ascii="Calibri" w:hAnsi="Calibri" w:cs="Calibri"/>
                <w:b/>
                <w:bCs/>
                <w:i/>
                <w:iCs/>
              </w:rPr>
              <w:t>Action:</w:t>
            </w:r>
            <w:r w:rsidRPr="00425770">
              <w:rPr>
                <w:rFonts w:ascii="Calibri" w:hAnsi="Calibri" w:cs="Calibri"/>
              </w:rPr>
              <w:t xml:space="preserve"> Calculated CTR (Clicks / Impressions * 100) and CPC (Cost Per Click), adding them as new columns.</w:t>
            </w:r>
          </w:p>
        </w:tc>
      </w:tr>
      <w:tr w:rsidR="0077260C" w:rsidRPr="00425770" w14:paraId="7DAFCAC9" w14:textId="77777777" w:rsidTr="0077260C">
        <w:tc>
          <w:tcPr>
            <w:tcW w:w="9350" w:type="dxa"/>
            <w:shd w:val="clear" w:color="auto" w:fill="DAE9F7" w:themeFill="text2" w:themeFillTint="1A"/>
          </w:tcPr>
          <w:p w14:paraId="320B7C64" w14:textId="77777777" w:rsidR="0077260C" w:rsidRPr="00425770" w:rsidRDefault="0077260C" w:rsidP="00CE155B">
            <w:pPr>
              <w:jc w:val="both"/>
              <w:rPr>
                <w:rFonts w:ascii="Calibri" w:hAnsi="Calibri" w:cs="Calibri"/>
              </w:rPr>
            </w:pPr>
            <w:r w:rsidRPr="00425770">
              <w:rPr>
                <w:rFonts w:ascii="Calibri" w:hAnsi="Calibri" w:cs="Calibri"/>
                <w:b/>
                <w:bCs/>
                <w:i/>
                <w:iCs/>
              </w:rPr>
              <w:t>Outcome:</w:t>
            </w:r>
            <w:r w:rsidRPr="00425770">
              <w:rPr>
                <w:rFonts w:ascii="Calibri" w:hAnsi="Calibri" w:cs="Calibri"/>
                <w:b/>
                <w:bCs/>
              </w:rPr>
              <w:t xml:space="preserve"> </w:t>
            </w:r>
            <w:r w:rsidRPr="00425770">
              <w:rPr>
                <w:rFonts w:ascii="Calibri" w:hAnsi="Calibri" w:cs="Calibri"/>
              </w:rPr>
              <w:t>The dataset was expanded with critical metrics</w:t>
            </w:r>
          </w:p>
        </w:tc>
      </w:tr>
    </w:tbl>
    <w:p w14:paraId="309EAB54" w14:textId="05C3B3DA" w:rsidR="00425770" w:rsidRPr="00425770" w:rsidRDefault="00425770" w:rsidP="0077260C">
      <w:pPr>
        <w:ind w:left="1080"/>
        <w:jc w:val="both"/>
        <w:rPr>
          <w:rFonts w:ascii="Calibri" w:hAnsi="Calibri" w:cs="Calibri"/>
        </w:rPr>
      </w:pPr>
      <w:r w:rsidRPr="00425770">
        <w:rPr>
          <w:rFonts w:ascii="Calibri" w:hAnsi="Calibri" w:cs="Calibri"/>
        </w:rPr>
        <w:t>.</w:t>
      </w:r>
    </w:p>
    <w:p w14:paraId="521F8444" w14:textId="77777777" w:rsidR="00425770" w:rsidRPr="00425770" w:rsidRDefault="00425770" w:rsidP="00425770">
      <w:pPr>
        <w:numPr>
          <w:ilvl w:val="0"/>
          <w:numId w:val="3"/>
        </w:numPr>
        <w:jc w:val="both"/>
        <w:rPr>
          <w:rFonts w:ascii="Calibri" w:hAnsi="Calibri" w:cs="Calibri"/>
        </w:rPr>
      </w:pPr>
      <w:r w:rsidRPr="00425770">
        <w:rPr>
          <w:rFonts w:ascii="Calibri" w:hAnsi="Calibri" w:cs="Calibri"/>
          <w:b/>
          <w:bCs/>
        </w:rPr>
        <w:t>Consistent Formatting:</w:t>
      </w:r>
    </w:p>
    <w:tbl>
      <w:tblPr>
        <w:tblStyle w:val="TableGrid"/>
        <w:tblW w:w="0" w:type="auto"/>
        <w:tblInd w:w="1080" w:type="dxa"/>
        <w:shd w:val="clear" w:color="auto" w:fill="DAE9F7" w:themeFill="text2" w:themeFillTint="1A"/>
        <w:tblLook w:val="04A0" w:firstRow="1" w:lastRow="0" w:firstColumn="1" w:lastColumn="0" w:noHBand="0" w:noVBand="1"/>
      </w:tblPr>
      <w:tblGrid>
        <w:gridCol w:w="8270"/>
      </w:tblGrid>
      <w:tr w:rsidR="0077260C" w:rsidRPr="00425770" w14:paraId="3C735435" w14:textId="77777777" w:rsidTr="0077260C">
        <w:tc>
          <w:tcPr>
            <w:tcW w:w="9350" w:type="dxa"/>
            <w:shd w:val="clear" w:color="auto" w:fill="DAE9F7" w:themeFill="text2" w:themeFillTint="1A"/>
          </w:tcPr>
          <w:p w14:paraId="56816101" w14:textId="77777777" w:rsidR="0077260C" w:rsidRPr="00425770" w:rsidRDefault="0077260C" w:rsidP="00410D46">
            <w:pPr>
              <w:jc w:val="both"/>
              <w:rPr>
                <w:rFonts w:ascii="Calibri" w:hAnsi="Calibri" w:cs="Calibri"/>
              </w:rPr>
            </w:pPr>
            <w:r w:rsidRPr="00425770">
              <w:rPr>
                <w:rFonts w:ascii="Calibri" w:hAnsi="Calibri" w:cs="Calibri"/>
                <w:b/>
                <w:bCs/>
                <w:i/>
                <w:iCs/>
              </w:rPr>
              <w:t>Goal:</w:t>
            </w:r>
            <w:r w:rsidRPr="00425770">
              <w:rPr>
                <w:rFonts w:ascii="Calibri" w:hAnsi="Calibri" w:cs="Calibri"/>
              </w:rPr>
              <w:t xml:space="preserve"> Standardize number and date formats.</w:t>
            </w:r>
          </w:p>
        </w:tc>
      </w:tr>
      <w:tr w:rsidR="0077260C" w:rsidRPr="00425770" w14:paraId="4CBBFB23" w14:textId="77777777" w:rsidTr="0077260C">
        <w:tc>
          <w:tcPr>
            <w:tcW w:w="9350" w:type="dxa"/>
            <w:shd w:val="clear" w:color="auto" w:fill="DAE9F7" w:themeFill="text2" w:themeFillTint="1A"/>
          </w:tcPr>
          <w:p w14:paraId="2F723DDC" w14:textId="77777777" w:rsidR="0077260C" w:rsidRPr="00425770" w:rsidRDefault="0077260C" w:rsidP="00410D46">
            <w:pPr>
              <w:jc w:val="both"/>
              <w:rPr>
                <w:rFonts w:ascii="Calibri" w:hAnsi="Calibri" w:cs="Calibri"/>
              </w:rPr>
            </w:pPr>
            <w:r w:rsidRPr="00425770">
              <w:rPr>
                <w:rFonts w:ascii="Calibri" w:hAnsi="Calibri" w:cs="Calibri"/>
                <w:b/>
                <w:bCs/>
                <w:i/>
                <w:iCs/>
              </w:rPr>
              <w:t>Action:</w:t>
            </w:r>
            <w:r w:rsidRPr="00425770">
              <w:rPr>
                <w:rFonts w:ascii="Calibri" w:hAnsi="Calibri" w:cs="Calibri"/>
              </w:rPr>
              <w:t xml:space="preserve"> Reformatted all dates to DD/MM/YYYY and ensured numerical values had appropriate formatting with separators.</w:t>
            </w:r>
          </w:p>
        </w:tc>
      </w:tr>
      <w:tr w:rsidR="0077260C" w:rsidRPr="00425770" w14:paraId="6B6B786E" w14:textId="77777777" w:rsidTr="0077260C">
        <w:tc>
          <w:tcPr>
            <w:tcW w:w="9350" w:type="dxa"/>
            <w:shd w:val="clear" w:color="auto" w:fill="DAE9F7" w:themeFill="text2" w:themeFillTint="1A"/>
          </w:tcPr>
          <w:p w14:paraId="629E3BDD" w14:textId="77777777" w:rsidR="0077260C" w:rsidRPr="00425770" w:rsidRDefault="0077260C" w:rsidP="00410D46">
            <w:pPr>
              <w:jc w:val="both"/>
              <w:rPr>
                <w:rFonts w:ascii="Calibri" w:hAnsi="Calibri" w:cs="Calibri"/>
              </w:rPr>
            </w:pPr>
            <w:r w:rsidRPr="00425770">
              <w:rPr>
                <w:rFonts w:ascii="Calibri" w:hAnsi="Calibri" w:cs="Calibri"/>
                <w:b/>
                <w:bCs/>
                <w:i/>
                <w:iCs/>
              </w:rPr>
              <w:t>Outcome:</w:t>
            </w:r>
            <w:r w:rsidRPr="00425770">
              <w:rPr>
                <w:rFonts w:ascii="Calibri" w:hAnsi="Calibri" w:cs="Calibri"/>
              </w:rPr>
              <w:t xml:space="preserve"> Data was uniform and ready for analysis.</w:t>
            </w:r>
          </w:p>
        </w:tc>
      </w:tr>
    </w:tbl>
    <w:p w14:paraId="2AA97262" w14:textId="77777777" w:rsidR="00425770" w:rsidRPr="00425770" w:rsidRDefault="00425770" w:rsidP="00425770">
      <w:pPr>
        <w:numPr>
          <w:ilvl w:val="0"/>
          <w:numId w:val="3"/>
        </w:numPr>
        <w:jc w:val="both"/>
        <w:rPr>
          <w:rFonts w:ascii="Calibri" w:hAnsi="Calibri" w:cs="Calibri"/>
        </w:rPr>
      </w:pPr>
      <w:r w:rsidRPr="00425770">
        <w:rPr>
          <w:rFonts w:ascii="Calibri" w:hAnsi="Calibri" w:cs="Calibri"/>
          <w:b/>
          <w:bCs/>
        </w:rPr>
        <w:t>Validation:</w:t>
      </w:r>
    </w:p>
    <w:tbl>
      <w:tblPr>
        <w:tblStyle w:val="TableGrid"/>
        <w:tblW w:w="0" w:type="auto"/>
        <w:tblInd w:w="1080" w:type="dxa"/>
        <w:shd w:val="clear" w:color="auto" w:fill="DAE9F7" w:themeFill="text2" w:themeFillTint="1A"/>
        <w:tblLook w:val="04A0" w:firstRow="1" w:lastRow="0" w:firstColumn="1" w:lastColumn="0" w:noHBand="0" w:noVBand="1"/>
      </w:tblPr>
      <w:tblGrid>
        <w:gridCol w:w="8270"/>
      </w:tblGrid>
      <w:tr w:rsidR="00483E0D" w:rsidRPr="00425770" w14:paraId="3F15E33E" w14:textId="77777777" w:rsidTr="00483E0D">
        <w:tc>
          <w:tcPr>
            <w:tcW w:w="9350" w:type="dxa"/>
            <w:shd w:val="clear" w:color="auto" w:fill="DAE9F7" w:themeFill="text2" w:themeFillTint="1A"/>
          </w:tcPr>
          <w:p w14:paraId="1DAE3437" w14:textId="77777777" w:rsidR="00483E0D" w:rsidRPr="00425770" w:rsidRDefault="00483E0D" w:rsidP="00B348EE">
            <w:pPr>
              <w:jc w:val="both"/>
              <w:rPr>
                <w:rFonts w:ascii="Calibri" w:hAnsi="Calibri" w:cs="Calibri"/>
              </w:rPr>
            </w:pPr>
            <w:r w:rsidRPr="00425770">
              <w:rPr>
                <w:rFonts w:ascii="Calibri" w:hAnsi="Calibri" w:cs="Calibri"/>
                <w:b/>
                <w:bCs/>
                <w:i/>
                <w:iCs/>
              </w:rPr>
              <w:t>Goal:</w:t>
            </w:r>
            <w:r w:rsidRPr="00425770">
              <w:rPr>
                <w:rFonts w:ascii="Calibri" w:hAnsi="Calibri" w:cs="Calibri"/>
              </w:rPr>
              <w:t xml:space="preserve"> Ensure data integrity before proceeding with deeper analysis.</w:t>
            </w:r>
          </w:p>
        </w:tc>
      </w:tr>
      <w:tr w:rsidR="00483E0D" w:rsidRPr="00425770" w14:paraId="4A77A29E" w14:textId="77777777" w:rsidTr="00483E0D">
        <w:tc>
          <w:tcPr>
            <w:tcW w:w="9350" w:type="dxa"/>
            <w:shd w:val="clear" w:color="auto" w:fill="DAE9F7" w:themeFill="text2" w:themeFillTint="1A"/>
          </w:tcPr>
          <w:p w14:paraId="45BBA361" w14:textId="77777777" w:rsidR="00483E0D" w:rsidRPr="00425770" w:rsidRDefault="00483E0D" w:rsidP="00B348EE">
            <w:pPr>
              <w:jc w:val="both"/>
              <w:rPr>
                <w:rFonts w:ascii="Calibri" w:hAnsi="Calibri" w:cs="Calibri"/>
              </w:rPr>
            </w:pPr>
            <w:r w:rsidRPr="00425770">
              <w:rPr>
                <w:rFonts w:ascii="Calibri" w:hAnsi="Calibri" w:cs="Calibri"/>
                <w:b/>
                <w:bCs/>
                <w:i/>
                <w:iCs/>
              </w:rPr>
              <w:t>Action:</w:t>
            </w:r>
            <w:r w:rsidRPr="00425770">
              <w:rPr>
                <w:rFonts w:ascii="Calibri" w:hAnsi="Calibri" w:cs="Calibri"/>
              </w:rPr>
              <w:t xml:space="preserve"> Cross-verified key metrics like CTR and CPC with raw data and used conditional formatting to detect anomalies.</w:t>
            </w:r>
          </w:p>
        </w:tc>
      </w:tr>
      <w:tr w:rsidR="00483E0D" w:rsidRPr="00425770" w14:paraId="0EC4721E" w14:textId="77777777" w:rsidTr="00483E0D">
        <w:tc>
          <w:tcPr>
            <w:tcW w:w="9350" w:type="dxa"/>
            <w:shd w:val="clear" w:color="auto" w:fill="DAE9F7" w:themeFill="text2" w:themeFillTint="1A"/>
          </w:tcPr>
          <w:p w14:paraId="6AA67431" w14:textId="77777777" w:rsidR="00483E0D" w:rsidRPr="00425770" w:rsidRDefault="00483E0D" w:rsidP="00B348EE">
            <w:pPr>
              <w:jc w:val="both"/>
              <w:rPr>
                <w:rFonts w:ascii="Calibri" w:hAnsi="Calibri" w:cs="Calibri"/>
              </w:rPr>
            </w:pPr>
            <w:r w:rsidRPr="00425770">
              <w:rPr>
                <w:rFonts w:ascii="Calibri" w:hAnsi="Calibri" w:cs="Calibri"/>
                <w:b/>
                <w:bCs/>
                <w:i/>
                <w:iCs/>
              </w:rPr>
              <w:t>Outcome:</w:t>
            </w:r>
            <w:r w:rsidRPr="00425770">
              <w:rPr>
                <w:rFonts w:ascii="Calibri" w:hAnsi="Calibri" w:cs="Calibri"/>
              </w:rPr>
              <w:t xml:space="preserve"> The data was validated and ready for analysis.</w:t>
            </w:r>
          </w:p>
        </w:tc>
      </w:tr>
    </w:tbl>
    <w:p w14:paraId="7AC6DA93" w14:textId="7AA8E593" w:rsidR="00425770" w:rsidRPr="00425770" w:rsidRDefault="00425770" w:rsidP="00425770">
      <w:pPr>
        <w:pStyle w:val="Heading3"/>
        <w:jc w:val="both"/>
        <w:rPr>
          <w:rFonts w:ascii="Calibri" w:hAnsi="Calibri" w:cs="Calibri"/>
        </w:rPr>
      </w:pPr>
      <w:bookmarkStart w:id="3" w:name="_Toc178117373"/>
      <w:r w:rsidRPr="00425770">
        <w:rPr>
          <w:rFonts w:ascii="Calibri" w:hAnsi="Calibri" w:cs="Calibri"/>
        </w:rPr>
        <w:t>2.2 Meta Data Processing</w:t>
      </w:r>
      <w:bookmarkEnd w:id="3"/>
    </w:p>
    <w:p w14:paraId="39BC25C0" w14:textId="77777777" w:rsidR="00425770" w:rsidRPr="00425770" w:rsidRDefault="00425770" w:rsidP="00425770">
      <w:pPr>
        <w:jc w:val="both"/>
        <w:rPr>
          <w:rFonts w:ascii="Calibri" w:hAnsi="Calibri" w:cs="Calibri"/>
          <w:sz w:val="24"/>
          <w:szCs w:val="24"/>
        </w:rPr>
      </w:pPr>
      <w:r w:rsidRPr="00425770">
        <w:rPr>
          <w:rFonts w:ascii="Calibri" w:hAnsi="Calibri" w:cs="Calibri"/>
          <w:b/>
          <w:bCs/>
          <w:sz w:val="24"/>
          <w:szCs w:val="24"/>
        </w:rPr>
        <w:t>Initial Data Layout:</w:t>
      </w:r>
    </w:p>
    <w:p w14:paraId="02010368" w14:textId="3005D90D" w:rsidR="00425770" w:rsidRPr="00425770" w:rsidRDefault="00425770" w:rsidP="00425770">
      <w:pPr>
        <w:numPr>
          <w:ilvl w:val="0"/>
          <w:numId w:val="4"/>
        </w:numPr>
        <w:jc w:val="both"/>
        <w:rPr>
          <w:rFonts w:ascii="Calibri" w:hAnsi="Calibri" w:cs="Calibri"/>
          <w:sz w:val="24"/>
          <w:szCs w:val="24"/>
        </w:rPr>
      </w:pPr>
      <w:r w:rsidRPr="00425770">
        <w:rPr>
          <w:rFonts w:ascii="Calibri" w:hAnsi="Calibri" w:cs="Calibri"/>
          <w:b/>
          <w:bCs/>
        </w:rPr>
        <w:t>Columns:</w:t>
      </w:r>
      <w:r w:rsidRPr="00425770">
        <w:rPr>
          <w:rFonts w:ascii="Calibri" w:hAnsi="Calibri" w:cs="Calibri"/>
        </w:rPr>
        <w:t xml:space="preserve"> </w:t>
      </w:r>
      <w:r w:rsidR="00483E0D" w:rsidRPr="00483E0D">
        <w:rPr>
          <w:rFonts w:ascii="Calibri" w:hAnsi="Calibri" w:cs="Calibri"/>
        </w:rPr>
        <w:t xml:space="preserve">Source sheet, Market, Campaign attributes, Campaign Name, Campaign ID, Duration, Audience, Language, Format, Creative variations, Reach, Impressions, Amount spent (USD), Link clicks, CPC, 3-second video plays, Video plays at 100%, </w:t>
      </w:r>
      <w:proofErr w:type="gramStart"/>
      <w:r w:rsidR="00483E0D" w:rsidRPr="00483E0D">
        <w:rPr>
          <w:rFonts w:ascii="Calibri" w:hAnsi="Calibri" w:cs="Calibri"/>
        </w:rPr>
        <w:t>CTR(</w:t>
      </w:r>
      <w:proofErr w:type="gramEnd"/>
      <w:r w:rsidR="00483E0D" w:rsidRPr="00483E0D">
        <w:rPr>
          <w:rFonts w:ascii="Calibri" w:hAnsi="Calibri" w:cs="Calibri"/>
        </w:rPr>
        <w:t xml:space="preserve">all), CTR Evaluation, all ctr evaluation, </w:t>
      </w:r>
      <w:r w:rsidR="00483E0D" w:rsidRPr="00742024">
        <w:rPr>
          <w:rFonts w:ascii="Calibri" w:hAnsi="Calibri" w:cs="Calibri"/>
          <w:sz w:val="24"/>
          <w:szCs w:val="24"/>
        </w:rPr>
        <w:t>VTR, Age Group, Post engagement, total engagement, Engagement Rate.</w:t>
      </w:r>
    </w:p>
    <w:p w14:paraId="7BEC5949" w14:textId="77777777" w:rsidR="00425770" w:rsidRPr="00425770" w:rsidRDefault="00425770" w:rsidP="00425770">
      <w:pPr>
        <w:jc w:val="both"/>
        <w:rPr>
          <w:rFonts w:ascii="Calibri" w:hAnsi="Calibri" w:cs="Calibri"/>
          <w:sz w:val="24"/>
          <w:szCs w:val="24"/>
        </w:rPr>
      </w:pPr>
      <w:r w:rsidRPr="00425770">
        <w:rPr>
          <w:rFonts w:ascii="Calibri" w:hAnsi="Calibri" w:cs="Calibri"/>
          <w:b/>
          <w:bCs/>
          <w:sz w:val="24"/>
          <w:szCs w:val="24"/>
        </w:rPr>
        <w:t>Key Issues:</w:t>
      </w:r>
    </w:p>
    <w:p w14:paraId="352A41AE" w14:textId="77777777" w:rsidR="00425770" w:rsidRPr="00425770" w:rsidRDefault="00425770" w:rsidP="00425770">
      <w:pPr>
        <w:numPr>
          <w:ilvl w:val="0"/>
          <w:numId w:val="5"/>
        </w:numPr>
        <w:jc w:val="both"/>
        <w:rPr>
          <w:rFonts w:ascii="Calibri" w:hAnsi="Calibri" w:cs="Calibri"/>
        </w:rPr>
      </w:pPr>
      <w:r w:rsidRPr="00425770">
        <w:rPr>
          <w:rFonts w:ascii="Calibri" w:hAnsi="Calibri" w:cs="Calibri"/>
        </w:rPr>
        <w:t>Improper formatting of numerical and percentage-based columns.</w:t>
      </w:r>
    </w:p>
    <w:p w14:paraId="312679DE" w14:textId="77777777" w:rsidR="00425770" w:rsidRPr="00425770" w:rsidRDefault="00425770" w:rsidP="00425770">
      <w:pPr>
        <w:numPr>
          <w:ilvl w:val="0"/>
          <w:numId w:val="5"/>
        </w:numPr>
        <w:jc w:val="both"/>
        <w:rPr>
          <w:rFonts w:ascii="Calibri" w:hAnsi="Calibri" w:cs="Calibri"/>
        </w:rPr>
      </w:pPr>
      <w:r w:rsidRPr="00425770">
        <w:rPr>
          <w:rFonts w:ascii="Calibri" w:hAnsi="Calibri" w:cs="Calibri"/>
        </w:rPr>
        <w:t>Inconsistent text formatting across records.</w:t>
      </w:r>
    </w:p>
    <w:p w14:paraId="2C1E0255" w14:textId="77777777" w:rsidR="00425770" w:rsidRPr="00425770" w:rsidRDefault="00425770" w:rsidP="00425770">
      <w:pPr>
        <w:jc w:val="both"/>
        <w:rPr>
          <w:rFonts w:ascii="Calibri" w:hAnsi="Calibri" w:cs="Calibri"/>
          <w:sz w:val="24"/>
          <w:szCs w:val="24"/>
        </w:rPr>
      </w:pPr>
      <w:r w:rsidRPr="00425770">
        <w:rPr>
          <w:rFonts w:ascii="Calibri" w:hAnsi="Calibri" w:cs="Calibri"/>
          <w:b/>
          <w:bCs/>
          <w:sz w:val="24"/>
          <w:szCs w:val="24"/>
        </w:rPr>
        <w:t>Processing Steps:</w:t>
      </w:r>
    </w:p>
    <w:p w14:paraId="164C31B3" w14:textId="77777777" w:rsidR="00425770" w:rsidRPr="00425770" w:rsidRDefault="00425770" w:rsidP="00425770">
      <w:pPr>
        <w:numPr>
          <w:ilvl w:val="0"/>
          <w:numId w:val="6"/>
        </w:numPr>
        <w:jc w:val="both"/>
        <w:rPr>
          <w:rFonts w:ascii="Calibri" w:hAnsi="Calibri" w:cs="Calibri"/>
        </w:rPr>
      </w:pPr>
      <w:r w:rsidRPr="00425770">
        <w:rPr>
          <w:rFonts w:ascii="Calibri" w:hAnsi="Calibri" w:cs="Calibri"/>
          <w:b/>
          <w:bCs/>
        </w:rPr>
        <w:t>Text Standardization:</w:t>
      </w:r>
    </w:p>
    <w:tbl>
      <w:tblPr>
        <w:tblStyle w:val="TableGrid"/>
        <w:tblW w:w="0" w:type="auto"/>
        <w:tblInd w:w="1080" w:type="dxa"/>
        <w:shd w:val="clear" w:color="auto" w:fill="DAE9F7" w:themeFill="text2" w:themeFillTint="1A"/>
        <w:tblLook w:val="04A0" w:firstRow="1" w:lastRow="0" w:firstColumn="1" w:lastColumn="0" w:noHBand="0" w:noVBand="1"/>
      </w:tblPr>
      <w:tblGrid>
        <w:gridCol w:w="8270"/>
      </w:tblGrid>
      <w:tr w:rsidR="00483E0D" w:rsidRPr="00425770" w14:paraId="02AE5789" w14:textId="77777777" w:rsidTr="00483E0D">
        <w:tc>
          <w:tcPr>
            <w:tcW w:w="9350" w:type="dxa"/>
            <w:shd w:val="clear" w:color="auto" w:fill="DAE9F7" w:themeFill="text2" w:themeFillTint="1A"/>
          </w:tcPr>
          <w:p w14:paraId="6B4CF70B" w14:textId="77777777" w:rsidR="00483E0D" w:rsidRPr="00425770" w:rsidRDefault="00483E0D" w:rsidP="005E41E0">
            <w:pPr>
              <w:jc w:val="both"/>
              <w:rPr>
                <w:rFonts w:ascii="Calibri" w:hAnsi="Calibri" w:cs="Calibri"/>
              </w:rPr>
            </w:pPr>
            <w:r w:rsidRPr="00425770">
              <w:rPr>
                <w:rFonts w:ascii="Calibri" w:hAnsi="Calibri" w:cs="Calibri"/>
                <w:b/>
                <w:bCs/>
                <w:i/>
                <w:iCs/>
              </w:rPr>
              <w:t>Goal:</w:t>
            </w:r>
            <w:r w:rsidRPr="00425770">
              <w:rPr>
                <w:rFonts w:ascii="Calibri" w:hAnsi="Calibri" w:cs="Calibri"/>
              </w:rPr>
              <w:t xml:space="preserve"> Normalize text data for consistency.</w:t>
            </w:r>
          </w:p>
        </w:tc>
      </w:tr>
      <w:tr w:rsidR="00483E0D" w:rsidRPr="00425770" w14:paraId="2118E8C4" w14:textId="77777777" w:rsidTr="00483E0D">
        <w:tc>
          <w:tcPr>
            <w:tcW w:w="9350" w:type="dxa"/>
            <w:shd w:val="clear" w:color="auto" w:fill="DAE9F7" w:themeFill="text2" w:themeFillTint="1A"/>
          </w:tcPr>
          <w:p w14:paraId="7560E407" w14:textId="77777777" w:rsidR="00483E0D" w:rsidRPr="00425770" w:rsidRDefault="00483E0D" w:rsidP="005E41E0">
            <w:pPr>
              <w:jc w:val="both"/>
              <w:rPr>
                <w:rFonts w:ascii="Calibri" w:hAnsi="Calibri" w:cs="Calibri"/>
              </w:rPr>
            </w:pPr>
            <w:r w:rsidRPr="00425770">
              <w:rPr>
                <w:rFonts w:ascii="Calibri" w:hAnsi="Calibri" w:cs="Calibri"/>
                <w:b/>
                <w:bCs/>
                <w:i/>
                <w:iCs/>
              </w:rPr>
              <w:t>Action:</w:t>
            </w:r>
            <w:r w:rsidRPr="00425770">
              <w:rPr>
                <w:rFonts w:ascii="Calibri" w:hAnsi="Calibri" w:cs="Calibri"/>
              </w:rPr>
              <w:t xml:space="preserve"> Converted all text to uppercase to avoid case-sensitive discrepancies and used SUBSTITUTE and TRIM functions to remove special characters and extra spaces.</w:t>
            </w:r>
          </w:p>
        </w:tc>
      </w:tr>
      <w:tr w:rsidR="00483E0D" w:rsidRPr="00425770" w14:paraId="34AEA04F" w14:textId="77777777" w:rsidTr="00483E0D">
        <w:tc>
          <w:tcPr>
            <w:tcW w:w="9350" w:type="dxa"/>
            <w:shd w:val="clear" w:color="auto" w:fill="DAE9F7" w:themeFill="text2" w:themeFillTint="1A"/>
          </w:tcPr>
          <w:p w14:paraId="53A67A4C" w14:textId="77777777" w:rsidR="00483E0D" w:rsidRPr="00425770" w:rsidRDefault="00483E0D" w:rsidP="005E41E0">
            <w:pPr>
              <w:jc w:val="both"/>
              <w:rPr>
                <w:rFonts w:ascii="Calibri" w:hAnsi="Calibri" w:cs="Calibri"/>
              </w:rPr>
            </w:pPr>
            <w:r w:rsidRPr="00425770">
              <w:rPr>
                <w:rFonts w:ascii="Calibri" w:hAnsi="Calibri" w:cs="Calibri"/>
                <w:b/>
                <w:bCs/>
                <w:i/>
                <w:iCs/>
              </w:rPr>
              <w:t>Outcome</w:t>
            </w:r>
            <w:r w:rsidRPr="00425770">
              <w:rPr>
                <w:rFonts w:ascii="Calibri" w:hAnsi="Calibri" w:cs="Calibri"/>
                <w:i/>
                <w:iCs/>
              </w:rPr>
              <w:t>:</w:t>
            </w:r>
            <w:r w:rsidRPr="00425770">
              <w:rPr>
                <w:rFonts w:ascii="Calibri" w:hAnsi="Calibri" w:cs="Calibri"/>
              </w:rPr>
              <w:t xml:space="preserve"> Text data was cleaned and standardized.</w:t>
            </w:r>
          </w:p>
        </w:tc>
      </w:tr>
    </w:tbl>
    <w:p w14:paraId="03FFF228" w14:textId="77777777" w:rsidR="00425770" w:rsidRPr="00425770" w:rsidRDefault="00425770" w:rsidP="00425770">
      <w:pPr>
        <w:numPr>
          <w:ilvl w:val="0"/>
          <w:numId w:val="6"/>
        </w:numPr>
        <w:jc w:val="both"/>
        <w:rPr>
          <w:rFonts w:ascii="Calibri" w:hAnsi="Calibri" w:cs="Calibri"/>
        </w:rPr>
      </w:pPr>
      <w:r w:rsidRPr="00425770">
        <w:rPr>
          <w:rFonts w:ascii="Calibri" w:hAnsi="Calibri" w:cs="Calibri"/>
          <w:b/>
          <w:bCs/>
        </w:rPr>
        <w:t>Data Type Adjustment:</w:t>
      </w:r>
    </w:p>
    <w:tbl>
      <w:tblPr>
        <w:tblStyle w:val="TableGrid"/>
        <w:tblW w:w="0" w:type="auto"/>
        <w:tblInd w:w="1080" w:type="dxa"/>
        <w:shd w:val="clear" w:color="auto" w:fill="DAE9F7" w:themeFill="text2" w:themeFillTint="1A"/>
        <w:tblLook w:val="05A0" w:firstRow="1" w:lastRow="0" w:firstColumn="1" w:lastColumn="1" w:noHBand="0" w:noVBand="1"/>
      </w:tblPr>
      <w:tblGrid>
        <w:gridCol w:w="8270"/>
      </w:tblGrid>
      <w:tr w:rsidR="00483E0D" w:rsidRPr="00425770" w14:paraId="6F13B007" w14:textId="77777777" w:rsidTr="00483E0D">
        <w:tc>
          <w:tcPr>
            <w:tcW w:w="9350" w:type="dxa"/>
            <w:shd w:val="clear" w:color="auto" w:fill="DAE9F7" w:themeFill="text2" w:themeFillTint="1A"/>
          </w:tcPr>
          <w:p w14:paraId="758449E4" w14:textId="77777777" w:rsidR="00483E0D" w:rsidRPr="00425770" w:rsidRDefault="00483E0D" w:rsidP="00182F33">
            <w:pPr>
              <w:jc w:val="both"/>
              <w:rPr>
                <w:rFonts w:ascii="Calibri" w:hAnsi="Calibri" w:cs="Calibri"/>
              </w:rPr>
            </w:pPr>
            <w:r w:rsidRPr="00425770">
              <w:rPr>
                <w:rFonts w:ascii="Calibri" w:hAnsi="Calibri" w:cs="Calibri"/>
                <w:b/>
                <w:bCs/>
                <w:i/>
                <w:iCs/>
              </w:rPr>
              <w:t>Goal:</w:t>
            </w:r>
            <w:r w:rsidRPr="00425770">
              <w:rPr>
                <w:rFonts w:ascii="Calibri" w:hAnsi="Calibri" w:cs="Calibri"/>
              </w:rPr>
              <w:t xml:space="preserve"> Ensure proper data types </w:t>
            </w:r>
            <w:r w:rsidRPr="00483E0D">
              <w:rPr>
                <w:rFonts w:ascii="Calibri" w:hAnsi="Calibri" w:cs="Calibri"/>
              </w:rPr>
              <w:t>a</w:t>
            </w:r>
            <w:r w:rsidRPr="00425770">
              <w:rPr>
                <w:rFonts w:ascii="Calibri" w:hAnsi="Calibri" w:cs="Calibri"/>
              </w:rPr>
              <w:t>re applied to all columns.</w:t>
            </w:r>
          </w:p>
        </w:tc>
      </w:tr>
      <w:tr w:rsidR="00483E0D" w:rsidRPr="00425770" w14:paraId="133A8B1B" w14:textId="77777777" w:rsidTr="00483E0D">
        <w:tc>
          <w:tcPr>
            <w:tcW w:w="9350" w:type="dxa"/>
            <w:shd w:val="clear" w:color="auto" w:fill="DAE9F7" w:themeFill="text2" w:themeFillTint="1A"/>
          </w:tcPr>
          <w:p w14:paraId="6154F4A7" w14:textId="77777777" w:rsidR="00483E0D" w:rsidRPr="00425770" w:rsidRDefault="00483E0D" w:rsidP="00182F33">
            <w:pPr>
              <w:jc w:val="both"/>
              <w:rPr>
                <w:rFonts w:ascii="Calibri" w:hAnsi="Calibri" w:cs="Calibri"/>
              </w:rPr>
            </w:pPr>
            <w:r w:rsidRPr="00425770">
              <w:rPr>
                <w:rFonts w:ascii="Calibri" w:hAnsi="Calibri" w:cs="Calibri"/>
                <w:b/>
                <w:bCs/>
                <w:i/>
                <w:iCs/>
              </w:rPr>
              <w:t>Action:</w:t>
            </w:r>
            <w:r w:rsidRPr="00425770">
              <w:rPr>
                <w:rFonts w:ascii="Calibri" w:hAnsi="Calibri" w:cs="Calibri"/>
              </w:rPr>
              <w:t xml:space="preserve"> Verified that numerical columns (e.g., Impressions, Clicks, Spend) were formatted correctly and checked date formats.</w:t>
            </w:r>
          </w:p>
        </w:tc>
      </w:tr>
      <w:tr w:rsidR="00483E0D" w:rsidRPr="00425770" w14:paraId="71CCF752" w14:textId="77777777" w:rsidTr="00483E0D">
        <w:tc>
          <w:tcPr>
            <w:tcW w:w="9350" w:type="dxa"/>
            <w:shd w:val="clear" w:color="auto" w:fill="DAE9F7" w:themeFill="text2" w:themeFillTint="1A"/>
          </w:tcPr>
          <w:p w14:paraId="47F73584" w14:textId="77777777" w:rsidR="00483E0D" w:rsidRPr="00425770" w:rsidRDefault="00483E0D" w:rsidP="00182F33">
            <w:pPr>
              <w:jc w:val="both"/>
              <w:rPr>
                <w:rFonts w:ascii="Calibri" w:hAnsi="Calibri" w:cs="Calibri"/>
              </w:rPr>
            </w:pPr>
            <w:r w:rsidRPr="00425770">
              <w:rPr>
                <w:rFonts w:ascii="Calibri" w:hAnsi="Calibri" w:cs="Calibri"/>
                <w:b/>
                <w:bCs/>
                <w:i/>
                <w:iCs/>
              </w:rPr>
              <w:t>Outcome:</w:t>
            </w:r>
            <w:r w:rsidRPr="00425770">
              <w:rPr>
                <w:rFonts w:ascii="Calibri" w:hAnsi="Calibri" w:cs="Calibri"/>
              </w:rPr>
              <w:t xml:space="preserve"> Data types were properly assigned, reducing the risk of errors.</w:t>
            </w:r>
          </w:p>
        </w:tc>
      </w:tr>
    </w:tbl>
    <w:p w14:paraId="49E127D7" w14:textId="77777777" w:rsidR="00425770" w:rsidRPr="00425770" w:rsidRDefault="00425770" w:rsidP="00425770">
      <w:pPr>
        <w:numPr>
          <w:ilvl w:val="0"/>
          <w:numId w:val="6"/>
        </w:numPr>
        <w:jc w:val="both"/>
        <w:rPr>
          <w:rFonts w:ascii="Calibri" w:hAnsi="Calibri" w:cs="Calibri"/>
        </w:rPr>
      </w:pPr>
      <w:r w:rsidRPr="00425770">
        <w:rPr>
          <w:rFonts w:ascii="Calibri" w:hAnsi="Calibri" w:cs="Calibri"/>
          <w:b/>
          <w:bCs/>
        </w:rPr>
        <w:lastRenderedPageBreak/>
        <w:t>Column Consistency Check:</w:t>
      </w:r>
    </w:p>
    <w:tbl>
      <w:tblPr>
        <w:tblStyle w:val="TableGrid"/>
        <w:tblW w:w="0" w:type="auto"/>
        <w:tblInd w:w="1080" w:type="dxa"/>
        <w:tblLook w:val="04A0" w:firstRow="1" w:lastRow="0" w:firstColumn="1" w:lastColumn="0" w:noHBand="0" w:noVBand="1"/>
      </w:tblPr>
      <w:tblGrid>
        <w:gridCol w:w="8270"/>
      </w:tblGrid>
      <w:tr w:rsidR="00483E0D" w:rsidRPr="00425770" w14:paraId="0A605CD2" w14:textId="77777777" w:rsidTr="00483E0D">
        <w:tc>
          <w:tcPr>
            <w:tcW w:w="9350" w:type="dxa"/>
            <w:shd w:val="clear" w:color="auto" w:fill="DAE9F7" w:themeFill="text2" w:themeFillTint="1A"/>
          </w:tcPr>
          <w:p w14:paraId="3F2BB234" w14:textId="77777777" w:rsidR="00483E0D" w:rsidRPr="00425770" w:rsidRDefault="00483E0D" w:rsidP="00834EB2">
            <w:pPr>
              <w:jc w:val="both"/>
              <w:rPr>
                <w:rFonts w:ascii="Calibri" w:hAnsi="Calibri" w:cs="Calibri"/>
              </w:rPr>
            </w:pPr>
            <w:r w:rsidRPr="00425770">
              <w:rPr>
                <w:rFonts w:ascii="Calibri" w:hAnsi="Calibri" w:cs="Calibri"/>
                <w:b/>
                <w:bCs/>
                <w:i/>
                <w:iCs/>
              </w:rPr>
              <w:t>Goal:</w:t>
            </w:r>
            <w:r w:rsidRPr="00425770">
              <w:rPr>
                <w:rFonts w:ascii="Calibri" w:hAnsi="Calibri" w:cs="Calibri"/>
              </w:rPr>
              <w:t xml:space="preserve"> Ensure that all columns </w:t>
            </w:r>
            <w:r w:rsidRPr="00483E0D">
              <w:rPr>
                <w:rFonts w:ascii="Calibri" w:hAnsi="Calibri" w:cs="Calibri"/>
              </w:rPr>
              <w:t>a</w:t>
            </w:r>
            <w:r w:rsidRPr="00425770">
              <w:rPr>
                <w:rFonts w:ascii="Calibri" w:hAnsi="Calibri" w:cs="Calibri"/>
              </w:rPr>
              <w:t>re complete and consistent.</w:t>
            </w:r>
          </w:p>
        </w:tc>
      </w:tr>
      <w:tr w:rsidR="00483E0D" w:rsidRPr="00425770" w14:paraId="75CD3024" w14:textId="77777777" w:rsidTr="00483E0D">
        <w:tc>
          <w:tcPr>
            <w:tcW w:w="9350" w:type="dxa"/>
            <w:shd w:val="clear" w:color="auto" w:fill="DAE9F7" w:themeFill="text2" w:themeFillTint="1A"/>
          </w:tcPr>
          <w:p w14:paraId="2DD5954B" w14:textId="77777777" w:rsidR="00483E0D" w:rsidRPr="00425770" w:rsidRDefault="00483E0D" w:rsidP="00834EB2">
            <w:pPr>
              <w:jc w:val="both"/>
              <w:rPr>
                <w:rFonts w:ascii="Calibri" w:hAnsi="Calibri" w:cs="Calibri"/>
              </w:rPr>
            </w:pPr>
            <w:r w:rsidRPr="00425770">
              <w:rPr>
                <w:rFonts w:ascii="Calibri" w:hAnsi="Calibri" w:cs="Calibri"/>
                <w:b/>
                <w:bCs/>
                <w:i/>
                <w:iCs/>
              </w:rPr>
              <w:t>Action:</w:t>
            </w:r>
            <w:r w:rsidRPr="00425770">
              <w:rPr>
                <w:rFonts w:ascii="Calibri" w:hAnsi="Calibri" w:cs="Calibri"/>
              </w:rPr>
              <w:t xml:space="preserve"> Used data validation techniques to check for missing or anomalous values, leveraging COUNTIF and ISBLANK functions.</w:t>
            </w:r>
          </w:p>
        </w:tc>
      </w:tr>
      <w:tr w:rsidR="00483E0D" w:rsidRPr="00425770" w14:paraId="739FFBBC" w14:textId="77777777" w:rsidTr="00483E0D">
        <w:tc>
          <w:tcPr>
            <w:tcW w:w="9350" w:type="dxa"/>
            <w:shd w:val="clear" w:color="auto" w:fill="DAE9F7" w:themeFill="text2" w:themeFillTint="1A"/>
          </w:tcPr>
          <w:p w14:paraId="5BBCC35F" w14:textId="77777777" w:rsidR="00483E0D" w:rsidRPr="00425770" w:rsidRDefault="00483E0D" w:rsidP="00834EB2">
            <w:pPr>
              <w:jc w:val="both"/>
              <w:rPr>
                <w:rFonts w:ascii="Calibri" w:hAnsi="Calibri" w:cs="Calibri"/>
              </w:rPr>
            </w:pPr>
            <w:r w:rsidRPr="00425770">
              <w:rPr>
                <w:rFonts w:ascii="Calibri" w:hAnsi="Calibri" w:cs="Calibri"/>
                <w:b/>
                <w:bCs/>
                <w:i/>
                <w:iCs/>
              </w:rPr>
              <w:t>Outcome:</w:t>
            </w:r>
            <w:r w:rsidRPr="00425770">
              <w:rPr>
                <w:rFonts w:ascii="Calibri" w:hAnsi="Calibri" w:cs="Calibri"/>
              </w:rPr>
              <w:t xml:space="preserve"> All columns were confirmed to have complete and consistent data.</w:t>
            </w:r>
          </w:p>
        </w:tc>
      </w:tr>
    </w:tbl>
    <w:p w14:paraId="0F9E4480" w14:textId="77777777" w:rsidR="00425770" w:rsidRPr="00425770" w:rsidRDefault="00425770" w:rsidP="00425770">
      <w:pPr>
        <w:numPr>
          <w:ilvl w:val="0"/>
          <w:numId w:val="6"/>
        </w:numPr>
        <w:jc w:val="both"/>
        <w:rPr>
          <w:rFonts w:ascii="Calibri" w:hAnsi="Calibri" w:cs="Calibri"/>
        </w:rPr>
      </w:pPr>
      <w:r w:rsidRPr="00425770">
        <w:rPr>
          <w:rFonts w:ascii="Calibri" w:hAnsi="Calibri" w:cs="Calibri"/>
          <w:b/>
          <w:bCs/>
        </w:rPr>
        <w:t>Metric Creation:</w:t>
      </w:r>
    </w:p>
    <w:tbl>
      <w:tblPr>
        <w:tblStyle w:val="TableGrid"/>
        <w:tblW w:w="0" w:type="auto"/>
        <w:tblInd w:w="1080" w:type="dxa"/>
        <w:shd w:val="clear" w:color="auto" w:fill="DAE9F7" w:themeFill="text2" w:themeFillTint="1A"/>
        <w:tblLook w:val="04A0" w:firstRow="1" w:lastRow="0" w:firstColumn="1" w:lastColumn="0" w:noHBand="0" w:noVBand="1"/>
      </w:tblPr>
      <w:tblGrid>
        <w:gridCol w:w="8270"/>
      </w:tblGrid>
      <w:tr w:rsidR="00483E0D" w:rsidRPr="00425770" w14:paraId="7FD9273C" w14:textId="77777777" w:rsidTr="00483E0D">
        <w:tc>
          <w:tcPr>
            <w:tcW w:w="9350" w:type="dxa"/>
            <w:shd w:val="clear" w:color="auto" w:fill="DAE9F7" w:themeFill="text2" w:themeFillTint="1A"/>
          </w:tcPr>
          <w:p w14:paraId="44AEC570" w14:textId="77777777" w:rsidR="00483E0D" w:rsidRPr="00425770" w:rsidRDefault="00483E0D" w:rsidP="00A2787A">
            <w:pPr>
              <w:jc w:val="both"/>
              <w:rPr>
                <w:rFonts w:ascii="Calibri" w:hAnsi="Calibri" w:cs="Calibri"/>
              </w:rPr>
            </w:pPr>
            <w:r w:rsidRPr="00425770">
              <w:rPr>
                <w:rFonts w:ascii="Calibri" w:hAnsi="Calibri" w:cs="Calibri"/>
                <w:b/>
                <w:bCs/>
                <w:i/>
                <w:iCs/>
              </w:rPr>
              <w:t>Goal:</w:t>
            </w:r>
            <w:r w:rsidRPr="00425770">
              <w:rPr>
                <w:rFonts w:ascii="Calibri" w:hAnsi="Calibri" w:cs="Calibri"/>
              </w:rPr>
              <w:t xml:space="preserve"> Enhance the dataset by adding new performance metrics.</w:t>
            </w:r>
          </w:p>
        </w:tc>
      </w:tr>
      <w:tr w:rsidR="00483E0D" w:rsidRPr="00425770" w14:paraId="0205D6F5" w14:textId="77777777" w:rsidTr="00483E0D">
        <w:tc>
          <w:tcPr>
            <w:tcW w:w="9350" w:type="dxa"/>
            <w:shd w:val="clear" w:color="auto" w:fill="DAE9F7" w:themeFill="text2" w:themeFillTint="1A"/>
          </w:tcPr>
          <w:p w14:paraId="48C328ED" w14:textId="77777777" w:rsidR="00483E0D" w:rsidRPr="00425770" w:rsidRDefault="00483E0D" w:rsidP="00A2787A">
            <w:pPr>
              <w:jc w:val="both"/>
              <w:rPr>
                <w:rFonts w:ascii="Calibri" w:hAnsi="Calibri" w:cs="Calibri"/>
              </w:rPr>
            </w:pPr>
            <w:r w:rsidRPr="00425770">
              <w:rPr>
                <w:rFonts w:ascii="Calibri" w:hAnsi="Calibri" w:cs="Calibri"/>
                <w:b/>
                <w:bCs/>
                <w:i/>
                <w:iCs/>
              </w:rPr>
              <w:t>Action:</w:t>
            </w:r>
            <w:r w:rsidRPr="00425770">
              <w:rPr>
                <w:rFonts w:ascii="Calibri" w:hAnsi="Calibri" w:cs="Calibri"/>
              </w:rPr>
              <w:t xml:space="preserve"> Calculated CTR (Clicks/Impressions * 100) and CPC (Spend/Clicks) and added them as new columns.</w:t>
            </w:r>
          </w:p>
        </w:tc>
      </w:tr>
      <w:tr w:rsidR="00483E0D" w:rsidRPr="00425770" w14:paraId="5E458C2E" w14:textId="77777777" w:rsidTr="00483E0D">
        <w:tc>
          <w:tcPr>
            <w:tcW w:w="9350" w:type="dxa"/>
            <w:shd w:val="clear" w:color="auto" w:fill="DAE9F7" w:themeFill="text2" w:themeFillTint="1A"/>
          </w:tcPr>
          <w:p w14:paraId="351413BA" w14:textId="77777777" w:rsidR="00483E0D" w:rsidRPr="00425770" w:rsidRDefault="00483E0D" w:rsidP="00A2787A">
            <w:pPr>
              <w:jc w:val="both"/>
              <w:rPr>
                <w:rFonts w:ascii="Calibri" w:hAnsi="Calibri" w:cs="Calibri"/>
              </w:rPr>
            </w:pPr>
            <w:r w:rsidRPr="00425770">
              <w:rPr>
                <w:rFonts w:ascii="Calibri" w:hAnsi="Calibri" w:cs="Calibri"/>
                <w:b/>
                <w:bCs/>
                <w:i/>
                <w:iCs/>
              </w:rPr>
              <w:t>Outcome:</w:t>
            </w:r>
            <w:r w:rsidRPr="00425770">
              <w:rPr>
                <w:rFonts w:ascii="Calibri" w:hAnsi="Calibri" w:cs="Calibri"/>
                <w:b/>
                <w:bCs/>
              </w:rPr>
              <w:t xml:space="preserve"> </w:t>
            </w:r>
            <w:r w:rsidRPr="00425770">
              <w:rPr>
                <w:rFonts w:ascii="Calibri" w:hAnsi="Calibri" w:cs="Calibri"/>
              </w:rPr>
              <w:t>The dataset was enriched with additional performance metrics.</w:t>
            </w:r>
          </w:p>
        </w:tc>
      </w:tr>
    </w:tbl>
    <w:p w14:paraId="63282534" w14:textId="77777777" w:rsidR="00425770" w:rsidRPr="00425770" w:rsidRDefault="00425770" w:rsidP="00425770">
      <w:pPr>
        <w:pStyle w:val="Heading3"/>
        <w:jc w:val="both"/>
        <w:rPr>
          <w:rFonts w:ascii="Calibri" w:hAnsi="Calibri" w:cs="Calibri"/>
        </w:rPr>
      </w:pPr>
      <w:bookmarkStart w:id="4" w:name="_Toc178117374"/>
      <w:r w:rsidRPr="00425770">
        <w:rPr>
          <w:rFonts w:ascii="Calibri" w:hAnsi="Calibri" w:cs="Calibri"/>
        </w:rPr>
        <w:t>2.3. Snapchat Data Processing</w:t>
      </w:r>
      <w:bookmarkEnd w:id="4"/>
    </w:p>
    <w:p w14:paraId="162834E7" w14:textId="77777777" w:rsidR="00425770" w:rsidRPr="00425770" w:rsidRDefault="00425770" w:rsidP="00425770">
      <w:pPr>
        <w:jc w:val="both"/>
        <w:rPr>
          <w:rFonts w:ascii="Calibri" w:hAnsi="Calibri" w:cs="Calibri"/>
          <w:sz w:val="24"/>
          <w:szCs w:val="24"/>
        </w:rPr>
      </w:pPr>
      <w:r w:rsidRPr="00425770">
        <w:rPr>
          <w:rFonts w:ascii="Calibri" w:hAnsi="Calibri" w:cs="Calibri"/>
          <w:b/>
          <w:bCs/>
          <w:sz w:val="24"/>
          <w:szCs w:val="24"/>
        </w:rPr>
        <w:t>Initial Data Layout:</w:t>
      </w:r>
    </w:p>
    <w:p w14:paraId="1F8242CF" w14:textId="25E92B3F" w:rsidR="00425770" w:rsidRPr="00425770" w:rsidRDefault="00425770" w:rsidP="00425770">
      <w:pPr>
        <w:numPr>
          <w:ilvl w:val="0"/>
          <w:numId w:val="7"/>
        </w:numPr>
        <w:jc w:val="both"/>
        <w:rPr>
          <w:rFonts w:ascii="Calibri" w:hAnsi="Calibri" w:cs="Calibri"/>
        </w:rPr>
      </w:pPr>
      <w:r w:rsidRPr="00425770">
        <w:rPr>
          <w:rFonts w:ascii="Calibri" w:hAnsi="Calibri" w:cs="Calibri"/>
          <w:b/>
          <w:bCs/>
        </w:rPr>
        <w:t>Columns:</w:t>
      </w:r>
      <w:r w:rsidRPr="00425770">
        <w:rPr>
          <w:rFonts w:ascii="Calibri" w:hAnsi="Calibri" w:cs="Calibri"/>
        </w:rPr>
        <w:t xml:space="preserve"> </w:t>
      </w:r>
      <w:r w:rsidR="00483E0D" w:rsidRPr="00483E0D">
        <w:rPr>
          <w:rFonts w:ascii="Calibri" w:hAnsi="Calibri" w:cs="Calibri"/>
        </w:rPr>
        <w:t xml:space="preserve">Source sheet, Market, Channel, Campaign ID, Campaign Name, Campaign Strategy, Audience, Duration, Language, Format, Creative Variation, Amount Spent, Engagement Rate, Engagement, Clicks, CPC, CTR, Clicks Rate, Paid Reach, Total Impressions, Paid Frequency, Paid </w:t>
      </w:r>
      <w:proofErr w:type="spellStart"/>
      <w:r w:rsidR="00483E0D" w:rsidRPr="00483E0D">
        <w:rPr>
          <w:rFonts w:ascii="Calibri" w:hAnsi="Calibri" w:cs="Calibri"/>
        </w:rPr>
        <w:t>eCPM</w:t>
      </w:r>
      <w:proofErr w:type="spellEnd"/>
      <w:r w:rsidR="00483E0D" w:rsidRPr="00483E0D">
        <w:rPr>
          <w:rFonts w:ascii="Calibri" w:hAnsi="Calibri" w:cs="Calibri"/>
        </w:rPr>
        <w:t>, 2 Second Video Views, Video Completions, VTR%</w:t>
      </w:r>
    </w:p>
    <w:p w14:paraId="6349BE36" w14:textId="77777777" w:rsidR="00425770" w:rsidRPr="00425770" w:rsidRDefault="00425770" w:rsidP="00425770">
      <w:pPr>
        <w:jc w:val="both"/>
        <w:rPr>
          <w:rFonts w:ascii="Calibri" w:hAnsi="Calibri" w:cs="Calibri"/>
          <w:sz w:val="24"/>
          <w:szCs w:val="24"/>
        </w:rPr>
      </w:pPr>
      <w:r w:rsidRPr="00425770">
        <w:rPr>
          <w:rFonts w:ascii="Calibri" w:hAnsi="Calibri" w:cs="Calibri"/>
          <w:b/>
          <w:bCs/>
          <w:sz w:val="24"/>
          <w:szCs w:val="24"/>
        </w:rPr>
        <w:t>Key Issues:</w:t>
      </w:r>
    </w:p>
    <w:p w14:paraId="1F13149B" w14:textId="77777777" w:rsidR="00425770" w:rsidRPr="00425770" w:rsidRDefault="00425770" w:rsidP="00425770">
      <w:pPr>
        <w:numPr>
          <w:ilvl w:val="0"/>
          <w:numId w:val="8"/>
        </w:numPr>
        <w:jc w:val="both"/>
        <w:rPr>
          <w:rFonts w:ascii="Calibri" w:hAnsi="Calibri" w:cs="Calibri"/>
        </w:rPr>
      </w:pPr>
      <w:r w:rsidRPr="00425770">
        <w:rPr>
          <w:rFonts w:ascii="Calibri" w:hAnsi="Calibri" w:cs="Calibri"/>
        </w:rPr>
        <w:t>Confusing column names (e.g., “Swipe Ups” vs. “Clicks”).</w:t>
      </w:r>
    </w:p>
    <w:p w14:paraId="3A0A42DE" w14:textId="77777777" w:rsidR="00425770" w:rsidRPr="00425770" w:rsidRDefault="00425770" w:rsidP="00425770">
      <w:pPr>
        <w:numPr>
          <w:ilvl w:val="0"/>
          <w:numId w:val="8"/>
        </w:numPr>
        <w:jc w:val="both"/>
        <w:rPr>
          <w:rFonts w:ascii="Calibri" w:hAnsi="Calibri" w:cs="Calibri"/>
        </w:rPr>
      </w:pPr>
      <w:r w:rsidRPr="00425770">
        <w:rPr>
          <w:rFonts w:ascii="Calibri" w:hAnsi="Calibri" w:cs="Calibri"/>
        </w:rPr>
        <w:t>Missing important metrics like CTR and CPC.</w:t>
      </w:r>
    </w:p>
    <w:p w14:paraId="36B42035" w14:textId="77777777" w:rsidR="00425770" w:rsidRPr="00425770" w:rsidRDefault="00425770" w:rsidP="00425770">
      <w:pPr>
        <w:jc w:val="both"/>
        <w:rPr>
          <w:rFonts w:ascii="Calibri" w:hAnsi="Calibri" w:cs="Calibri"/>
          <w:sz w:val="24"/>
          <w:szCs w:val="24"/>
        </w:rPr>
      </w:pPr>
      <w:r w:rsidRPr="00425770">
        <w:rPr>
          <w:rFonts w:ascii="Calibri" w:hAnsi="Calibri" w:cs="Calibri"/>
          <w:b/>
          <w:bCs/>
          <w:sz w:val="24"/>
          <w:szCs w:val="24"/>
        </w:rPr>
        <w:t>Processing Steps:</w:t>
      </w:r>
    </w:p>
    <w:p w14:paraId="374457C3" w14:textId="77777777" w:rsidR="00425770" w:rsidRPr="00425770" w:rsidRDefault="00425770" w:rsidP="00425770">
      <w:pPr>
        <w:numPr>
          <w:ilvl w:val="0"/>
          <w:numId w:val="9"/>
        </w:numPr>
        <w:jc w:val="both"/>
        <w:rPr>
          <w:rFonts w:ascii="Calibri" w:hAnsi="Calibri" w:cs="Calibri"/>
        </w:rPr>
      </w:pPr>
      <w:r w:rsidRPr="00425770">
        <w:rPr>
          <w:rFonts w:ascii="Calibri" w:hAnsi="Calibri" w:cs="Calibri"/>
          <w:b/>
          <w:bCs/>
        </w:rPr>
        <w:t>Renaming Columns and Calculating Metrics:</w:t>
      </w:r>
    </w:p>
    <w:tbl>
      <w:tblPr>
        <w:tblStyle w:val="TableGrid"/>
        <w:tblW w:w="0" w:type="auto"/>
        <w:tblInd w:w="1080" w:type="dxa"/>
        <w:shd w:val="clear" w:color="auto" w:fill="DAE9F7" w:themeFill="text2" w:themeFillTint="1A"/>
        <w:tblLook w:val="04A0" w:firstRow="1" w:lastRow="0" w:firstColumn="1" w:lastColumn="0" w:noHBand="0" w:noVBand="1"/>
      </w:tblPr>
      <w:tblGrid>
        <w:gridCol w:w="8270"/>
      </w:tblGrid>
      <w:tr w:rsidR="00483E0D" w:rsidRPr="00425770" w14:paraId="6EA9D51A" w14:textId="77777777" w:rsidTr="00483E0D">
        <w:tc>
          <w:tcPr>
            <w:tcW w:w="9350" w:type="dxa"/>
            <w:shd w:val="clear" w:color="auto" w:fill="DAE9F7" w:themeFill="text2" w:themeFillTint="1A"/>
          </w:tcPr>
          <w:p w14:paraId="726D8590" w14:textId="77777777" w:rsidR="00483E0D" w:rsidRPr="00425770" w:rsidRDefault="00483E0D" w:rsidP="00A63437">
            <w:pPr>
              <w:jc w:val="both"/>
              <w:rPr>
                <w:rFonts w:ascii="Calibri" w:hAnsi="Calibri" w:cs="Calibri"/>
              </w:rPr>
            </w:pPr>
            <w:r w:rsidRPr="00425770">
              <w:rPr>
                <w:rFonts w:ascii="Calibri" w:hAnsi="Calibri" w:cs="Calibri"/>
                <w:b/>
                <w:bCs/>
                <w:i/>
                <w:iCs/>
              </w:rPr>
              <w:t>Goal</w:t>
            </w:r>
            <w:r w:rsidRPr="00425770">
              <w:rPr>
                <w:rFonts w:ascii="Calibri" w:hAnsi="Calibri" w:cs="Calibri"/>
                <w:i/>
                <w:iCs/>
              </w:rPr>
              <w:t>:</w:t>
            </w:r>
            <w:r w:rsidRPr="00425770">
              <w:rPr>
                <w:rFonts w:ascii="Calibri" w:hAnsi="Calibri" w:cs="Calibri"/>
              </w:rPr>
              <w:t xml:space="preserve"> Clarify column names and introduce key performance metrics.</w:t>
            </w:r>
          </w:p>
        </w:tc>
      </w:tr>
      <w:tr w:rsidR="00483E0D" w:rsidRPr="00425770" w14:paraId="22EB9F89" w14:textId="77777777" w:rsidTr="00483E0D">
        <w:tc>
          <w:tcPr>
            <w:tcW w:w="9350" w:type="dxa"/>
            <w:shd w:val="clear" w:color="auto" w:fill="DAE9F7" w:themeFill="text2" w:themeFillTint="1A"/>
          </w:tcPr>
          <w:p w14:paraId="046146F4" w14:textId="77777777" w:rsidR="00483E0D" w:rsidRPr="00425770" w:rsidRDefault="00483E0D" w:rsidP="00A63437">
            <w:pPr>
              <w:jc w:val="both"/>
              <w:rPr>
                <w:rFonts w:ascii="Calibri" w:hAnsi="Calibri" w:cs="Calibri"/>
              </w:rPr>
            </w:pPr>
            <w:r w:rsidRPr="00425770">
              <w:rPr>
                <w:rFonts w:ascii="Calibri" w:hAnsi="Calibri" w:cs="Calibri"/>
                <w:b/>
                <w:bCs/>
                <w:i/>
                <w:iCs/>
              </w:rPr>
              <w:t>Action</w:t>
            </w:r>
            <w:r w:rsidRPr="00425770">
              <w:rPr>
                <w:rFonts w:ascii="Calibri" w:hAnsi="Calibri" w:cs="Calibri"/>
                <w:i/>
                <w:iCs/>
              </w:rPr>
              <w:t>:</w:t>
            </w:r>
            <w:r w:rsidRPr="00425770">
              <w:rPr>
                <w:rFonts w:ascii="Calibri" w:hAnsi="Calibri" w:cs="Calibri"/>
              </w:rPr>
              <w:t xml:space="preserve"> Renamed “Swipe Ups” to “Clicks” and calculated CTR and CPC, adding them as new columns.</w:t>
            </w:r>
          </w:p>
        </w:tc>
      </w:tr>
      <w:tr w:rsidR="00483E0D" w:rsidRPr="00425770" w14:paraId="698EF78B" w14:textId="77777777" w:rsidTr="00483E0D">
        <w:tc>
          <w:tcPr>
            <w:tcW w:w="9350" w:type="dxa"/>
            <w:shd w:val="clear" w:color="auto" w:fill="DAE9F7" w:themeFill="text2" w:themeFillTint="1A"/>
          </w:tcPr>
          <w:p w14:paraId="44541AA5" w14:textId="77777777" w:rsidR="00483E0D" w:rsidRPr="00425770" w:rsidRDefault="00483E0D" w:rsidP="00A63437">
            <w:pPr>
              <w:jc w:val="both"/>
              <w:rPr>
                <w:rFonts w:ascii="Calibri" w:hAnsi="Calibri" w:cs="Calibri"/>
              </w:rPr>
            </w:pPr>
            <w:r w:rsidRPr="00425770">
              <w:rPr>
                <w:rFonts w:ascii="Calibri" w:hAnsi="Calibri" w:cs="Calibri"/>
                <w:b/>
                <w:bCs/>
                <w:i/>
                <w:iCs/>
              </w:rPr>
              <w:t>Outcome:</w:t>
            </w:r>
            <w:r w:rsidRPr="00425770">
              <w:rPr>
                <w:rFonts w:ascii="Calibri" w:hAnsi="Calibri" w:cs="Calibri"/>
              </w:rPr>
              <w:t xml:space="preserve"> The dataset was clearer, with new metrics added for deeper analysis.</w:t>
            </w:r>
          </w:p>
        </w:tc>
      </w:tr>
    </w:tbl>
    <w:p w14:paraId="472D583E" w14:textId="77777777" w:rsidR="00425770" w:rsidRPr="00425770" w:rsidRDefault="00425770" w:rsidP="00425770">
      <w:pPr>
        <w:numPr>
          <w:ilvl w:val="0"/>
          <w:numId w:val="9"/>
        </w:numPr>
        <w:jc w:val="both"/>
        <w:rPr>
          <w:rFonts w:ascii="Calibri" w:hAnsi="Calibri" w:cs="Calibri"/>
        </w:rPr>
      </w:pPr>
      <w:r w:rsidRPr="00425770">
        <w:rPr>
          <w:rFonts w:ascii="Calibri" w:hAnsi="Calibri" w:cs="Calibri"/>
          <w:b/>
          <w:bCs/>
        </w:rPr>
        <w:t>Consistent Formatting:</w:t>
      </w:r>
    </w:p>
    <w:tbl>
      <w:tblPr>
        <w:tblStyle w:val="TableGrid"/>
        <w:tblW w:w="0" w:type="auto"/>
        <w:tblInd w:w="1080" w:type="dxa"/>
        <w:shd w:val="clear" w:color="auto" w:fill="DAE9F7" w:themeFill="text2" w:themeFillTint="1A"/>
        <w:tblLook w:val="04A0" w:firstRow="1" w:lastRow="0" w:firstColumn="1" w:lastColumn="0" w:noHBand="0" w:noVBand="1"/>
      </w:tblPr>
      <w:tblGrid>
        <w:gridCol w:w="8270"/>
      </w:tblGrid>
      <w:tr w:rsidR="00483E0D" w:rsidRPr="00425770" w14:paraId="0F58C07B" w14:textId="77777777" w:rsidTr="00483E0D">
        <w:tc>
          <w:tcPr>
            <w:tcW w:w="9350" w:type="dxa"/>
            <w:shd w:val="clear" w:color="auto" w:fill="DAE9F7" w:themeFill="text2" w:themeFillTint="1A"/>
          </w:tcPr>
          <w:p w14:paraId="60D2BAE5" w14:textId="77777777" w:rsidR="00483E0D" w:rsidRPr="00425770" w:rsidRDefault="00483E0D" w:rsidP="003B3B5B">
            <w:pPr>
              <w:jc w:val="both"/>
              <w:rPr>
                <w:rFonts w:ascii="Calibri" w:hAnsi="Calibri" w:cs="Calibri"/>
              </w:rPr>
            </w:pPr>
            <w:r w:rsidRPr="00425770">
              <w:rPr>
                <w:rFonts w:ascii="Calibri" w:hAnsi="Calibri" w:cs="Calibri"/>
                <w:b/>
                <w:bCs/>
                <w:i/>
                <w:iCs/>
              </w:rPr>
              <w:t>Goal:</w:t>
            </w:r>
            <w:r w:rsidRPr="00425770">
              <w:rPr>
                <w:rFonts w:ascii="Calibri" w:hAnsi="Calibri" w:cs="Calibri"/>
              </w:rPr>
              <w:t xml:space="preserve"> Ensure consistency in numeric values.</w:t>
            </w:r>
          </w:p>
        </w:tc>
      </w:tr>
      <w:tr w:rsidR="00483E0D" w:rsidRPr="00425770" w14:paraId="67AEE720" w14:textId="77777777" w:rsidTr="00483E0D">
        <w:tc>
          <w:tcPr>
            <w:tcW w:w="9350" w:type="dxa"/>
            <w:shd w:val="clear" w:color="auto" w:fill="DAE9F7" w:themeFill="text2" w:themeFillTint="1A"/>
          </w:tcPr>
          <w:p w14:paraId="5ADCE7A1" w14:textId="77777777" w:rsidR="00483E0D" w:rsidRPr="00425770" w:rsidRDefault="00483E0D" w:rsidP="003B3B5B">
            <w:pPr>
              <w:jc w:val="both"/>
              <w:rPr>
                <w:rFonts w:ascii="Calibri" w:hAnsi="Calibri" w:cs="Calibri"/>
              </w:rPr>
            </w:pPr>
            <w:r w:rsidRPr="00425770">
              <w:rPr>
                <w:rFonts w:ascii="Calibri" w:hAnsi="Calibri" w:cs="Calibri"/>
                <w:b/>
                <w:bCs/>
                <w:i/>
                <w:iCs/>
              </w:rPr>
              <w:t>Action:</w:t>
            </w:r>
            <w:r w:rsidRPr="00425770">
              <w:rPr>
                <w:rFonts w:ascii="Calibri" w:hAnsi="Calibri" w:cs="Calibri"/>
              </w:rPr>
              <w:t xml:space="preserve"> Applied appropriate formatting for key metrics like Clicks, Impressions, and Spend, using decimal places and separators for clarity.</w:t>
            </w:r>
          </w:p>
        </w:tc>
      </w:tr>
      <w:tr w:rsidR="00483E0D" w:rsidRPr="00425770" w14:paraId="71BB8D33" w14:textId="77777777" w:rsidTr="00483E0D">
        <w:tc>
          <w:tcPr>
            <w:tcW w:w="9350" w:type="dxa"/>
            <w:shd w:val="clear" w:color="auto" w:fill="DAE9F7" w:themeFill="text2" w:themeFillTint="1A"/>
          </w:tcPr>
          <w:p w14:paraId="3BE59616" w14:textId="77777777" w:rsidR="00483E0D" w:rsidRPr="00425770" w:rsidRDefault="00483E0D" w:rsidP="003B3B5B">
            <w:pPr>
              <w:jc w:val="both"/>
              <w:rPr>
                <w:rFonts w:ascii="Calibri" w:hAnsi="Calibri" w:cs="Calibri"/>
              </w:rPr>
            </w:pPr>
            <w:r w:rsidRPr="00425770">
              <w:rPr>
                <w:rFonts w:ascii="Calibri" w:hAnsi="Calibri" w:cs="Calibri"/>
                <w:b/>
                <w:bCs/>
                <w:i/>
                <w:iCs/>
              </w:rPr>
              <w:t>Outcome:</w:t>
            </w:r>
            <w:r w:rsidRPr="00425770">
              <w:rPr>
                <w:rFonts w:ascii="Calibri" w:hAnsi="Calibri" w:cs="Calibri"/>
              </w:rPr>
              <w:t xml:space="preserve"> Numeric values were easier to interpret and compare.</w:t>
            </w:r>
          </w:p>
        </w:tc>
      </w:tr>
    </w:tbl>
    <w:p w14:paraId="10B4C59F" w14:textId="77777777" w:rsidR="00425770" w:rsidRPr="00425770" w:rsidRDefault="00425770" w:rsidP="00425770">
      <w:pPr>
        <w:numPr>
          <w:ilvl w:val="0"/>
          <w:numId w:val="9"/>
        </w:numPr>
        <w:jc w:val="both"/>
        <w:rPr>
          <w:rFonts w:ascii="Calibri" w:hAnsi="Calibri" w:cs="Calibri"/>
        </w:rPr>
      </w:pPr>
      <w:r w:rsidRPr="00425770">
        <w:rPr>
          <w:rFonts w:ascii="Calibri" w:hAnsi="Calibri" w:cs="Calibri"/>
          <w:b/>
          <w:bCs/>
        </w:rPr>
        <w:t>Detecting Anomalies:</w:t>
      </w:r>
    </w:p>
    <w:tbl>
      <w:tblPr>
        <w:tblStyle w:val="TableGrid"/>
        <w:tblW w:w="0" w:type="auto"/>
        <w:tblInd w:w="1080" w:type="dxa"/>
        <w:shd w:val="clear" w:color="auto" w:fill="DAE9F7" w:themeFill="text2" w:themeFillTint="1A"/>
        <w:tblLook w:val="04A0" w:firstRow="1" w:lastRow="0" w:firstColumn="1" w:lastColumn="0" w:noHBand="0" w:noVBand="1"/>
      </w:tblPr>
      <w:tblGrid>
        <w:gridCol w:w="8270"/>
      </w:tblGrid>
      <w:tr w:rsidR="00483E0D" w:rsidRPr="00425770" w14:paraId="5E3CDEF7" w14:textId="77777777" w:rsidTr="00483E0D">
        <w:tc>
          <w:tcPr>
            <w:tcW w:w="9350" w:type="dxa"/>
            <w:shd w:val="clear" w:color="auto" w:fill="DAE9F7" w:themeFill="text2" w:themeFillTint="1A"/>
          </w:tcPr>
          <w:p w14:paraId="0FF8FE35" w14:textId="77777777" w:rsidR="00483E0D" w:rsidRPr="00425770" w:rsidRDefault="00483E0D" w:rsidP="00734642">
            <w:pPr>
              <w:jc w:val="both"/>
              <w:rPr>
                <w:rFonts w:ascii="Calibri" w:hAnsi="Calibri" w:cs="Calibri"/>
              </w:rPr>
            </w:pPr>
            <w:r w:rsidRPr="00425770">
              <w:rPr>
                <w:rFonts w:ascii="Calibri" w:hAnsi="Calibri" w:cs="Calibri"/>
                <w:b/>
                <w:bCs/>
                <w:i/>
                <w:iCs/>
              </w:rPr>
              <w:t>Goal:</w:t>
            </w:r>
            <w:r w:rsidRPr="00425770">
              <w:rPr>
                <w:rFonts w:ascii="Calibri" w:hAnsi="Calibri" w:cs="Calibri"/>
              </w:rPr>
              <w:t xml:space="preserve"> Identify and address outliers or errors in the data.</w:t>
            </w:r>
          </w:p>
        </w:tc>
      </w:tr>
      <w:tr w:rsidR="00483E0D" w:rsidRPr="00425770" w14:paraId="744AF7DC" w14:textId="77777777" w:rsidTr="00483E0D">
        <w:tc>
          <w:tcPr>
            <w:tcW w:w="9350" w:type="dxa"/>
            <w:shd w:val="clear" w:color="auto" w:fill="DAE9F7" w:themeFill="text2" w:themeFillTint="1A"/>
          </w:tcPr>
          <w:p w14:paraId="60428DE8" w14:textId="77777777" w:rsidR="00483E0D" w:rsidRPr="00425770" w:rsidRDefault="00483E0D" w:rsidP="00734642">
            <w:pPr>
              <w:jc w:val="both"/>
              <w:rPr>
                <w:rFonts w:ascii="Calibri" w:hAnsi="Calibri" w:cs="Calibri"/>
              </w:rPr>
            </w:pPr>
            <w:r w:rsidRPr="00425770">
              <w:rPr>
                <w:rFonts w:ascii="Calibri" w:hAnsi="Calibri" w:cs="Calibri"/>
                <w:b/>
                <w:bCs/>
                <w:i/>
                <w:iCs/>
              </w:rPr>
              <w:t>Action:</w:t>
            </w:r>
            <w:r w:rsidRPr="00425770">
              <w:rPr>
                <w:rFonts w:ascii="Calibri" w:hAnsi="Calibri" w:cs="Calibri"/>
              </w:rPr>
              <w:t xml:space="preserve"> </w:t>
            </w:r>
            <w:r w:rsidRPr="00483E0D">
              <w:rPr>
                <w:rFonts w:ascii="Calibri" w:hAnsi="Calibri" w:cs="Calibri"/>
              </w:rPr>
              <w:t>Correct any detect</w:t>
            </w:r>
            <w:r w:rsidRPr="00425770">
              <w:rPr>
                <w:rFonts w:ascii="Calibri" w:hAnsi="Calibri" w:cs="Calibri"/>
              </w:rPr>
              <w:t>ed</w:t>
            </w:r>
            <w:r w:rsidRPr="00483E0D">
              <w:rPr>
                <w:rFonts w:ascii="Calibri" w:hAnsi="Calibri" w:cs="Calibri"/>
              </w:rPr>
              <w:t xml:space="preserve"> anomalies by using</w:t>
            </w:r>
            <w:r w:rsidRPr="00425770">
              <w:rPr>
                <w:rFonts w:ascii="Calibri" w:hAnsi="Calibri" w:cs="Calibri"/>
              </w:rPr>
              <w:t xml:space="preserve"> conditional formatting to highlight extreme values.</w:t>
            </w:r>
          </w:p>
        </w:tc>
      </w:tr>
      <w:tr w:rsidR="00483E0D" w:rsidRPr="00425770" w14:paraId="3EBD1982" w14:textId="77777777" w:rsidTr="00483E0D">
        <w:tc>
          <w:tcPr>
            <w:tcW w:w="9350" w:type="dxa"/>
            <w:shd w:val="clear" w:color="auto" w:fill="DAE9F7" w:themeFill="text2" w:themeFillTint="1A"/>
          </w:tcPr>
          <w:p w14:paraId="7B13B96A" w14:textId="77777777" w:rsidR="00483E0D" w:rsidRPr="00425770" w:rsidRDefault="00483E0D" w:rsidP="00734642">
            <w:pPr>
              <w:jc w:val="both"/>
              <w:rPr>
                <w:rFonts w:ascii="Calibri" w:hAnsi="Calibri" w:cs="Calibri"/>
              </w:rPr>
            </w:pPr>
            <w:r w:rsidRPr="00425770">
              <w:rPr>
                <w:rFonts w:ascii="Calibri" w:hAnsi="Calibri" w:cs="Calibri"/>
                <w:b/>
                <w:bCs/>
                <w:i/>
                <w:iCs/>
              </w:rPr>
              <w:t>Outcome</w:t>
            </w:r>
            <w:r w:rsidRPr="00425770">
              <w:rPr>
                <w:rFonts w:ascii="Calibri" w:hAnsi="Calibri" w:cs="Calibri"/>
                <w:i/>
                <w:iCs/>
              </w:rPr>
              <w:t>:</w:t>
            </w:r>
            <w:r w:rsidRPr="00425770">
              <w:rPr>
                <w:rFonts w:ascii="Calibri" w:hAnsi="Calibri" w:cs="Calibri"/>
              </w:rPr>
              <w:t xml:space="preserve"> The dataset was accurate and reliable for analysis.</w:t>
            </w:r>
          </w:p>
        </w:tc>
      </w:tr>
    </w:tbl>
    <w:p w14:paraId="20DE9DAD" w14:textId="77777777" w:rsidR="00483E0D" w:rsidRDefault="00483E0D" w:rsidP="00483E0D">
      <w:pPr>
        <w:ind w:left="360"/>
        <w:jc w:val="both"/>
        <w:rPr>
          <w:rFonts w:ascii="Calibri" w:hAnsi="Calibri" w:cs="Calibri"/>
          <w:highlight w:val="lightGray"/>
        </w:rPr>
      </w:pPr>
    </w:p>
    <w:p w14:paraId="00851BF7" w14:textId="77777777" w:rsidR="00483E0D" w:rsidRDefault="00483E0D">
      <w:pPr>
        <w:rPr>
          <w:rFonts w:ascii="Calibri" w:hAnsi="Calibri" w:cs="Calibri"/>
          <w:highlight w:val="lightGray"/>
        </w:rPr>
      </w:pPr>
      <w:r>
        <w:rPr>
          <w:rFonts w:ascii="Calibri" w:hAnsi="Calibri" w:cs="Calibri"/>
          <w:highlight w:val="lightGray"/>
        </w:rPr>
        <w:br w:type="page"/>
      </w:r>
    </w:p>
    <w:p w14:paraId="440463A6" w14:textId="52D9DB22" w:rsidR="00425770" w:rsidRPr="00483E0D" w:rsidRDefault="00425770" w:rsidP="00483E0D">
      <w:pPr>
        <w:pStyle w:val="ListParagraph"/>
        <w:numPr>
          <w:ilvl w:val="0"/>
          <w:numId w:val="9"/>
        </w:numPr>
        <w:jc w:val="both"/>
        <w:rPr>
          <w:rFonts w:ascii="Calibri" w:hAnsi="Calibri" w:cs="Calibri"/>
        </w:rPr>
      </w:pPr>
      <w:r w:rsidRPr="00483E0D">
        <w:rPr>
          <w:rFonts w:ascii="Calibri" w:hAnsi="Calibri" w:cs="Calibri"/>
          <w:b/>
          <w:bCs/>
        </w:rPr>
        <w:lastRenderedPageBreak/>
        <w:t>Validating Data:</w:t>
      </w:r>
    </w:p>
    <w:tbl>
      <w:tblPr>
        <w:tblStyle w:val="TableGrid"/>
        <w:tblW w:w="0" w:type="auto"/>
        <w:tblInd w:w="1080" w:type="dxa"/>
        <w:shd w:val="clear" w:color="auto" w:fill="DAE9F7" w:themeFill="text2" w:themeFillTint="1A"/>
        <w:tblLook w:val="04A0" w:firstRow="1" w:lastRow="0" w:firstColumn="1" w:lastColumn="0" w:noHBand="0" w:noVBand="1"/>
      </w:tblPr>
      <w:tblGrid>
        <w:gridCol w:w="8270"/>
      </w:tblGrid>
      <w:tr w:rsidR="00483E0D" w:rsidRPr="00425770" w14:paraId="789A4B26" w14:textId="77777777" w:rsidTr="00483E0D">
        <w:tc>
          <w:tcPr>
            <w:tcW w:w="9350" w:type="dxa"/>
            <w:shd w:val="clear" w:color="auto" w:fill="DAE9F7" w:themeFill="text2" w:themeFillTint="1A"/>
          </w:tcPr>
          <w:p w14:paraId="454163B1" w14:textId="77777777" w:rsidR="00483E0D" w:rsidRPr="00425770" w:rsidRDefault="00483E0D" w:rsidP="00C11487">
            <w:pPr>
              <w:jc w:val="both"/>
              <w:rPr>
                <w:rFonts w:ascii="Calibri" w:hAnsi="Calibri" w:cs="Calibri"/>
              </w:rPr>
            </w:pPr>
            <w:r w:rsidRPr="00425770">
              <w:rPr>
                <w:rFonts w:ascii="Calibri" w:hAnsi="Calibri" w:cs="Calibri"/>
                <w:b/>
                <w:bCs/>
                <w:i/>
                <w:iCs/>
              </w:rPr>
              <w:t>Goal</w:t>
            </w:r>
            <w:r w:rsidRPr="00425770">
              <w:rPr>
                <w:rFonts w:ascii="Calibri" w:hAnsi="Calibri" w:cs="Calibri"/>
                <w:i/>
                <w:iCs/>
              </w:rPr>
              <w:t>:</w:t>
            </w:r>
            <w:r w:rsidRPr="00425770">
              <w:rPr>
                <w:rFonts w:ascii="Calibri" w:hAnsi="Calibri" w:cs="Calibri"/>
              </w:rPr>
              <w:t xml:space="preserve"> Confirm that all calculated metrics </w:t>
            </w:r>
            <w:r w:rsidRPr="00483E0D">
              <w:rPr>
                <w:rFonts w:ascii="Calibri" w:hAnsi="Calibri" w:cs="Calibri"/>
              </w:rPr>
              <w:t>a</w:t>
            </w:r>
            <w:r w:rsidRPr="00425770">
              <w:rPr>
                <w:rFonts w:ascii="Calibri" w:hAnsi="Calibri" w:cs="Calibri"/>
              </w:rPr>
              <w:t>re accurate.</w:t>
            </w:r>
          </w:p>
        </w:tc>
      </w:tr>
      <w:tr w:rsidR="00483E0D" w:rsidRPr="00425770" w14:paraId="45325DC9" w14:textId="77777777" w:rsidTr="00483E0D">
        <w:tc>
          <w:tcPr>
            <w:tcW w:w="9350" w:type="dxa"/>
            <w:shd w:val="clear" w:color="auto" w:fill="DAE9F7" w:themeFill="text2" w:themeFillTint="1A"/>
          </w:tcPr>
          <w:p w14:paraId="5241E671" w14:textId="77777777" w:rsidR="00483E0D" w:rsidRPr="00425770" w:rsidRDefault="00483E0D" w:rsidP="00C11487">
            <w:pPr>
              <w:jc w:val="both"/>
              <w:rPr>
                <w:rFonts w:ascii="Calibri" w:hAnsi="Calibri" w:cs="Calibri"/>
              </w:rPr>
            </w:pPr>
            <w:r w:rsidRPr="00425770">
              <w:rPr>
                <w:rFonts w:ascii="Calibri" w:hAnsi="Calibri" w:cs="Calibri"/>
                <w:b/>
                <w:bCs/>
                <w:i/>
                <w:iCs/>
              </w:rPr>
              <w:t>Action</w:t>
            </w:r>
            <w:r w:rsidRPr="00425770">
              <w:rPr>
                <w:rFonts w:ascii="Calibri" w:hAnsi="Calibri" w:cs="Calibri"/>
                <w:i/>
                <w:iCs/>
              </w:rPr>
              <w:t>:</w:t>
            </w:r>
            <w:r w:rsidRPr="00425770">
              <w:rPr>
                <w:rFonts w:ascii="Calibri" w:hAnsi="Calibri" w:cs="Calibri"/>
              </w:rPr>
              <w:t xml:space="preserve"> Cross-checked calculated metrics like CTR and CPC with the raw data, ensuring consistency.</w:t>
            </w:r>
          </w:p>
        </w:tc>
      </w:tr>
      <w:tr w:rsidR="00483E0D" w:rsidRPr="00425770" w14:paraId="3DEB27D5" w14:textId="77777777" w:rsidTr="00483E0D">
        <w:tc>
          <w:tcPr>
            <w:tcW w:w="9350" w:type="dxa"/>
            <w:shd w:val="clear" w:color="auto" w:fill="DAE9F7" w:themeFill="text2" w:themeFillTint="1A"/>
          </w:tcPr>
          <w:p w14:paraId="3844AE9A" w14:textId="77777777" w:rsidR="00483E0D" w:rsidRPr="00425770" w:rsidRDefault="00483E0D" w:rsidP="00C11487">
            <w:pPr>
              <w:jc w:val="both"/>
              <w:rPr>
                <w:rFonts w:ascii="Calibri" w:hAnsi="Calibri" w:cs="Calibri"/>
              </w:rPr>
            </w:pPr>
            <w:r w:rsidRPr="00425770">
              <w:rPr>
                <w:rFonts w:ascii="Calibri" w:hAnsi="Calibri" w:cs="Calibri"/>
                <w:b/>
                <w:bCs/>
                <w:i/>
                <w:iCs/>
              </w:rPr>
              <w:t>Outcome:</w:t>
            </w:r>
            <w:r w:rsidRPr="00425770">
              <w:rPr>
                <w:rFonts w:ascii="Calibri" w:hAnsi="Calibri" w:cs="Calibri"/>
              </w:rPr>
              <w:t xml:space="preserve"> The dataset was confirmed to be accurate and ready for further analysis.</w:t>
            </w:r>
          </w:p>
        </w:tc>
      </w:tr>
    </w:tbl>
    <w:p w14:paraId="676B8D6A" w14:textId="77777777" w:rsidR="00425770" w:rsidRPr="00425770" w:rsidRDefault="00425770" w:rsidP="00425770">
      <w:pPr>
        <w:pStyle w:val="Heading2"/>
        <w:jc w:val="both"/>
        <w:rPr>
          <w:rFonts w:ascii="Calibri" w:hAnsi="Calibri" w:cs="Calibri"/>
        </w:rPr>
      </w:pPr>
      <w:bookmarkStart w:id="5" w:name="_Toc178117375"/>
      <w:r w:rsidRPr="00425770">
        <w:rPr>
          <w:rFonts w:ascii="Calibri" w:hAnsi="Calibri" w:cs="Calibri"/>
        </w:rPr>
        <w:t>3. Key Insights and Performance Evaluation</w:t>
      </w:r>
      <w:bookmarkEnd w:id="5"/>
    </w:p>
    <w:p w14:paraId="241CF93F" w14:textId="77777777" w:rsidR="00425770" w:rsidRPr="00425770" w:rsidRDefault="00425770" w:rsidP="00425770">
      <w:pPr>
        <w:pStyle w:val="Heading3"/>
        <w:jc w:val="both"/>
        <w:rPr>
          <w:rFonts w:ascii="Calibri" w:hAnsi="Calibri" w:cs="Calibri"/>
        </w:rPr>
      </w:pPr>
      <w:bookmarkStart w:id="6" w:name="_Toc178117376"/>
      <w:r w:rsidRPr="00425770">
        <w:rPr>
          <w:rFonts w:ascii="Calibri" w:hAnsi="Calibri" w:cs="Calibri"/>
        </w:rPr>
        <w:t>3.1 Platform Comparison</w:t>
      </w:r>
      <w:bookmarkEnd w:id="6"/>
    </w:p>
    <w:tbl>
      <w:tblPr>
        <w:tblpPr w:leftFromText="180" w:rightFromText="180" w:vertAnchor="text" w:horzAnchor="margin" w:tblpXSpec="right" w:tblpY="497"/>
        <w:tblW w:w="4120" w:type="dxa"/>
        <w:tblLook w:val="04A0" w:firstRow="1" w:lastRow="0" w:firstColumn="1" w:lastColumn="0" w:noHBand="0" w:noVBand="1"/>
      </w:tblPr>
      <w:tblGrid>
        <w:gridCol w:w="2520"/>
        <w:gridCol w:w="1600"/>
      </w:tblGrid>
      <w:tr w:rsidR="00593EBA" w:rsidRPr="00593EBA" w14:paraId="695129C6" w14:textId="77777777" w:rsidTr="00593EBA">
        <w:trPr>
          <w:trHeight w:val="330"/>
        </w:trPr>
        <w:tc>
          <w:tcPr>
            <w:tcW w:w="2520" w:type="dxa"/>
            <w:tcBorders>
              <w:top w:val="single" w:sz="4" w:space="0" w:color="000000"/>
              <w:left w:val="single" w:sz="4" w:space="0" w:color="000000"/>
              <w:bottom w:val="single" w:sz="4" w:space="0" w:color="000000"/>
              <w:right w:val="nil"/>
            </w:tcBorders>
            <w:shd w:val="clear" w:color="000000" w:fill="000000"/>
            <w:noWrap/>
            <w:vAlign w:val="bottom"/>
            <w:hideMark/>
          </w:tcPr>
          <w:p w14:paraId="51E57119" w14:textId="77777777" w:rsidR="00593EBA" w:rsidRPr="00593EBA" w:rsidRDefault="00593EBA" w:rsidP="00593EBA">
            <w:pPr>
              <w:spacing w:after="0" w:line="240" w:lineRule="auto"/>
              <w:rPr>
                <w:rFonts w:ascii="Gill Sans MT" w:eastAsia="Times New Roman" w:hAnsi="Gill Sans MT" w:cs="Times New Roman"/>
                <w:b/>
                <w:bCs/>
                <w:color w:val="FFFFFF"/>
                <w:kern w:val="0"/>
                <w14:ligatures w14:val="none"/>
              </w:rPr>
            </w:pPr>
            <w:r w:rsidRPr="00593EBA">
              <w:rPr>
                <w:rFonts w:ascii="Gill Sans MT" w:eastAsia="Times New Roman" w:hAnsi="Gill Sans MT" w:cs="Times New Roman"/>
                <w:b/>
                <w:bCs/>
                <w:color w:val="FFFFFF"/>
                <w:kern w:val="0"/>
                <w14:ligatures w14:val="none"/>
              </w:rPr>
              <w:t>Platform</w:t>
            </w:r>
          </w:p>
        </w:tc>
        <w:tc>
          <w:tcPr>
            <w:tcW w:w="1600" w:type="dxa"/>
            <w:tcBorders>
              <w:top w:val="single" w:sz="4" w:space="0" w:color="000000"/>
              <w:left w:val="nil"/>
              <w:bottom w:val="single" w:sz="4" w:space="0" w:color="000000"/>
              <w:right w:val="single" w:sz="4" w:space="0" w:color="000000"/>
            </w:tcBorders>
            <w:shd w:val="clear" w:color="000000" w:fill="000000"/>
            <w:noWrap/>
            <w:vAlign w:val="bottom"/>
            <w:hideMark/>
          </w:tcPr>
          <w:p w14:paraId="6A30B308" w14:textId="77777777" w:rsidR="00593EBA" w:rsidRPr="00593EBA" w:rsidRDefault="00593EBA" w:rsidP="00593EBA">
            <w:pPr>
              <w:spacing w:after="0" w:line="240" w:lineRule="auto"/>
              <w:rPr>
                <w:rFonts w:ascii="Gill Sans MT" w:eastAsia="Times New Roman" w:hAnsi="Gill Sans MT" w:cs="Times New Roman"/>
                <w:b/>
                <w:bCs/>
                <w:color w:val="FFFFFF"/>
                <w:kern w:val="0"/>
                <w14:ligatures w14:val="none"/>
              </w:rPr>
            </w:pPr>
            <w:r w:rsidRPr="00593EBA">
              <w:rPr>
                <w:rFonts w:ascii="Gill Sans MT" w:eastAsia="Times New Roman" w:hAnsi="Gill Sans MT" w:cs="Times New Roman"/>
                <w:b/>
                <w:bCs/>
                <w:color w:val="FFFFFF"/>
                <w:kern w:val="0"/>
                <w14:ligatures w14:val="none"/>
              </w:rPr>
              <w:t>Sum of CPC</w:t>
            </w:r>
          </w:p>
        </w:tc>
      </w:tr>
      <w:tr w:rsidR="00593EBA" w:rsidRPr="00593EBA" w14:paraId="4040F1F2" w14:textId="77777777" w:rsidTr="00593EBA">
        <w:trPr>
          <w:trHeight w:val="330"/>
        </w:trPr>
        <w:tc>
          <w:tcPr>
            <w:tcW w:w="2520" w:type="dxa"/>
            <w:tcBorders>
              <w:top w:val="single" w:sz="4" w:space="0" w:color="000000"/>
              <w:left w:val="single" w:sz="4" w:space="0" w:color="000000"/>
              <w:bottom w:val="single" w:sz="4" w:space="0" w:color="000000"/>
              <w:right w:val="nil"/>
            </w:tcBorders>
            <w:shd w:val="clear" w:color="D9D9D9" w:fill="D9D9D9"/>
            <w:noWrap/>
            <w:vAlign w:val="bottom"/>
            <w:hideMark/>
          </w:tcPr>
          <w:p w14:paraId="69BC7209" w14:textId="77777777" w:rsidR="00593EBA" w:rsidRPr="00593EBA" w:rsidRDefault="00593EBA" w:rsidP="00593EBA">
            <w:pPr>
              <w:spacing w:after="0" w:line="240" w:lineRule="auto"/>
              <w:rPr>
                <w:rFonts w:ascii="Gill Sans MT" w:eastAsia="Times New Roman" w:hAnsi="Gill Sans MT" w:cs="Times New Roman"/>
                <w:color w:val="000000"/>
                <w:kern w:val="0"/>
                <w14:ligatures w14:val="none"/>
              </w:rPr>
            </w:pPr>
            <w:proofErr w:type="spellStart"/>
            <w:r w:rsidRPr="00593EBA">
              <w:rPr>
                <w:rFonts w:ascii="Gill Sans MT" w:eastAsia="Times New Roman" w:hAnsi="Gill Sans MT" w:cs="Times New Roman"/>
                <w:color w:val="000000"/>
                <w:kern w:val="0"/>
                <w14:ligatures w14:val="none"/>
              </w:rPr>
              <w:t>MetaData</w:t>
            </w:r>
            <w:proofErr w:type="spellEnd"/>
            <w:r w:rsidRPr="00593EBA">
              <w:rPr>
                <w:rFonts w:ascii="Gill Sans MT" w:eastAsia="Times New Roman" w:hAnsi="Gill Sans MT" w:cs="Times New Roman"/>
                <w:color w:val="000000"/>
                <w:kern w:val="0"/>
                <w14:ligatures w14:val="none"/>
              </w:rPr>
              <w:t xml:space="preserve"> cleaned</w:t>
            </w:r>
          </w:p>
        </w:tc>
        <w:tc>
          <w:tcPr>
            <w:tcW w:w="1600" w:type="dxa"/>
            <w:tcBorders>
              <w:top w:val="single" w:sz="4" w:space="0" w:color="000000"/>
              <w:left w:val="nil"/>
              <w:bottom w:val="single" w:sz="4" w:space="0" w:color="000000"/>
              <w:right w:val="single" w:sz="4" w:space="0" w:color="000000"/>
            </w:tcBorders>
            <w:shd w:val="clear" w:color="D9D9D9" w:fill="D9D9D9"/>
            <w:noWrap/>
            <w:vAlign w:val="bottom"/>
            <w:hideMark/>
          </w:tcPr>
          <w:p w14:paraId="7D6FACB1" w14:textId="77777777" w:rsidR="00593EBA" w:rsidRPr="00593EBA" w:rsidRDefault="00593EBA" w:rsidP="00593EBA">
            <w:pPr>
              <w:spacing w:after="0" w:line="240" w:lineRule="auto"/>
              <w:jc w:val="right"/>
              <w:rPr>
                <w:rFonts w:ascii="Gill Sans MT" w:eastAsia="Times New Roman" w:hAnsi="Gill Sans MT" w:cs="Times New Roman"/>
                <w:color w:val="000000"/>
                <w:kern w:val="0"/>
                <w14:ligatures w14:val="none"/>
              </w:rPr>
            </w:pPr>
            <w:r w:rsidRPr="00593EBA">
              <w:rPr>
                <w:rFonts w:ascii="Gill Sans MT" w:eastAsia="Times New Roman" w:hAnsi="Gill Sans MT" w:cs="Times New Roman"/>
                <w:color w:val="000000"/>
                <w:kern w:val="0"/>
                <w14:ligatures w14:val="none"/>
              </w:rPr>
              <w:t>120.7806754</w:t>
            </w:r>
          </w:p>
        </w:tc>
      </w:tr>
      <w:tr w:rsidR="00593EBA" w:rsidRPr="00593EBA" w14:paraId="0165A718" w14:textId="77777777" w:rsidTr="00593EBA">
        <w:trPr>
          <w:trHeight w:val="330"/>
        </w:trPr>
        <w:tc>
          <w:tcPr>
            <w:tcW w:w="2520" w:type="dxa"/>
            <w:tcBorders>
              <w:top w:val="single" w:sz="4" w:space="0" w:color="000000"/>
              <w:left w:val="single" w:sz="4" w:space="0" w:color="000000"/>
              <w:bottom w:val="single" w:sz="4" w:space="0" w:color="000000"/>
              <w:right w:val="nil"/>
            </w:tcBorders>
            <w:shd w:val="clear" w:color="auto" w:fill="auto"/>
            <w:noWrap/>
            <w:vAlign w:val="bottom"/>
            <w:hideMark/>
          </w:tcPr>
          <w:p w14:paraId="168E9D45" w14:textId="77777777" w:rsidR="00593EBA" w:rsidRPr="00593EBA" w:rsidRDefault="00593EBA" w:rsidP="00593EBA">
            <w:pPr>
              <w:spacing w:after="0" w:line="240" w:lineRule="auto"/>
              <w:rPr>
                <w:rFonts w:ascii="Gill Sans MT" w:eastAsia="Times New Roman" w:hAnsi="Gill Sans MT" w:cs="Times New Roman"/>
                <w:color w:val="000000"/>
                <w:kern w:val="0"/>
                <w14:ligatures w14:val="none"/>
              </w:rPr>
            </w:pPr>
            <w:r w:rsidRPr="00593EBA">
              <w:rPr>
                <w:rFonts w:ascii="Gill Sans MT" w:eastAsia="Times New Roman" w:hAnsi="Gill Sans MT" w:cs="Times New Roman"/>
                <w:color w:val="000000"/>
                <w:kern w:val="0"/>
                <w14:ligatures w14:val="none"/>
              </w:rPr>
              <w:t>Snapchat cleaned data</w:t>
            </w:r>
          </w:p>
        </w:tc>
        <w:tc>
          <w:tcPr>
            <w:tcW w:w="1600" w:type="dxa"/>
            <w:tcBorders>
              <w:top w:val="single" w:sz="4" w:space="0" w:color="000000"/>
              <w:left w:val="nil"/>
              <w:bottom w:val="single" w:sz="4" w:space="0" w:color="000000"/>
              <w:right w:val="single" w:sz="4" w:space="0" w:color="000000"/>
            </w:tcBorders>
            <w:shd w:val="clear" w:color="auto" w:fill="auto"/>
            <w:noWrap/>
            <w:vAlign w:val="bottom"/>
            <w:hideMark/>
          </w:tcPr>
          <w:p w14:paraId="78341710" w14:textId="77777777" w:rsidR="00593EBA" w:rsidRPr="00593EBA" w:rsidRDefault="00593EBA" w:rsidP="00593EBA">
            <w:pPr>
              <w:spacing w:after="0" w:line="240" w:lineRule="auto"/>
              <w:jc w:val="right"/>
              <w:rPr>
                <w:rFonts w:ascii="Gill Sans MT" w:eastAsia="Times New Roman" w:hAnsi="Gill Sans MT" w:cs="Times New Roman"/>
                <w:color w:val="000000"/>
                <w:kern w:val="0"/>
                <w14:ligatures w14:val="none"/>
              </w:rPr>
            </w:pPr>
            <w:r w:rsidRPr="00593EBA">
              <w:rPr>
                <w:rFonts w:ascii="Gill Sans MT" w:eastAsia="Times New Roman" w:hAnsi="Gill Sans MT" w:cs="Times New Roman"/>
                <w:color w:val="000000"/>
                <w:kern w:val="0"/>
                <w14:ligatures w14:val="none"/>
              </w:rPr>
              <w:t>25.03421191</w:t>
            </w:r>
          </w:p>
        </w:tc>
      </w:tr>
      <w:tr w:rsidR="00593EBA" w:rsidRPr="00593EBA" w14:paraId="1B632FEA" w14:textId="77777777" w:rsidTr="00593EBA">
        <w:trPr>
          <w:trHeight w:val="330"/>
        </w:trPr>
        <w:tc>
          <w:tcPr>
            <w:tcW w:w="2520" w:type="dxa"/>
            <w:tcBorders>
              <w:top w:val="single" w:sz="4" w:space="0" w:color="000000"/>
              <w:left w:val="single" w:sz="4" w:space="0" w:color="000000"/>
              <w:bottom w:val="single" w:sz="4" w:space="0" w:color="000000"/>
              <w:right w:val="nil"/>
            </w:tcBorders>
            <w:shd w:val="clear" w:color="D9D9D9" w:fill="D9D9D9"/>
            <w:noWrap/>
            <w:vAlign w:val="bottom"/>
            <w:hideMark/>
          </w:tcPr>
          <w:p w14:paraId="33C7F4F3" w14:textId="77777777" w:rsidR="00593EBA" w:rsidRPr="00593EBA" w:rsidRDefault="00593EBA" w:rsidP="00593EBA">
            <w:pPr>
              <w:spacing w:after="0" w:line="240" w:lineRule="auto"/>
              <w:rPr>
                <w:rFonts w:ascii="Gill Sans MT" w:eastAsia="Times New Roman" w:hAnsi="Gill Sans MT" w:cs="Times New Roman"/>
                <w:color w:val="000000"/>
                <w:kern w:val="0"/>
                <w14:ligatures w14:val="none"/>
              </w:rPr>
            </w:pPr>
            <w:proofErr w:type="spellStart"/>
            <w:r w:rsidRPr="00593EBA">
              <w:rPr>
                <w:rFonts w:ascii="Gill Sans MT" w:eastAsia="Times New Roman" w:hAnsi="Gill Sans MT" w:cs="Times New Roman"/>
                <w:color w:val="000000"/>
                <w:kern w:val="0"/>
                <w14:ligatures w14:val="none"/>
              </w:rPr>
              <w:t>Tiktok</w:t>
            </w:r>
            <w:proofErr w:type="spellEnd"/>
            <w:r w:rsidRPr="00593EBA">
              <w:rPr>
                <w:rFonts w:ascii="Gill Sans MT" w:eastAsia="Times New Roman" w:hAnsi="Gill Sans MT" w:cs="Times New Roman"/>
                <w:color w:val="000000"/>
                <w:kern w:val="0"/>
                <w14:ligatures w14:val="none"/>
              </w:rPr>
              <w:t xml:space="preserve"> cleaned Data</w:t>
            </w:r>
          </w:p>
        </w:tc>
        <w:tc>
          <w:tcPr>
            <w:tcW w:w="1600" w:type="dxa"/>
            <w:tcBorders>
              <w:top w:val="single" w:sz="4" w:space="0" w:color="000000"/>
              <w:left w:val="nil"/>
              <w:bottom w:val="single" w:sz="4" w:space="0" w:color="000000"/>
              <w:right w:val="single" w:sz="4" w:space="0" w:color="000000"/>
            </w:tcBorders>
            <w:shd w:val="clear" w:color="D9D9D9" w:fill="D9D9D9"/>
            <w:noWrap/>
            <w:vAlign w:val="bottom"/>
            <w:hideMark/>
          </w:tcPr>
          <w:p w14:paraId="190CCEB8" w14:textId="77777777" w:rsidR="00593EBA" w:rsidRPr="00593EBA" w:rsidRDefault="00593EBA" w:rsidP="00593EBA">
            <w:pPr>
              <w:spacing w:after="0" w:line="240" w:lineRule="auto"/>
              <w:jc w:val="right"/>
              <w:rPr>
                <w:rFonts w:ascii="Gill Sans MT" w:eastAsia="Times New Roman" w:hAnsi="Gill Sans MT" w:cs="Times New Roman"/>
                <w:color w:val="000000"/>
                <w:kern w:val="0"/>
                <w14:ligatures w14:val="none"/>
              </w:rPr>
            </w:pPr>
            <w:r w:rsidRPr="00593EBA">
              <w:rPr>
                <w:rFonts w:ascii="Gill Sans MT" w:eastAsia="Times New Roman" w:hAnsi="Gill Sans MT" w:cs="Times New Roman"/>
                <w:color w:val="000000"/>
                <w:kern w:val="0"/>
                <w14:ligatures w14:val="none"/>
              </w:rPr>
              <w:t>35.23299865</w:t>
            </w:r>
          </w:p>
        </w:tc>
      </w:tr>
    </w:tbl>
    <w:p w14:paraId="0692A248" w14:textId="77777777" w:rsidR="00425770" w:rsidRPr="00425770" w:rsidRDefault="00425770" w:rsidP="00425770">
      <w:pPr>
        <w:jc w:val="both"/>
        <w:rPr>
          <w:rFonts w:ascii="Calibri" w:hAnsi="Calibri" w:cs="Calibri"/>
        </w:rPr>
      </w:pPr>
      <w:r w:rsidRPr="00425770">
        <w:rPr>
          <w:rFonts w:ascii="Calibri" w:hAnsi="Calibri" w:cs="Calibri"/>
        </w:rPr>
        <w:t>The analysis compared the performance across TikTok, Meta, and Snapchat using key metrics, particularly focusing on Cost Per Click (CPC):</w:t>
      </w:r>
    </w:p>
    <w:p w14:paraId="42686711" w14:textId="77777777" w:rsidR="00425770" w:rsidRPr="00425770" w:rsidRDefault="00425770" w:rsidP="00425770">
      <w:pPr>
        <w:numPr>
          <w:ilvl w:val="0"/>
          <w:numId w:val="10"/>
        </w:numPr>
        <w:jc w:val="both"/>
        <w:rPr>
          <w:rFonts w:ascii="Calibri" w:hAnsi="Calibri" w:cs="Calibri"/>
        </w:rPr>
      </w:pPr>
      <w:r w:rsidRPr="00425770">
        <w:rPr>
          <w:rFonts w:ascii="Calibri" w:hAnsi="Calibri" w:cs="Calibri"/>
          <w:b/>
          <w:bCs/>
        </w:rPr>
        <w:t>CPC for Meta:</w:t>
      </w:r>
      <w:r w:rsidRPr="00425770">
        <w:rPr>
          <w:rFonts w:ascii="Calibri" w:hAnsi="Calibri" w:cs="Calibri"/>
        </w:rPr>
        <w:t xml:space="preserve"> 120.78</w:t>
      </w:r>
    </w:p>
    <w:p w14:paraId="3A46D8E2" w14:textId="77777777" w:rsidR="00425770" w:rsidRPr="00425770" w:rsidRDefault="00425770" w:rsidP="00425770">
      <w:pPr>
        <w:numPr>
          <w:ilvl w:val="0"/>
          <w:numId w:val="10"/>
        </w:numPr>
        <w:jc w:val="both"/>
        <w:rPr>
          <w:rFonts w:ascii="Calibri" w:hAnsi="Calibri" w:cs="Calibri"/>
        </w:rPr>
      </w:pPr>
      <w:r w:rsidRPr="00425770">
        <w:rPr>
          <w:rFonts w:ascii="Calibri" w:hAnsi="Calibri" w:cs="Calibri"/>
          <w:b/>
          <w:bCs/>
        </w:rPr>
        <w:t>CPC for Snapchat:</w:t>
      </w:r>
      <w:r w:rsidRPr="00425770">
        <w:rPr>
          <w:rFonts w:ascii="Calibri" w:hAnsi="Calibri" w:cs="Calibri"/>
        </w:rPr>
        <w:t xml:space="preserve"> 25.03</w:t>
      </w:r>
    </w:p>
    <w:p w14:paraId="4AFB2A8C" w14:textId="77777777" w:rsidR="00425770" w:rsidRPr="00425770" w:rsidRDefault="00425770" w:rsidP="00425770">
      <w:pPr>
        <w:numPr>
          <w:ilvl w:val="0"/>
          <w:numId w:val="10"/>
        </w:numPr>
        <w:jc w:val="both"/>
        <w:rPr>
          <w:rFonts w:ascii="Calibri" w:hAnsi="Calibri" w:cs="Calibri"/>
        </w:rPr>
      </w:pPr>
      <w:r w:rsidRPr="00425770">
        <w:rPr>
          <w:rFonts w:ascii="Calibri" w:hAnsi="Calibri" w:cs="Calibri"/>
          <w:b/>
          <w:bCs/>
        </w:rPr>
        <w:t>CPC for TikTok:</w:t>
      </w:r>
      <w:r w:rsidRPr="00425770">
        <w:rPr>
          <w:rFonts w:ascii="Calibri" w:hAnsi="Calibri" w:cs="Calibri"/>
        </w:rPr>
        <w:t xml:space="preserve"> 35.23</w:t>
      </w:r>
    </w:p>
    <w:p w14:paraId="209C0B89" w14:textId="77777777" w:rsidR="00425770" w:rsidRPr="00425770" w:rsidRDefault="00425770" w:rsidP="00425770">
      <w:pPr>
        <w:jc w:val="both"/>
        <w:rPr>
          <w:rFonts w:ascii="Calibri" w:hAnsi="Calibri" w:cs="Calibri"/>
        </w:rPr>
      </w:pPr>
      <w:r w:rsidRPr="00425770">
        <w:rPr>
          <w:rFonts w:ascii="Calibri" w:hAnsi="Calibri" w:cs="Calibri"/>
        </w:rPr>
        <w:t>These results indicate that Meta incurred a significantly higher CPC, while Snapchat and TikTok offered more cost-efficient click generation.</w:t>
      </w:r>
    </w:p>
    <w:p w14:paraId="2BE05277" w14:textId="77777777" w:rsidR="00593EBA" w:rsidRPr="00593EBA" w:rsidRDefault="00593EBA" w:rsidP="00593EBA">
      <w:pPr>
        <w:pStyle w:val="Heading3"/>
        <w:rPr>
          <w:rFonts w:ascii="Calibri" w:hAnsi="Calibri" w:cs="Calibri"/>
        </w:rPr>
      </w:pPr>
      <w:bookmarkStart w:id="7" w:name="_Toc178117377"/>
      <w:r w:rsidRPr="00593EBA">
        <w:rPr>
          <w:rFonts w:ascii="Calibri" w:hAnsi="Calibri" w:cs="Calibri"/>
        </w:rPr>
        <w:t>3.2 Comprehensive Performance by Platform</w:t>
      </w:r>
      <w:bookmarkEnd w:id="7"/>
    </w:p>
    <w:p w14:paraId="57C87672" w14:textId="77777777" w:rsidR="00593EBA" w:rsidRPr="00593EBA" w:rsidRDefault="00593EBA" w:rsidP="00593EBA">
      <w:pPr>
        <w:jc w:val="both"/>
        <w:rPr>
          <w:rFonts w:ascii="Calibri" w:hAnsi="Calibri" w:cs="Calibri"/>
        </w:rPr>
      </w:pPr>
      <w:r w:rsidRPr="00593EBA">
        <w:rPr>
          <w:rFonts w:ascii="Calibri" w:hAnsi="Calibri" w:cs="Calibri"/>
        </w:rPr>
        <w:t>A more detailed analysis was performed to aggregate the key metrics, including Clicks, CPC, and Amount Spent, across Meta, Snapchat, and TikTok. The following summarizes the performance on each platform:</w:t>
      </w:r>
    </w:p>
    <w:p w14:paraId="4074DDBD" w14:textId="77777777" w:rsidR="00593EBA" w:rsidRPr="00593EBA" w:rsidRDefault="00593EBA" w:rsidP="00593EBA">
      <w:pPr>
        <w:numPr>
          <w:ilvl w:val="0"/>
          <w:numId w:val="11"/>
        </w:numPr>
        <w:jc w:val="both"/>
        <w:rPr>
          <w:rFonts w:ascii="Calibri" w:hAnsi="Calibri" w:cs="Calibri"/>
          <w:sz w:val="24"/>
          <w:szCs w:val="24"/>
        </w:rPr>
      </w:pPr>
      <w:r w:rsidRPr="00593EBA">
        <w:rPr>
          <w:rFonts w:ascii="Calibri" w:hAnsi="Calibri" w:cs="Calibri"/>
          <w:b/>
          <w:bCs/>
          <w:sz w:val="24"/>
          <w:szCs w:val="24"/>
        </w:rPr>
        <w:t>Meta:</w:t>
      </w:r>
    </w:p>
    <w:p w14:paraId="5E6B6BD5" w14:textId="77777777" w:rsidR="00593EBA" w:rsidRPr="00593EBA" w:rsidRDefault="00593EBA" w:rsidP="00593EBA">
      <w:pPr>
        <w:numPr>
          <w:ilvl w:val="1"/>
          <w:numId w:val="11"/>
        </w:numPr>
        <w:jc w:val="both"/>
        <w:rPr>
          <w:rFonts w:ascii="Calibri" w:hAnsi="Calibri" w:cs="Calibri"/>
        </w:rPr>
      </w:pPr>
      <w:r w:rsidRPr="00593EBA">
        <w:rPr>
          <w:rFonts w:ascii="Calibri" w:hAnsi="Calibri" w:cs="Calibri"/>
          <w:b/>
          <w:bCs/>
        </w:rPr>
        <w:t>Clicks:</w:t>
      </w:r>
      <w:r w:rsidRPr="00593EBA">
        <w:rPr>
          <w:rFonts w:ascii="Calibri" w:hAnsi="Calibri" w:cs="Calibri"/>
        </w:rPr>
        <w:t xml:space="preserve"> 419,081</w:t>
      </w:r>
    </w:p>
    <w:p w14:paraId="5A14B1DB" w14:textId="77777777" w:rsidR="00593EBA" w:rsidRPr="00593EBA" w:rsidRDefault="00593EBA" w:rsidP="00593EBA">
      <w:pPr>
        <w:numPr>
          <w:ilvl w:val="1"/>
          <w:numId w:val="11"/>
        </w:numPr>
        <w:jc w:val="both"/>
        <w:rPr>
          <w:rFonts w:ascii="Calibri" w:hAnsi="Calibri" w:cs="Calibri"/>
        </w:rPr>
      </w:pPr>
      <w:r w:rsidRPr="00593EBA">
        <w:rPr>
          <w:rFonts w:ascii="Calibri" w:hAnsi="Calibri" w:cs="Calibri"/>
          <w:b/>
          <w:bCs/>
        </w:rPr>
        <w:t>CPC:</w:t>
      </w:r>
      <w:r w:rsidRPr="00593EBA">
        <w:rPr>
          <w:rFonts w:ascii="Calibri" w:hAnsi="Calibri" w:cs="Calibri"/>
        </w:rPr>
        <w:t xml:space="preserve"> 120.78 USD</w:t>
      </w:r>
    </w:p>
    <w:p w14:paraId="66F7F27A" w14:textId="77777777" w:rsidR="00593EBA" w:rsidRPr="00593EBA" w:rsidRDefault="00593EBA" w:rsidP="00593EBA">
      <w:pPr>
        <w:numPr>
          <w:ilvl w:val="1"/>
          <w:numId w:val="11"/>
        </w:numPr>
        <w:jc w:val="both"/>
        <w:rPr>
          <w:rFonts w:ascii="Calibri" w:hAnsi="Calibri" w:cs="Calibri"/>
        </w:rPr>
      </w:pPr>
      <w:r w:rsidRPr="00593EBA">
        <w:rPr>
          <w:rFonts w:ascii="Calibri" w:hAnsi="Calibri" w:cs="Calibri"/>
          <w:b/>
          <w:bCs/>
        </w:rPr>
        <w:t>Amount Spent:</w:t>
      </w:r>
      <w:r w:rsidRPr="00593EBA">
        <w:rPr>
          <w:rFonts w:ascii="Calibri" w:hAnsi="Calibri" w:cs="Calibri"/>
        </w:rPr>
        <w:t xml:space="preserve"> 53,113.53 USD</w:t>
      </w:r>
    </w:p>
    <w:p w14:paraId="511E1CF1" w14:textId="77777777" w:rsidR="00593EBA" w:rsidRPr="00593EBA" w:rsidRDefault="00593EBA" w:rsidP="00593EBA">
      <w:pPr>
        <w:numPr>
          <w:ilvl w:val="0"/>
          <w:numId w:val="11"/>
        </w:numPr>
        <w:jc w:val="both"/>
        <w:rPr>
          <w:rFonts w:ascii="Calibri" w:hAnsi="Calibri" w:cs="Calibri"/>
          <w:sz w:val="24"/>
          <w:szCs w:val="24"/>
        </w:rPr>
      </w:pPr>
      <w:r w:rsidRPr="00593EBA">
        <w:rPr>
          <w:rFonts w:ascii="Calibri" w:hAnsi="Calibri" w:cs="Calibri"/>
          <w:b/>
          <w:bCs/>
          <w:sz w:val="24"/>
          <w:szCs w:val="24"/>
        </w:rPr>
        <w:t>Snapchat:</w:t>
      </w:r>
    </w:p>
    <w:p w14:paraId="0B49359A" w14:textId="77777777" w:rsidR="00593EBA" w:rsidRPr="00593EBA" w:rsidRDefault="00593EBA" w:rsidP="00593EBA">
      <w:pPr>
        <w:numPr>
          <w:ilvl w:val="1"/>
          <w:numId w:val="11"/>
        </w:numPr>
        <w:jc w:val="both"/>
        <w:rPr>
          <w:rFonts w:ascii="Calibri" w:hAnsi="Calibri" w:cs="Calibri"/>
        </w:rPr>
      </w:pPr>
      <w:r w:rsidRPr="00593EBA">
        <w:rPr>
          <w:rFonts w:ascii="Calibri" w:hAnsi="Calibri" w:cs="Calibri"/>
          <w:b/>
          <w:bCs/>
        </w:rPr>
        <w:t>Clicks:</w:t>
      </w:r>
      <w:r w:rsidRPr="00593EBA">
        <w:rPr>
          <w:rFonts w:ascii="Calibri" w:hAnsi="Calibri" w:cs="Calibri"/>
        </w:rPr>
        <w:t xml:space="preserve"> 54,794</w:t>
      </w:r>
    </w:p>
    <w:p w14:paraId="129A0594" w14:textId="77777777" w:rsidR="00593EBA" w:rsidRPr="00593EBA" w:rsidRDefault="00593EBA" w:rsidP="00593EBA">
      <w:pPr>
        <w:numPr>
          <w:ilvl w:val="1"/>
          <w:numId w:val="11"/>
        </w:numPr>
        <w:jc w:val="both"/>
        <w:rPr>
          <w:rFonts w:ascii="Calibri" w:hAnsi="Calibri" w:cs="Calibri"/>
        </w:rPr>
      </w:pPr>
      <w:r w:rsidRPr="00593EBA">
        <w:rPr>
          <w:rFonts w:ascii="Calibri" w:hAnsi="Calibri" w:cs="Calibri"/>
          <w:b/>
          <w:bCs/>
        </w:rPr>
        <w:t>CPC:</w:t>
      </w:r>
      <w:r w:rsidRPr="00593EBA">
        <w:rPr>
          <w:rFonts w:ascii="Calibri" w:hAnsi="Calibri" w:cs="Calibri"/>
        </w:rPr>
        <w:t xml:space="preserve"> 25.03 USD</w:t>
      </w:r>
    </w:p>
    <w:p w14:paraId="39D4ADD2" w14:textId="77777777" w:rsidR="00593EBA" w:rsidRPr="00593EBA" w:rsidRDefault="00593EBA" w:rsidP="00593EBA">
      <w:pPr>
        <w:numPr>
          <w:ilvl w:val="1"/>
          <w:numId w:val="11"/>
        </w:numPr>
        <w:jc w:val="both"/>
        <w:rPr>
          <w:rFonts w:ascii="Calibri" w:hAnsi="Calibri" w:cs="Calibri"/>
        </w:rPr>
      </w:pPr>
      <w:r w:rsidRPr="00593EBA">
        <w:rPr>
          <w:rFonts w:ascii="Calibri" w:hAnsi="Calibri" w:cs="Calibri"/>
          <w:b/>
          <w:bCs/>
        </w:rPr>
        <w:t>Amount Spent:</w:t>
      </w:r>
      <w:r w:rsidRPr="00593EBA">
        <w:rPr>
          <w:rFonts w:ascii="Calibri" w:hAnsi="Calibri" w:cs="Calibri"/>
        </w:rPr>
        <w:t xml:space="preserve"> 23,049.20 USD</w:t>
      </w:r>
    </w:p>
    <w:p w14:paraId="2F1D2DD4" w14:textId="77777777" w:rsidR="00593EBA" w:rsidRPr="00593EBA" w:rsidRDefault="00593EBA" w:rsidP="00593EBA">
      <w:pPr>
        <w:numPr>
          <w:ilvl w:val="0"/>
          <w:numId w:val="11"/>
        </w:numPr>
        <w:jc w:val="both"/>
        <w:rPr>
          <w:rFonts w:ascii="Calibri" w:hAnsi="Calibri" w:cs="Calibri"/>
          <w:sz w:val="24"/>
          <w:szCs w:val="24"/>
        </w:rPr>
      </w:pPr>
      <w:r w:rsidRPr="00593EBA">
        <w:rPr>
          <w:rFonts w:ascii="Calibri" w:hAnsi="Calibri" w:cs="Calibri"/>
          <w:b/>
          <w:bCs/>
          <w:sz w:val="24"/>
          <w:szCs w:val="24"/>
        </w:rPr>
        <w:t>TikTok:</w:t>
      </w:r>
    </w:p>
    <w:p w14:paraId="0D73DE02" w14:textId="77777777" w:rsidR="00593EBA" w:rsidRPr="00593EBA" w:rsidRDefault="00593EBA" w:rsidP="00593EBA">
      <w:pPr>
        <w:numPr>
          <w:ilvl w:val="1"/>
          <w:numId w:val="11"/>
        </w:numPr>
        <w:jc w:val="both"/>
        <w:rPr>
          <w:rFonts w:ascii="Calibri" w:hAnsi="Calibri" w:cs="Calibri"/>
        </w:rPr>
      </w:pPr>
      <w:r w:rsidRPr="00593EBA">
        <w:rPr>
          <w:rFonts w:ascii="Calibri" w:hAnsi="Calibri" w:cs="Calibri"/>
          <w:b/>
          <w:bCs/>
        </w:rPr>
        <w:t>Clicks:</w:t>
      </w:r>
      <w:r w:rsidRPr="00593EBA">
        <w:rPr>
          <w:rFonts w:ascii="Calibri" w:hAnsi="Calibri" w:cs="Calibri"/>
        </w:rPr>
        <w:t xml:space="preserve"> 79,388</w:t>
      </w:r>
    </w:p>
    <w:p w14:paraId="3118AAD9" w14:textId="77777777" w:rsidR="00593EBA" w:rsidRPr="00593EBA" w:rsidRDefault="00593EBA" w:rsidP="00593EBA">
      <w:pPr>
        <w:numPr>
          <w:ilvl w:val="1"/>
          <w:numId w:val="11"/>
        </w:numPr>
        <w:jc w:val="both"/>
        <w:rPr>
          <w:rFonts w:ascii="Calibri" w:hAnsi="Calibri" w:cs="Calibri"/>
        </w:rPr>
      </w:pPr>
      <w:r w:rsidRPr="00593EBA">
        <w:rPr>
          <w:rFonts w:ascii="Calibri" w:hAnsi="Calibri" w:cs="Calibri"/>
          <w:b/>
          <w:bCs/>
        </w:rPr>
        <w:t>CPC:</w:t>
      </w:r>
      <w:r w:rsidRPr="00593EBA">
        <w:rPr>
          <w:rFonts w:ascii="Calibri" w:hAnsi="Calibri" w:cs="Calibri"/>
        </w:rPr>
        <w:t xml:space="preserve"> 35.23 USD</w:t>
      </w:r>
    </w:p>
    <w:p w14:paraId="1A5F228C" w14:textId="77777777" w:rsidR="00593EBA" w:rsidRDefault="00593EBA" w:rsidP="00593EBA">
      <w:pPr>
        <w:numPr>
          <w:ilvl w:val="1"/>
          <w:numId w:val="11"/>
        </w:numPr>
        <w:jc w:val="both"/>
        <w:rPr>
          <w:rFonts w:ascii="Calibri" w:hAnsi="Calibri" w:cs="Calibri"/>
        </w:rPr>
      </w:pPr>
      <w:r w:rsidRPr="00593EBA">
        <w:rPr>
          <w:rFonts w:ascii="Calibri" w:hAnsi="Calibri" w:cs="Calibri"/>
          <w:b/>
          <w:bCs/>
        </w:rPr>
        <w:t>Amount Spent:</w:t>
      </w:r>
      <w:r w:rsidRPr="00593EBA">
        <w:rPr>
          <w:rFonts w:ascii="Calibri" w:hAnsi="Calibri" w:cs="Calibri"/>
        </w:rPr>
        <w:t xml:space="preserve"> 52,192.57 USD</w:t>
      </w:r>
    </w:p>
    <w:p w14:paraId="162C2A0A" w14:textId="77777777" w:rsidR="00DA52CE" w:rsidRDefault="00DA52CE" w:rsidP="00DA52CE">
      <w:pPr>
        <w:ind w:left="1440"/>
        <w:jc w:val="both"/>
        <w:rPr>
          <w:rFonts w:ascii="Calibri" w:hAnsi="Calibri" w:cs="Calibri"/>
        </w:rPr>
      </w:pPr>
    </w:p>
    <w:tbl>
      <w:tblPr>
        <w:tblW w:w="9167" w:type="dxa"/>
        <w:tblLook w:val="04A0" w:firstRow="1" w:lastRow="0" w:firstColumn="1" w:lastColumn="0" w:noHBand="0" w:noVBand="1"/>
      </w:tblPr>
      <w:tblGrid>
        <w:gridCol w:w="1570"/>
        <w:gridCol w:w="1617"/>
        <w:gridCol w:w="1476"/>
        <w:gridCol w:w="1369"/>
        <w:gridCol w:w="1977"/>
        <w:gridCol w:w="1256"/>
      </w:tblGrid>
      <w:tr w:rsidR="00742024" w:rsidRPr="00DA52CE" w14:paraId="11665591" w14:textId="77777777" w:rsidTr="00742024">
        <w:trPr>
          <w:trHeight w:val="289"/>
        </w:trPr>
        <w:tc>
          <w:tcPr>
            <w:tcW w:w="1570" w:type="dxa"/>
            <w:tcBorders>
              <w:top w:val="nil"/>
              <w:left w:val="nil"/>
              <w:bottom w:val="single" w:sz="4" w:space="0" w:color="BDD2E3"/>
              <w:right w:val="nil"/>
            </w:tcBorders>
            <w:shd w:val="clear" w:color="E9F0F5" w:fill="E9F0F5"/>
            <w:noWrap/>
            <w:vAlign w:val="bottom"/>
            <w:hideMark/>
          </w:tcPr>
          <w:p w14:paraId="354F4F10" w14:textId="77777777" w:rsidR="00DA52CE" w:rsidRPr="00DA52CE" w:rsidRDefault="00DA52CE" w:rsidP="00DA52CE">
            <w:pPr>
              <w:spacing w:after="0" w:line="240" w:lineRule="auto"/>
              <w:rPr>
                <w:rFonts w:ascii="Gill Sans MT" w:eastAsia="Times New Roman" w:hAnsi="Gill Sans MT" w:cs="Times New Roman"/>
                <w:b/>
                <w:bCs/>
                <w:color w:val="000000"/>
                <w:kern w:val="0"/>
                <w14:ligatures w14:val="none"/>
              </w:rPr>
            </w:pPr>
            <w:r w:rsidRPr="00DA52CE">
              <w:rPr>
                <w:rFonts w:ascii="Gill Sans MT" w:eastAsia="Times New Roman" w:hAnsi="Gill Sans MT" w:cs="Times New Roman"/>
                <w:b/>
                <w:bCs/>
                <w:color w:val="000000"/>
                <w:kern w:val="0"/>
                <w14:ligatures w14:val="none"/>
              </w:rPr>
              <w:lastRenderedPageBreak/>
              <w:t>Platform</w:t>
            </w:r>
          </w:p>
        </w:tc>
        <w:tc>
          <w:tcPr>
            <w:tcW w:w="1617" w:type="dxa"/>
            <w:tcBorders>
              <w:top w:val="nil"/>
              <w:left w:val="nil"/>
              <w:bottom w:val="single" w:sz="4" w:space="0" w:color="BDD2E3"/>
              <w:right w:val="nil"/>
            </w:tcBorders>
            <w:shd w:val="clear" w:color="E9F0F5" w:fill="E9F0F5"/>
            <w:noWrap/>
            <w:vAlign w:val="bottom"/>
            <w:hideMark/>
          </w:tcPr>
          <w:p w14:paraId="3E98DF78" w14:textId="77777777" w:rsidR="00DA52CE" w:rsidRPr="00DA52CE" w:rsidRDefault="00DA52CE" w:rsidP="00DA52CE">
            <w:pPr>
              <w:spacing w:after="0" w:line="240" w:lineRule="auto"/>
              <w:rPr>
                <w:rFonts w:ascii="Gill Sans MT" w:eastAsia="Times New Roman" w:hAnsi="Gill Sans MT" w:cs="Times New Roman"/>
                <w:b/>
                <w:bCs/>
                <w:color w:val="000000"/>
                <w:kern w:val="0"/>
                <w14:ligatures w14:val="none"/>
              </w:rPr>
            </w:pPr>
            <w:r w:rsidRPr="00DA52CE">
              <w:rPr>
                <w:rFonts w:ascii="Gill Sans MT" w:eastAsia="Times New Roman" w:hAnsi="Gill Sans MT" w:cs="Times New Roman"/>
                <w:b/>
                <w:bCs/>
                <w:color w:val="000000"/>
                <w:kern w:val="0"/>
                <w14:ligatures w14:val="none"/>
              </w:rPr>
              <w:t>Count of Platform</w:t>
            </w:r>
          </w:p>
        </w:tc>
        <w:tc>
          <w:tcPr>
            <w:tcW w:w="1476" w:type="dxa"/>
            <w:tcBorders>
              <w:top w:val="nil"/>
              <w:left w:val="nil"/>
              <w:bottom w:val="single" w:sz="4" w:space="0" w:color="BDD2E3"/>
              <w:right w:val="nil"/>
            </w:tcBorders>
            <w:shd w:val="clear" w:color="E9F0F5" w:fill="E9F0F5"/>
            <w:noWrap/>
            <w:vAlign w:val="bottom"/>
            <w:hideMark/>
          </w:tcPr>
          <w:p w14:paraId="09C1E373" w14:textId="77777777" w:rsidR="00DA52CE" w:rsidRPr="00DA52CE" w:rsidRDefault="00DA52CE" w:rsidP="00DA52CE">
            <w:pPr>
              <w:spacing w:after="0" w:line="240" w:lineRule="auto"/>
              <w:rPr>
                <w:rFonts w:ascii="Gill Sans MT" w:eastAsia="Times New Roman" w:hAnsi="Gill Sans MT" w:cs="Times New Roman"/>
                <w:b/>
                <w:bCs/>
                <w:color w:val="000000"/>
                <w:kern w:val="0"/>
                <w14:ligatures w14:val="none"/>
              </w:rPr>
            </w:pPr>
            <w:r w:rsidRPr="00DA52CE">
              <w:rPr>
                <w:rFonts w:ascii="Gill Sans MT" w:eastAsia="Times New Roman" w:hAnsi="Gill Sans MT" w:cs="Times New Roman"/>
                <w:b/>
                <w:bCs/>
                <w:color w:val="000000"/>
                <w:kern w:val="0"/>
                <w14:ligatures w14:val="none"/>
              </w:rPr>
              <w:t>Count of Market</w:t>
            </w:r>
          </w:p>
        </w:tc>
        <w:tc>
          <w:tcPr>
            <w:tcW w:w="1271" w:type="dxa"/>
            <w:tcBorders>
              <w:top w:val="nil"/>
              <w:left w:val="nil"/>
              <w:bottom w:val="single" w:sz="4" w:space="0" w:color="BDD2E3"/>
              <w:right w:val="nil"/>
            </w:tcBorders>
            <w:shd w:val="clear" w:color="E9F0F5" w:fill="E9F0F5"/>
            <w:noWrap/>
            <w:vAlign w:val="bottom"/>
            <w:hideMark/>
          </w:tcPr>
          <w:p w14:paraId="6E3F78FC" w14:textId="77777777" w:rsidR="00DA52CE" w:rsidRPr="00DA52CE" w:rsidRDefault="00DA52CE" w:rsidP="00DA52CE">
            <w:pPr>
              <w:spacing w:after="0" w:line="240" w:lineRule="auto"/>
              <w:rPr>
                <w:rFonts w:ascii="Gill Sans MT" w:eastAsia="Times New Roman" w:hAnsi="Gill Sans MT" w:cs="Times New Roman"/>
                <w:b/>
                <w:bCs/>
                <w:color w:val="000000"/>
                <w:kern w:val="0"/>
                <w14:ligatures w14:val="none"/>
              </w:rPr>
            </w:pPr>
            <w:r w:rsidRPr="00DA52CE">
              <w:rPr>
                <w:rFonts w:ascii="Gill Sans MT" w:eastAsia="Times New Roman" w:hAnsi="Gill Sans MT" w:cs="Times New Roman"/>
                <w:b/>
                <w:bCs/>
                <w:color w:val="000000"/>
                <w:kern w:val="0"/>
                <w14:ligatures w14:val="none"/>
              </w:rPr>
              <w:t>Sum of CPC</w:t>
            </w:r>
          </w:p>
        </w:tc>
        <w:tc>
          <w:tcPr>
            <w:tcW w:w="1977" w:type="dxa"/>
            <w:tcBorders>
              <w:top w:val="nil"/>
              <w:left w:val="nil"/>
              <w:bottom w:val="single" w:sz="4" w:space="0" w:color="BDD2E3"/>
              <w:right w:val="nil"/>
            </w:tcBorders>
            <w:shd w:val="clear" w:color="E9F0F5" w:fill="E9F0F5"/>
            <w:noWrap/>
            <w:vAlign w:val="bottom"/>
            <w:hideMark/>
          </w:tcPr>
          <w:p w14:paraId="14113CF5" w14:textId="77777777" w:rsidR="00DA52CE" w:rsidRPr="00DA52CE" w:rsidRDefault="00DA52CE" w:rsidP="00DA52CE">
            <w:pPr>
              <w:spacing w:after="0" w:line="240" w:lineRule="auto"/>
              <w:rPr>
                <w:rFonts w:ascii="Gill Sans MT" w:eastAsia="Times New Roman" w:hAnsi="Gill Sans MT" w:cs="Times New Roman"/>
                <w:b/>
                <w:bCs/>
                <w:color w:val="000000"/>
                <w:kern w:val="0"/>
                <w14:ligatures w14:val="none"/>
              </w:rPr>
            </w:pPr>
            <w:r w:rsidRPr="00DA52CE">
              <w:rPr>
                <w:rFonts w:ascii="Gill Sans MT" w:eastAsia="Times New Roman" w:hAnsi="Gill Sans MT" w:cs="Times New Roman"/>
                <w:b/>
                <w:bCs/>
                <w:color w:val="000000"/>
                <w:kern w:val="0"/>
                <w14:ligatures w14:val="none"/>
              </w:rPr>
              <w:t>Sum of Amount Spent</w:t>
            </w:r>
          </w:p>
        </w:tc>
        <w:tc>
          <w:tcPr>
            <w:tcW w:w="1256" w:type="dxa"/>
            <w:tcBorders>
              <w:top w:val="nil"/>
              <w:left w:val="nil"/>
              <w:bottom w:val="single" w:sz="4" w:space="0" w:color="BDD2E3"/>
              <w:right w:val="nil"/>
            </w:tcBorders>
            <w:shd w:val="clear" w:color="E9F0F5" w:fill="E9F0F5"/>
            <w:noWrap/>
            <w:vAlign w:val="bottom"/>
            <w:hideMark/>
          </w:tcPr>
          <w:p w14:paraId="745C3B92" w14:textId="77777777" w:rsidR="00DA52CE" w:rsidRPr="00DA52CE" w:rsidRDefault="00DA52CE" w:rsidP="00DA52CE">
            <w:pPr>
              <w:spacing w:after="0" w:line="240" w:lineRule="auto"/>
              <w:rPr>
                <w:rFonts w:ascii="Gill Sans MT" w:eastAsia="Times New Roman" w:hAnsi="Gill Sans MT" w:cs="Times New Roman"/>
                <w:b/>
                <w:bCs/>
                <w:color w:val="000000"/>
                <w:kern w:val="0"/>
                <w14:ligatures w14:val="none"/>
              </w:rPr>
            </w:pPr>
            <w:r w:rsidRPr="00DA52CE">
              <w:rPr>
                <w:rFonts w:ascii="Gill Sans MT" w:eastAsia="Times New Roman" w:hAnsi="Gill Sans MT" w:cs="Times New Roman"/>
                <w:b/>
                <w:bCs/>
                <w:color w:val="000000"/>
                <w:kern w:val="0"/>
                <w14:ligatures w14:val="none"/>
              </w:rPr>
              <w:t>Sum of Clicks</w:t>
            </w:r>
          </w:p>
        </w:tc>
      </w:tr>
      <w:tr w:rsidR="00742024" w:rsidRPr="00DA52CE" w14:paraId="2E9A5A58" w14:textId="77777777" w:rsidTr="00742024">
        <w:trPr>
          <w:trHeight w:val="289"/>
        </w:trPr>
        <w:tc>
          <w:tcPr>
            <w:tcW w:w="1570" w:type="dxa"/>
            <w:tcBorders>
              <w:top w:val="nil"/>
              <w:left w:val="nil"/>
              <w:bottom w:val="nil"/>
              <w:right w:val="nil"/>
            </w:tcBorders>
            <w:shd w:val="clear" w:color="000000" w:fill="FFFF00"/>
            <w:noWrap/>
            <w:vAlign w:val="bottom"/>
            <w:hideMark/>
          </w:tcPr>
          <w:p w14:paraId="1DED432A" w14:textId="77777777" w:rsidR="00DA52CE" w:rsidRPr="00DA52CE" w:rsidRDefault="00DA52CE" w:rsidP="00DA52CE">
            <w:pPr>
              <w:spacing w:after="0" w:line="240" w:lineRule="auto"/>
              <w:rPr>
                <w:rFonts w:ascii="Gill Sans MT" w:eastAsia="Times New Roman" w:hAnsi="Gill Sans MT" w:cs="Times New Roman"/>
                <w:color w:val="000000"/>
                <w:kern w:val="0"/>
                <w14:ligatures w14:val="none"/>
              </w:rPr>
            </w:pPr>
            <w:proofErr w:type="spellStart"/>
            <w:r w:rsidRPr="00DA52CE">
              <w:rPr>
                <w:rFonts w:ascii="Gill Sans MT" w:eastAsia="Times New Roman" w:hAnsi="Gill Sans MT" w:cs="Times New Roman"/>
                <w:color w:val="000000"/>
                <w:kern w:val="0"/>
                <w14:ligatures w14:val="none"/>
              </w:rPr>
              <w:t>MetaData</w:t>
            </w:r>
            <w:proofErr w:type="spellEnd"/>
            <w:r w:rsidRPr="00DA52CE">
              <w:rPr>
                <w:rFonts w:ascii="Gill Sans MT" w:eastAsia="Times New Roman" w:hAnsi="Gill Sans MT" w:cs="Times New Roman"/>
                <w:color w:val="000000"/>
                <w:kern w:val="0"/>
                <w14:ligatures w14:val="none"/>
              </w:rPr>
              <w:t xml:space="preserve"> cleaned</w:t>
            </w:r>
          </w:p>
        </w:tc>
        <w:tc>
          <w:tcPr>
            <w:tcW w:w="1617" w:type="dxa"/>
            <w:tcBorders>
              <w:top w:val="nil"/>
              <w:left w:val="nil"/>
              <w:bottom w:val="nil"/>
              <w:right w:val="nil"/>
            </w:tcBorders>
            <w:shd w:val="clear" w:color="000000" w:fill="FFFF00"/>
            <w:noWrap/>
            <w:vAlign w:val="bottom"/>
            <w:hideMark/>
          </w:tcPr>
          <w:p w14:paraId="32367188" w14:textId="77777777" w:rsidR="00DA52CE" w:rsidRPr="00DA52CE" w:rsidRDefault="00DA52CE" w:rsidP="00DA52CE">
            <w:pPr>
              <w:spacing w:after="0" w:line="240" w:lineRule="auto"/>
              <w:jc w:val="right"/>
              <w:rPr>
                <w:rFonts w:ascii="Gill Sans MT" w:eastAsia="Times New Roman" w:hAnsi="Gill Sans MT" w:cs="Times New Roman"/>
                <w:color w:val="000000"/>
                <w:kern w:val="0"/>
                <w14:ligatures w14:val="none"/>
              </w:rPr>
            </w:pPr>
            <w:r w:rsidRPr="00DA52CE">
              <w:rPr>
                <w:rFonts w:ascii="Gill Sans MT" w:eastAsia="Times New Roman" w:hAnsi="Gill Sans MT" w:cs="Times New Roman"/>
                <w:color w:val="000000"/>
                <w:kern w:val="0"/>
                <w14:ligatures w14:val="none"/>
              </w:rPr>
              <w:t>426</w:t>
            </w:r>
          </w:p>
        </w:tc>
        <w:tc>
          <w:tcPr>
            <w:tcW w:w="1476" w:type="dxa"/>
            <w:tcBorders>
              <w:top w:val="nil"/>
              <w:left w:val="nil"/>
              <w:bottom w:val="nil"/>
              <w:right w:val="nil"/>
            </w:tcBorders>
            <w:shd w:val="clear" w:color="000000" w:fill="FFFF00"/>
            <w:noWrap/>
            <w:vAlign w:val="bottom"/>
            <w:hideMark/>
          </w:tcPr>
          <w:p w14:paraId="6DAE4EFD" w14:textId="77777777" w:rsidR="00DA52CE" w:rsidRPr="00DA52CE" w:rsidRDefault="00DA52CE" w:rsidP="00DA52CE">
            <w:pPr>
              <w:spacing w:after="0" w:line="240" w:lineRule="auto"/>
              <w:jc w:val="right"/>
              <w:rPr>
                <w:rFonts w:ascii="Gill Sans MT" w:eastAsia="Times New Roman" w:hAnsi="Gill Sans MT" w:cs="Times New Roman"/>
                <w:color w:val="000000"/>
                <w:kern w:val="0"/>
                <w14:ligatures w14:val="none"/>
              </w:rPr>
            </w:pPr>
            <w:r w:rsidRPr="00DA52CE">
              <w:rPr>
                <w:rFonts w:ascii="Gill Sans MT" w:eastAsia="Times New Roman" w:hAnsi="Gill Sans MT" w:cs="Times New Roman"/>
                <w:color w:val="000000"/>
                <w:kern w:val="0"/>
                <w14:ligatures w14:val="none"/>
              </w:rPr>
              <w:t>426</w:t>
            </w:r>
          </w:p>
        </w:tc>
        <w:tc>
          <w:tcPr>
            <w:tcW w:w="1271" w:type="dxa"/>
            <w:tcBorders>
              <w:top w:val="nil"/>
              <w:left w:val="nil"/>
              <w:bottom w:val="nil"/>
              <w:right w:val="nil"/>
            </w:tcBorders>
            <w:shd w:val="clear" w:color="000000" w:fill="FFFF00"/>
            <w:noWrap/>
            <w:vAlign w:val="bottom"/>
            <w:hideMark/>
          </w:tcPr>
          <w:p w14:paraId="53191EEB" w14:textId="77777777" w:rsidR="00DA52CE" w:rsidRPr="00DA52CE" w:rsidRDefault="00DA52CE" w:rsidP="00DA52CE">
            <w:pPr>
              <w:spacing w:after="0" w:line="240" w:lineRule="auto"/>
              <w:jc w:val="right"/>
              <w:rPr>
                <w:rFonts w:ascii="Gill Sans MT" w:eastAsia="Times New Roman" w:hAnsi="Gill Sans MT" w:cs="Times New Roman"/>
                <w:color w:val="000000"/>
                <w:kern w:val="0"/>
                <w14:ligatures w14:val="none"/>
              </w:rPr>
            </w:pPr>
            <w:r w:rsidRPr="00DA52CE">
              <w:rPr>
                <w:rFonts w:ascii="Gill Sans MT" w:eastAsia="Times New Roman" w:hAnsi="Gill Sans MT" w:cs="Times New Roman"/>
                <w:color w:val="000000"/>
                <w:kern w:val="0"/>
                <w14:ligatures w14:val="none"/>
              </w:rPr>
              <w:t>120.7806754</w:t>
            </w:r>
          </w:p>
        </w:tc>
        <w:tc>
          <w:tcPr>
            <w:tcW w:w="1977" w:type="dxa"/>
            <w:tcBorders>
              <w:top w:val="nil"/>
              <w:left w:val="nil"/>
              <w:bottom w:val="nil"/>
              <w:right w:val="nil"/>
            </w:tcBorders>
            <w:shd w:val="clear" w:color="000000" w:fill="FFFF00"/>
            <w:noWrap/>
            <w:vAlign w:val="bottom"/>
            <w:hideMark/>
          </w:tcPr>
          <w:p w14:paraId="05C40381" w14:textId="77777777" w:rsidR="00DA52CE" w:rsidRPr="00DA52CE" w:rsidRDefault="00DA52CE" w:rsidP="00DA52CE">
            <w:pPr>
              <w:spacing w:after="0" w:line="240" w:lineRule="auto"/>
              <w:jc w:val="right"/>
              <w:rPr>
                <w:rFonts w:ascii="Gill Sans MT" w:eastAsia="Times New Roman" w:hAnsi="Gill Sans MT" w:cs="Times New Roman"/>
                <w:color w:val="000000"/>
                <w:kern w:val="0"/>
                <w14:ligatures w14:val="none"/>
              </w:rPr>
            </w:pPr>
            <w:r w:rsidRPr="00DA52CE">
              <w:rPr>
                <w:rFonts w:ascii="Gill Sans MT" w:eastAsia="Times New Roman" w:hAnsi="Gill Sans MT" w:cs="Times New Roman"/>
                <w:color w:val="000000"/>
                <w:kern w:val="0"/>
                <w14:ligatures w14:val="none"/>
              </w:rPr>
              <w:t>53113.53</w:t>
            </w:r>
          </w:p>
        </w:tc>
        <w:tc>
          <w:tcPr>
            <w:tcW w:w="1256" w:type="dxa"/>
            <w:tcBorders>
              <w:top w:val="nil"/>
              <w:left w:val="nil"/>
              <w:bottom w:val="nil"/>
              <w:right w:val="nil"/>
            </w:tcBorders>
            <w:shd w:val="clear" w:color="000000" w:fill="578278"/>
            <w:noWrap/>
            <w:vAlign w:val="bottom"/>
            <w:hideMark/>
          </w:tcPr>
          <w:p w14:paraId="4BC70F14" w14:textId="77777777" w:rsidR="00DA52CE" w:rsidRPr="00DA52CE" w:rsidRDefault="00DA52CE" w:rsidP="00DA52CE">
            <w:pPr>
              <w:spacing w:after="0" w:line="240" w:lineRule="auto"/>
              <w:jc w:val="right"/>
              <w:rPr>
                <w:rFonts w:ascii="Gill Sans MT" w:eastAsia="Times New Roman" w:hAnsi="Gill Sans MT" w:cs="Times New Roman"/>
                <w:color w:val="000000"/>
                <w:kern w:val="0"/>
                <w14:ligatures w14:val="none"/>
              </w:rPr>
            </w:pPr>
            <w:r w:rsidRPr="00DA52CE">
              <w:rPr>
                <w:rFonts w:ascii="Gill Sans MT" w:eastAsia="Times New Roman" w:hAnsi="Gill Sans MT" w:cs="Times New Roman"/>
                <w:color w:val="000000"/>
                <w:kern w:val="0"/>
                <w14:ligatures w14:val="none"/>
              </w:rPr>
              <w:t>419081</w:t>
            </w:r>
          </w:p>
        </w:tc>
      </w:tr>
      <w:tr w:rsidR="00DA52CE" w:rsidRPr="00DA52CE" w14:paraId="6A243F94" w14:textId="77777777" w:rsidTr="00742024">
        <w:trPr>
          <w:trHeight w:val="289"/>
        </w:trPr>
        <w:tc>
          <w:tcPr>
            <w:tcW w:w="1570" w:type="dxa"/>
            <w:tcBorders>
              <w:top w:val="nil"/>
              <w:left w:val="nil"/>
              <w:bottom w:val="nil"/>
              <w:right w:val="nil"/>
            </w:tcBorders>
            <w:shd w:val="clear" w:color="auto" w:fill="auto"/>
            <w:noWrap/>
            <w:vAlign w:val="bottom"/>
            <w:hideMark/>
          </w:tcPr>
          <w:p w14:paraId="7288A0E8" w14:textId="77777777" w:rsidR="00DA52CE" w:rsidRPr="00DA52CE" w:rsidRDefault="00DA52CE" w:rsidP="00DA52CE">
            <w:pPr>
              <w:spacing w:after="0" w:line="240" w:lineRule="auto"/>
              <w:rPr>
                <w:rFonts w:ascii="Gill Sans MT" w:eastAsia="Times New Roman" w:hAnsi="Gill Sans MT" w:cs="Times New Roman"/>
                <w:color w:val="000000"/>
                <w:kern w:val="0"/>
                <w14:ligatures w14:val="none"/>
              </w:rPr>
            </w:pPr>
            <w:r w:rsidRPr="00DA52CE">
              <w:rPr>
                <w:rFonts w:ascii="Gill Sans MT" w:eastAsia="Times New Roman" w:hAnsi="Gill Sans MT" w:cs="Times New Roman"/>
                <w:color w:val="000000"/>
                <w:kern w:val="0"/>
                <w14:ligatures w14:val="none"/>
              </w:rPr>
              <w:t>Snapchat cleaned data</w:t>
            </w:r>
          </w:p>
        </w:tc>
        <w:tc>
          <w:tcPr>
            <w:tcW w:w="1617" w:type="dxa"/>
            <w:tcBorders>
              <w:top w:val="nil"/>
              <w:left w:val="nil"/>
              <w:bottom w:val="nil"/>
              <w:right w:val="nil"/>
            </w:tcBorders>
            <w:shd w:val="clear" w:color="auto" w:fill="auto"/>
            <w:noWrap/>
            <w:vAlign w:val="bottom"/>
            <w:hideMark/>
          </w:tcPr>
          <w:p w14:paraId="7E91D44C" w14:textId="77777777" w:rsidR="00DA52CE" w:rsidRPr="00DA52CE" w:rsidRDefault="00DA52CE" w:rsidP="00DA52CE">
            <w:pPr>
              <w:spacing w:after="0" w:line="240" w:lineRule="auto"/>
              <w:jc w:val="right"/>
              <w:rPr>
                <w:rFonts w:ascii="Gill Sans MT" w:eastAsia="Times New Roman" w:hAnsi="Gill Sans MT" w:cs="Times New Roman"/>
                <w:color w:val="000000"/>
                <w:kern w:val="0"/>
                <w14:ligatures w14:val="none"/>
              </w:rPr>
            </w:pPr>
            <w:r w:rsidRPr="00DA52CE">
              <w:rPr>
                <w:rFonts w:ascii="Gill Sans MT" w:eastAsia="Times New Roman" w:hAnsi="Gill Sans MT" w:cs="Times New Roman"/>
                <w:color w:val="000000"/>
                <w:kern w:val="0"/>
                <w14:ligatures w14:val="none"/>
              </w:rPr>
              <w:t>53</w:t>
            </w:r>
          </w:p>
        </w:tc>
        <w:tc>
          <w:tcPr>
            <w:tcW w:w="1476" w:type="dxa"/>
            <w:tcBorders>
              <w:top w:val="nil"/>
              <w:left w:val="nil"/>
              <w:bottom w:val="nil"/>
              <w:right w:val="nil"/>
            </w:tcBorders>
            <w:shd w:val="clear" w:color="auto" w:fill="auto"/>
            <w:noWrap/>
            <w:vAlign w:val="bottom"/>
            <w:hideMark/>
          </w:tcPr>
          <w:p w14:paraId="3B8A56BB" w14:textId="77777777" w:rsidR="00DA52CE" w:rsidRPr="00DA52CE" w:rsidRDefault="00DA52CE" w:rsidP="00DA52CE">
            <w:pPr>
              <w:spacing w:after="0" w:line="240" w:lineRule="auto"/>
              <w:jc w:val="right"/>
              <w:rPr>
                <w:rFonts w:ascii="Gill Sans MT" w:eastAsia="Times New Roman" w:hAnsi="Gill Sans MT" w:cs="Times New Roman"/>
                <w:color w:val="000000"/>
                <w:kern w:val="0"/>
                <w14:ligatures w14:val="none"/>
              </w:rPr>
            </w:pPr>
            <w:r w:rsidRPr="00DA52CE">
              <w:rPr>
                <w:rFonts w:ascii="Gill Sans MT" w:eastAsia="Times New Roman" w:hAnsi="Gill Sans MT" w:cs="Times New Roman"/>
                <w:color w:val="000000"/>
                <w:kern w:val="0"/>
                <w14:ligatures w14:val="none"/>
              </w:rPr>
              <w:t>53</w:t>
            </w:r>
          </w:p>
        </w:tc>
        <w:tc>
          <w:tcPr>
            <w:tcW w:w="1271" w:type="dxa"/>
            <w:tcBorders>
              <w:top w:val="nil"/>
              <w:left w:val="nil"/>
              <w:bottom w:val="nil"/>
              <w:right w:val="nil"/>
            </w:tcBorders>
            <w:shd w:val="clear" w:color="auto" w:fill="auto"/>
            <w:noWrap/>
            <w:vAlign w:val="bottom"/>
            <w:hideMark/>
          </w:tcPr>
          <w:p w14:paraId="452E05CC" w14:textId="77777777" w:rsidR="00DA52CE" w:rsidRPr="00DA52CE" w:rsidRDefault="00DA52CE" w:rsidP="00DA52CE">
            <w:pPr>
              <w:spacing w:after="0" w:line="240" w:lineRule="auto"/>
              <w:jc w:val="right"/>
              <w:rPr>
                <w:rFonts w:ascii="Gill Sans MT" w:eastAsia="Times New Roman" w:hAnsi="Gill Sans MT" w:cs="Times New Roman"/>
                <w:color w:val="000000"/>
                <w:kern w:val="0"/>
                <w14:ligatures w14:val="none"/>
              </w:rPr>
            </w:pPr>
            <w:r w:rsidRPr="00DA52CE">
              <w:rPr>
                <w:rFonts w:ascii="Gill Sans MT" w:eastAsia="Times New Roman" w:hAnsi="Gill Sans MT" w:cs="Times New Roman"/>
                <w:color w:val="000000"/>
                <w:kern w:val="0"/>
                <w14:ligatures w14:val="none"/>
              </w:rPr>
              <w:t>25.03421191</w:t>
            </w:r>
          </w:p>
        </w:tc>
        <w:tc>
          <w:tcPr>
            <w:tcW w:w="1977" w:type="dxa"/>
            <w:tcBorders>
              <w:top w:val="nil"/>
              <w:left w:val="nil"/>
              <w:bottom w:val="nil"/>
              <w:right w:val="nil"/>
            </w:tcBorders>
            <w:shd w:val="clear" w:color="auto" w:fill="auto"/>
            <w:noWrap/>
            <w:vAlign w:val="bottom"/>
            <w:hideMark/>
          </w:tcPr>
          <w:p w14:paraId="11A12FFD" w14:textId="77777777" w:rsidR="00DA52CE" w:rsidRPr="00DA52CE" w:rsidRDefault="00DA52CE" w:rsidP="00DA52CE">
            <w:pPr>
              <w:spacing w:after="0" w:line="240" w:lineRule="auto"/>
              <w:jc w:val="right"/>
              <w:rPr>
                <w:rFonts w:ascii="Gill Sans MT" w:eastAsia="Times New Roman" w:hAnsi="Gill Sans MT" w:cs="Times New Roman"/>
                <w:color w:val="000000"/>
                <w:kern w:val="0"/>
                <w14:ligatures w14:val="none"/>
              </w:rPr>
            </w:pPr>
            <w:r w:rsidRPr="00DA52CE">
              <w:rPr>
                <w:rFonts w:ascii="Gill Sans MT" w:eastAsia="Times New Roman" w:hAnsi="Gill Sans MT" w:cs="Times New Roman"/>
                <w:color w:val="000000"/>
                <w:kern w:val="0"/>
                <w14:ligatures w14:val="none"/>
              </w:rPr>
              <w:t>23049.2</w:t>
            </w:r>
          </w:p>
        </w:tc>
        <w:tc>
          <w:tcPr>
            <w:tcW w:w="1256" w:type="dxa"/>
            <w:tcBorders>
              <w:top w:val="nil"/>
              <w:left w:val="nil"/>
              <w:bottom w:val="nil"/>
              <w:right w:val="nil"/>
            </w:tcBorders>
            <w:shd w:val="clear" w:color="auto" w:fill="auto"/>
            <w:noWrap/>
            <w:vAlign w:val="bottom"/>
            <w:hideMark/>
          </w:tcPr>
          <w:p w14:paraId="6FBABE52" w14:textId="77777777" w:rsidR="00DA52CE" w:rsidRPr="00DA52CE" w:rsidRDefault="00DA52CE" w:rsidP="00DA52CE">
            <w:pPr>
              <w:spacing w:after="0" w:line="240" w:lineRule="auto"/>
              <w:jc w:val="right"/>
              <w:rPr>
                <w:rFonts w:ascii="Gill Sans MT" w:eastAsia="Times New Roman" w:hAnsi="Gill Sans MT" w:cs="Times New Roman"/>
                <w:color w:val="000000"/>
                <w:kern w:val="0"/>
                <w14:ligatures w14:val="none"/>
              </w:rPr>
            </w:pPr>
            <w:r w:rsidRPr="00DA52CE">
              <w:rPr>
                <w:rFonts w:ascii="Gill Sans MT" w:eastAsia="Times New Roman" w:hAnsi="Gill Sans MT" w:cs="Times New Roman"/>
                <w:color w:val="000000"/>
                <w:kern w:val="0"/>
                <w14:ligatures w14:val="none"/>
              </w:rPr>
              <w:t>54794</w:t>
            </w:r>
          </w:p>
        </w:tc>
      </w:tr>
      <w:tr w:rsidR="00DA52CE" w:rsidRPr="00DA52CE" w14:paraId="3A313115" w14:textId="77777777" w:rsidTr="00742024">
        <w:trPr>
          <w:trHeight w:val="289"/>
        </w:trPr>
        <w:tc>
          <w:tcPr>
            <w:tcW w:w="1570" w:type="dxa"/>
            <w:tcBorders>
              <w:top w:val="nil"/>
              <w:left w:val="nil"/>
              <w:bottom w:val="nil"/>
              <w:right w:val="nil"/>
            </w:tcBorders>
            <w:shd w:val="clear" w:color="auto" w:fill="auto"/>
            <w:noWrap/>
            <w:vAlign w:val="bottom"/>
            <w:hideMark/>
          </w:tcPr>
          <w:p w14:paraId="0BA81145" w14:textId="77777777" w:rsidR="00DA52CE" w:rsidRPr="00DA52CE" w:rsidRDefault="00DA52CE" w:rsidP="00DA52CE">
            <w:pPr>
              <w:spacing w:after="0" w:line="240" w:lineRule="auto"/>
              <w:rPr>
                <w:rFonts w:ascii="Gill Sans MT" w:eastAsia="Times New Roman" w:hAnsi="Gill Sans MT" w:cs="Times New Roman"/>
                <w:color w:val="000000"/>
                <w:kern w:val="0"/>
                <w14:ligatures w14:val="none"/>
              </w:rPr>
            </w:pPr>
            <w:proofErr w:type="spellStart"/>
            <w:r w:rsidRPr="00DA52CE">
              <w:rPr>
                <w:rFonts w:ascii="Gill Sans MT" w:eastAsia="Times New Roman" w:hAnsi="Gill Sans MT" w:cs="Times New Roman"/>
                <w:color w:val="000000"/>
                <w:kern w:val="0"/>
                <w14:ligatures w14:val="none"/>
              </w:rPr>
              <w:t>Tiktok</w:t>
            </w:r>
            <w:proofErr w:type="spellEnd"/>
            <w:r w:rsidRPr="00DA52CE">
              <w:rPr>
                <w:rFonts w:ascii="Gill Sans MT" w:eastAsia="Times New Roman" w:hAnsi="Gill Sans MT" w:cs="Times New Roman"/>
                <w:color w:val="000000"/>
                <w:kern w:val="0"/>
                <w14:ligatures w14:val="none"/>
              </w:rPr>
              <w:t xml:space="preserve"> cleaned Data</w:t>
            </w:r>
          </w:p>
        </w:tc>
        <w:tc>
          <w:tcPr>
            <w:tcW w:w="1617" w:type="dxa"/>
            <w:tcBorders>
              <w:top w:val="nil"/>
              <w:left w:val="nil"/>
              <w:bottom w:val="nil"/>
              <w:right w:val="nil"/>
            </w:tcBorders>
            <w:shd w:val="clear" w:color="auto" w:fill="auto"/>
            <w:noWrap/>
            <w:vAlign w:val="bottom"/>
            <w:hideMark/>
          </w:tcPr>
          <w:p w14:paraId="49AB4B3F" w14:textId="77777777" w:rsidR="00DA52CE" w:rsidRPr="00DA52CE" w:rsidRDefault="00DA52CE" w:rsidP="00DA52CE">
            <w:pPr>
              <w:spacing w:after="0" w:line="240" w:lineRule="auto"/>
              <w:jc w:val="right"/>
              <w:rPr>
                <w:rFonts w:ascii="Gill Sans MT" w:eastAsia="Times New Roman" w:hAnsi="Gill Sans MT" w:cs="Times New Roman"/>
                <w:color w:val="000000"/>
                <w:kern w:val="0"/>
                <w14:ligatures w14:val="none"/>
              </w:rPr>
            </w:pPr>
            <w:r w:rsidRPr="00DA52CE">
              <w:rPr>
                <w:rFonts w:ascii="Gill Sans MT" w:eastAsia="Times New Roman" w:hAnsi="Gill Sans MT" w:cs="Times New Roman"/>
                <w:color w:val="000000"/>
                <w:kern w:val="0"/>
                <w14:ligatures w14:val="none"/>
              </w:rPr>
              <w:t>72</w:t>
            </w:r>
          </w:p>
        </w:tc>
        <w:tc>
          <w:tcPr>
            <w:tcW w:w="1476" w:type="dxa"/>
            <w:tcBorders>
              <w:top w:val="nil"/>
              <w:left w:val="nil"/>
              <w:bottom w:val="nil"/>
              <w:right w:val="nil"/>
            </w:tcBorders>
            <w:shd w:val="clear" w:color="auto" w:fill="auto"/>
            <w:noWrap/>
            <w:vAlign w:val="bottom"/>
            <w:hideMark/>
          </w:tcPr>
          <w:p w14:paraId="4B729F28" w14:textId="77777777" w:rsidR="00DA52CE" w:rsidRPr="00DA52CE" w:rsidRDefault="00DA52CE" w:rsidP="00DA52CE">
            <w:pPr>
              <w:spacing w:after="0" w:line="240" w:lineRule="auto"/>
              <w:jc w:val="right"/>
              <w:rPr>
                <w:rFonts w:ascii="Gill Sans MT" w:eastAsia="Times New Roman" w:hAnsi="Gill Sans MT" w:cs="Times New Roman"/>
                <w:color w:val="000000"/>
                <w:kern w:val="0"/>
                <w14:ligatures w14:val="none"/>
              </w:rPr>
            </w:pPr>
            <w:r w:rsidRPr="00DA52CE">
              <w:rPr>
                <w:rFonts w:ascii="Gill Sans MT" w:eastAsia="Times New Roman" w:hAnsi="Gill Sans MT" w:cs="Times New Roman"/>
                <w:color w:val="000000"/>
                <w:kern w:val="0"/>
                <w14:ligatures w14:val="none"/>
              </w:rPr>
              <w:t>72</w:t>
            </w:r>
          </w:p>
        </w:tc>
        <w:tc>
          <w:tcPr>
            <w:tcW w:w="1271" w:type="dxa"/>
            <w:tcBorders>
              <w:top w:val="nil"/>
              <w:left w:val="nil"/>
              <w:bottom w:val="nil"/>
              <w:right w:val="nil"/>
            </w:tcBorders>
            <w:shd w:val="clear" w:color="auto" w:fill="auto"/>
            <w:noWrap/>
            <w:vAlign w:val="bottom"/>
            <w:hideMark/>
          </w:tcPr>
          <w:p w14:paraId="07509142" w14:textId="77777777" w:rsidR="00DA52CE" w:rsidRPr="00DA52CE" w:rsidRDefault="00DA52CE" w:rsidP="00DA52CE">
            <w:pPr>
              <w:spacing w:after="0" w:line="240" w:lineRule="auto"/>
              <w:jc w:val="right"/>
              <w:rPr>
                <w:rFonts w:ascii="Gill Sans MT" w:eastAsia="Times New Roman" w:hAnsi="Gill Sans MT" w:cs="Times New Roman"/>
                <w:color w:val="000000"/>
                <w:kern w:val="0"/>
                <w14:ligatures w14:val="none"/>
              </w:rPr>
            </w:pPr>
            <w:r w:rsidRPr="00DA52CE">
              <w:rPr>
                <w:rFonts w:ascii="Gill Sans MT" w:eastAsia="Times New Roman" w:hAnsi="Gill Sans MT" w:cs="Times New Roman"/>
                <w:color w:val="000000"/>
                <w:kern w:val="0"/>
                <w14:ligatures w14:val="none"/>
              </w:rPr>
              <w:t>35.23299865</w:t>
            </w:r>
          </w:p>
        </w:tc>
        <w:tc>
          <w:tcPr>
            <w:tcW w:w="1977" w:type="dxa"/>
            <w:tcBorders>
              <w:top w:val="nil"/>
              <w:left w:val="nil"/>
              <w:bottom w:val="nil"/>
              <w:right w:val="nil"/>
            </w:tcBorders>
            <w:shd w:val="clear" w:color="auto" w:fill="auto"/>
            <w:noWrap/>
            <w:vAlign w:val="bottom"/>
            <w:hideMark/>
          </w:tcPr>
          <w:p w14:paraId="38E14EA5" w14:textId="77777777" w:rsidR="00DA52CE" w:rsidRPr="00DA52CE" w:rsidRDefault="00DA52CE" w:rsidP="00DA52CE">
            <w:pPr>
              <w:spacing w:after="0" w:line="240" w:lineRule="auto"/>
              <w:jc w:val="right"/>
              <w:rPr>
                <w:rFonts w:ascii="Gill Sans MT" w:eastAsia="Times New Roman" w:hAnsi="Gill Sans MT" w:cs="Times New Roman"/>
                <w:color w:val="000000"/>
                <w:kern w:val="0"/>
                <w14:ligatures w14:val="none"/>
              </w:rPr>
            </w:pPr>
            <w:r w:rsidRPr="00DA52CE">
              <w:rPr>
                <w:rFonts w:ascii="Gill Sans MT" w:eastAsia="Times New Roman" w:hAnsi="Gill Sans MT" w:cs="Times New Roman"/>
                <w:color w:val="000000"/>
                <w:kern w:val="0"/>
                <w14:ligatures w14:val="none"/>
              </w:rPr>
              <w:t>52192.57</w:t>
            </w:r>
          </w:p>
        </w:tc>
        <w:tc>
          <w:tcPr>
            <w:tcW w:w="1256" w:type="dxa"/>
            <w:tcBorders>
              <w:top w:val="nil"/>
              <w:left w:val="nil"/>
              <w:bottom w:val="nil"/>
              <w:right w:val="nil"/>
            </w:tcBorders>
            <w:shd w:val="clear" w:color="auto" w:fill="auto"/>
            <w:noWrap/>
            <w:vAlign w:val="bottom"/>
            <w:hideMark/>
          </w:tcPr>
          <w:p w14:paraId="3692D63A" w14:textId="77777777" w:rsidR="00DA52CE" w:rsidRPr="00DA52CE" w:rsidRDefault="00DA52CE" w:rsidP="00DA52CE">
            <w:pPr>
              <w:spacing w:after="0" w:line="240" w:lineRule="auto"/>
              <w:jc w:val="right"/>
              <w:rPr>
                <w:rFonts w:ascii="Gill Sans MT" w:eastAsia="Times New Roman" w:hAnsi="Gill Sans MT" w:cs="Times New Roman"/>
                <w:color w:val="000000"/>
                <w:kern w:val="0"/>
                <w14:ligatures w14:val="none"/>
              </w:rPr>
            </w:pPr>
            <w:r w:rsidRPr="00DA52CE">
              <w:rPr>
                <w:rFonts w:ascii="Gill Sans MT" w:eastAsia="Times New Roman" w:hAnsi="Gill Sans MT" w:cs="Times New Roman"/>
                <w:color w:val="000000"/>
                <w:kern w:val="0"/>
                <w14:ligatures w14:val="none"/>
              </w:rPr>
              <w:t>79388</w:t>
            </w:r>
          </w:p>
        </w:tc>
      </w:tr>
      <w:tr w:rsidR="00742024" w:rsidRPr="00DA52CE" w14:paraId="5D8241F9" w14:textId="77777777" w:rsidTr="00742024">
        <w:trPr>
          <w:trHeight w:val="289"/>
        </w:trPr>
        <w:tc>
          <w:tcPr>
            <w:tcW w:w="1570" w:type="dxa"/>
            <w:tcBorders>
              <w:top w:val="single" w:sz="4" w:space="0" w:color="BDD2E3"/>
              <w:left w:val="nil"/>
              <w:bottom w:val="nil"/>
              <w:right w:val="nil"/>
            </w:tcBorders>
            <w:shd w:val="clear" w:color="E9F0F5" w:fill="E9F0F5"/>
            <w:noWrap/>
            <w:vAlign w:val="bottom"/>
            <w:hideMark/>
          </w:tcPr>
          <w:p w14:paraId="0C34CD72" w14:textId="77777777" w:rsidR="00DA52CE" w:rsidRPr="00DA52CE" w:rsidRDefault="00DA52CE" w:rsidP="00DA52CE">
            <w:pPr>
              <w:spacing w:after="0" w:line="240" w:lineRule="auto"/>
              <w:rPr>
                <w:rFonts w:ascii="Gill Sans MT" w:eastAsia="Times New Roman" w:hAnsi="Gill Sans MT" w:cs="Times New Roman"/>
                <w:b/>
                <w:bCs/>
                <w:color w:val="000000"/>
                <w:kern w:val="0"/>
                <w14:ligatures w14:val="none"/>
              </w:rPr>
            </w:pPr>
            <w:r w:rsidRPr="00DA52CE">
              <w:rPr>
                <w:rFonts w:ascii="Gill Sans MT" w:eastAsia="Times New Roman" w:hAnsi="Gill Sans MT" w:cs="Times New Roman"/>
                <w:b/>
                <w:bCs/>
                <w:color w:val="000000"/>
                <w:kern w:val="0"/>
                <w14:ligatures w14:val="none"/>
              </w:rPr>
              <w:t>Grand Total</w:t>
            </w:r>
          </w:p>
        </w:tc>
        <w:tc>
          <w:tcPr>
            <w:tcW w:w="1617" w:type="dxa"/>
            <w:tcBorders>
              <w:top w:val="single" w:sz="4" w:space="0" w:color="BDD2E3"/>
              <w:left w:val="nil"/>
              <w:bottom w:val="nil"/>
              <w:right w:val="nil"/>
            </w:tcBorders>
            <w:shd w:val="clear" w:color="E9F0F5" w:fill="E9F0F5"/>
            <w:noWrap/>
            <w:vAlign w:val="bottom"/>
            <w:hideMark/>
          </w:tcPr>
          <w:p w14:paraId="60BA4795" w14:textId="77777777" w:rsidR="00DA52CE" w:rsidRPr="00DA52CE" w:rsidRDefault="00DA52CE" w:rsidP="00DA52CE">
            <w:pPr>
              <w:spacing w:after="0" w:line="240" w:lineRule="auto"/>
              <w:jc w:val="right"/>
              <w:rPr>
                <w:rFonts w:ascii="Gill Sans MT" w:eastAsia="Times New Roman" w:hAnsi="Gill Sans MT" w:cs="Times New Roman"/>
                <w:b/>
                <w:bCs/>
                <w:color w:val="000000"/>
                <w:kern w:val="0"/>
                <w14:ligatures w14:val="none"/>
              </w:rPr>
            </w:pPr>
            <w:r w:rsidRPr="00DA52CE">
              <w:rPr>
                <w:rFonts w:ascii="Gill Sans MT" w:eastAsia="Times New Roman" w:hAnsi="Gill Sans MT" w:cs="Times New Roman"/>
                <w:b/>
                <w:bCs/>
                <w:color w:val="000000"/>
                <w:kern w:val="0"/>
                <w14:ligatures w14:val="none"/>
              </w:rPr>
              <w:t>551</w:t>
            </w:r>
          </w:p>
        </w:tc>
        <w:tc>
          <w:tcPr>
            <w:tcW w:w="1476" w:type="dxa"/>
            <w:tcBorders>
              <w:top w:val="single" w:sz="4" w:space="0" w:color="BDD2E3"/>
              <w:left w:val="nil"/>
              <w:bottom w:val="nil"/>
              <w:right w:val="nil"/>
            </w:tcBorders>
            <w:shd w:val="clear" w:color="E9F0F5" w:fill="E9F0F5"/>
            <w:noWrap/>
            <w:vAlign w:val="bottom"/>
            <w:hideMark/>
          </w:tcPr>
          <w:p w14:paraId="65590FAB" w14:textId="77777777" w:rsidR="00DA52CE" w:rsidRPr="00DA52CE" w:rsidRDefault="00DA52CE" w:rsidP="00DA52CE">
            <w:pPr>
              <w:spacing w:after="0" w:line="240" w:lineRule="auto"/>
              <w:jc w:val="right"/>
              <w:rPr>
                <w:rFonts w:ascii="Gill Sans MT" w:eastAsia="Times New Roman" w:hAnsi="Gill Sans MT" w:cs="Times New Roman"/>
                <w:b/>
                <w:bCs/>
                <w:color w:val="000000"/>
                <w:kern w:val="0"/>
                <w14:ligatures w14:val="none"/>
              </w:rPr>
            </w:pPr>
            <w:r w:rsidRPr="00DA52CE">
              <w:rPr>
                <w:rFonts w:ascii="Gill Sans MT" w:eastAsia="Times New Roman" w:hAnsi="Gill Sans MT" w:cs="Times New Roman"/>
                <w:b/>
                <w:bCs/>
                <w:color w:val="000000"/>
                <w:kern w:val="0"/>
                <w14:ligatures w14:val="none"/>
              </w:rPr>
              <w:t>551</w:t>
            </w:r>
          </w:p>
        </w:tc>
        <w:tc>
          <w:tcPr>
            <w:tcW w:w="1271" w:type="dxa"/>
            <w:tcBorders>
              <w:top w:val="single" w:sz="4" w:space="0" w:color="BDD2E3"/>
              <w:left w:val="nil"/>
              <w:bottom w:val="nil"/>
              <w:right w:val="nil"/>
            </w:tcBorders>
            <w:shd w:val="clear" w:color="E9F0F5" w:fill="E9F0F5"/>
            <w:noWrap/>
            <w:vAlign w:val="bottom"/>
            <w:hideMark/>
          </w:tcPr>
          <w:p w14:paraId="24BB0C95" w14:textId="77777777" w:rsidR="00DA52CE" w:rsidRPr="00DA52CE" w:rsidRDefault="00DA52CE" w:rsidP="00DA52CE">
            <w:pPr>
              <w:spacing w:after="0" w:line="240" w:lineRule="auto"/>
              <w:jc w:val="right"/>
              <w:rPr>
                <w:rFonts w:ascii="Gill Sans MT" w:eastAsia="Times New Roman" w:hAnsi="Gill Sans MT" w:cs="Times New Roman"/>
                <w:b/>
                <w:bCs/>
                <w:color w:val="000000"/>
                <w:kern w:val="0"/>
                <w14:ligatures w14:val="none"/>
              </w:rPr>
            </w:pPr>
            <w:r w:rsidRPr="00DA52CE">
              <w:rPr>
                <w:rFonts w:ascii="Gill Sans MT" w:eastAsia="Times New Roman" w:hAnsi="Gill Sans MT" w:cs="Times New Roman"/>
                <w:b/>
                <w:bCs/>
                <w:color w:val="000000"/>
                <w:kern w:val="0"/>
                <w14:ligatures w14:val="none"/>
              </w:rPr>
              <w:t>181.047886</w:t>
            </w:r>
          </w:p>
        </w:tc>
        <w:tc>
          <w:tcPr>
            <w:tcW w:w="1977" w:type="dxa"/>
            <w:tcBorders>
              <w:top w:val="single" w:sz="4" w:space="0" w:color="BDD2E3"/>
              <w:left w:val="nil"/>
              <w:bottom w:val="nil"/>
              <w:right w:val="nil"/>
            </w:tcBorders>
            <w:shd w:val="clear" w:color="E9F0F5" w:fill="E9F0F5"/>
            <w:noWrap/>
            <w:vAlign w:val="bottom"/>
            <w:hideMark/>
          </w:tcPr>
          <w:p w14:paraId="36DE7477" w14:textId="77777777" w:rsidR="00DA52CE" w:rsidRPr="00DA52CE" w:rsidRDefault="00DA52CE" w:rsidP="00DA52CE">
            <w:pPr>
              <w:spacing w:after="0" w:line="240" w:lineRule="auto"/>
              <w:jc w:val="right"/>
              <w:rPr>
                <w:rFonts w:ascii="Gill Sans MT" w:eastAsia="Times New Roman" w:hAnsi="Gill Sans MT" w:cs="Times New Roman"/>
                <w:b/>
                <w:bCs/>
                <w:color w:val="000000"/>
                <w:kern w:val="0"/>
                <w14:ligatures w14:val="none"/>
              </w:rPr>
            </w:pPr>
            <w:r w:rsidRPr="00DA52CE">
              <w:rPr>
                <w:rFonts w:ascii="Gill Sans MT" w:eastAsia="Times New Roman" w:hAnsi="Gill Sans MT" w:cs="Times New Roman"/>
                <w:b/>
                <w:bCs/>
                <w:color w:val="000000"/>
                <w:kern w:val="0"/>
                <w14:ligatures w14:val="none"/>
              </w:rPr>
              <w:t>128355.3</w:t>
            </w:r>
          </w:p>
        </w:tc>
        <w:tc>
          <w:tcPr>
            <w:tcW w:w="1256" w:type="dxa"/>
            <w:tcBorders>
              <w:top w:val="single" w:sz="4" w:space="0" w:color="BDD2E3"/>
              <w:left w:val="nil"/>
              <w:bottom w:val="nil"/>
              <w:right w:val="nil"/>
            </w:tcBorders>
            <w:shd w:val="clear" w:color="E9F0F5" w:fill="E9F0F5"/>
            <w:noWrap/>
            <w:vAlign w:val="bottom"/>
            <w:hideMark/>
          </w:tcPr>
          <w:p w14:paraId="0F26C5E3" w14:textId="77777777" w:rsidR="00DA52CE" w:rsidRPr="00DA52CE" w:rsidRDefault="00DA52CE" w:rsidP="00DA52CE">
            <w:pPr>
              <w:spacing w:after="0" w:line="240" w:lineRule="auto"/>
              <w:jc w:val="right"/>
              <w:rPr>
                <w:rFonts w:ascii="Gill Sans MT" w:eastAsia="Times New Roman" w:hAnsi="Gill Sans MT" w:cs="Times New Roman"/>
                <w:b/>
                <w:bCs/>
                <w:color w:val="000000"/>
                <w:kern w:val="0"/>
                <w14:ligatures w14:val="none"/>
              </w:rPr>
            </w:pPr>
            <w:r w:rsidRPr="00DA52CE">
              <w:rPr>
                <w:rFonts w:ascii="Gill Sans MT" w:eastAsia="Times New Roman" w:hAnsi="Gill Sans MT" w:cs="Times New Roman"/>
                <w:b/>
                <w:bCs/>
                <w:color w:val="000000"/>
                <w:kern w:val="0"/>
                <w14:ligatures w14:val="none"/>
              </w:rPr>
              <w:t>553263</w:t>
            </w:r>
          </w:p>
        </w:tc>
      </w:tr>
    </w:tbl>
    <w:p w14:paraId="129D4836" w14:textId="77777777" w:rsidR="00593EBA" w:rsidRPr="00593EBA" w:rsidRDefault="00593EBA" w:rsidP="00593EBA">
      <w:pPr>
        <w:ind w:left="1440"/>
        <w:jc w:val="both"/>
        <w:rPr>
          <w:rFonts w:ascii="Calibri" w:hAnsi="Calibri" w:cs="Calibri"/>
        </w:rPr>
      </w:pPr>
    </w:p>
    <w:p w14:paraId="4EBD14EC" w14:textId="77777777" w:rsidR="00593EBA" w:rsidRPr="00593EBA" w:rsidRDefault="00593EBA" w:rsidP="00593EBA">
      <w:pPr>
        <w:jc w:val="both"/>
        <w:rPr>
          <w:rFonts w:ascii="Calibri" w:hAnsi="Calibri" w:cs="Calibri"/>
        </w:rPr>
      </w:pPr>
      <w:r w:rsidRPr="00593EBA">
        <w:rPr>
          <w:rFonts w:ascii="Calibri" w:hAnsi="Calibri" w:cs="Calibri"/>
          <w:b/>
          <w:bCs/>
          <w:sz w:val="24"/>
          <w:szCs w:val="24"/>
        </w:rPr>
        <w:t>Analysis:</w:t>
      </w:r>
      <w:r w:rsidRPr="00593EBA">
        <w:rPr>
          <w:rFonts w:ascii="Calibri" w:hAnsi="Calibri" w:cs="Calibri"/>
        </w:rPr>
        <w:br/>
        <w:t>Meta achieved the highest number of clicks and had the highest total spend. However, it also recorded the highest Cost Per Click (CPC) at 120.78 USD, which indicates a much lower cost efficiency compared to Snapchat and TikTok. Despite having fewer clicks, Snapchat showed the most cost-effective performance, with a CPC of 25.03 USD. TikTok sits in between, with a moderate CPC of 35.23 USD, providing a balance between cost and performance.</w:t>
      </w:r>
    </w:p>
    <w:p w14:paraId="46D88730" w14:textId="77777777" w:rsidR="00593EBA" w:rsidRDefault="00593EBA" w:rsidP="00593EBA">
      <w:pPr>
        <w:jc w:val="both"/>
        <w:rPr>
          <w:rFonts w:ascii="Calibri" w:hAnsi="Calibri" w:cs="Calibri"/>
        </w:rPr>
      </w:pPr>
      <w:r w:rsidRPr="00593EBA">
        <w:rPr>
          <w:rFonts w:ascii="Calibri" w:hAnsi="Calibri" w:cs="Calibri"/>
        </w:rPr>
        <w:t>This suggests that, while Meta reaches a broader audience, the cost per interaction is substantially higher. In contrast, Snapchat offers a more budget-friendly approach, delivering reasonable click volumes at a much lower cost. TikTok also offers significant reach with relatively moderate spending, positioning it as a strong contender for future campaigns aiming to balance budget and engagement.</w:t>
      </w:r>
    </w:p>
    <w:p w14:paraId="59070270" w14:textId="77777777" w:rsidR="00DA52CE" w:rsidRDefault="00DA52CE" w:rsidP="00DA52CE">
      <w:pPr>
        <w:pStyle w:val="Heading3"/>
      </w:pPr>
    </w:p>
    <w:p w14:paraId="5AE7564C" w14:textId="24302831" w:rsidR="00DA52CE" w:rsidRPr="00DA52CE" w:rsidRDefault="00DA52CE" w:rsidP="00DA52CE">
      <w:pPr>
        <w:pStyle w:val="Heading3"/>
      </w:pPr>
      <w:bookmarkStart w:id="8" w:name="_Toc178117378"/>
      <w:r w:rsidRPr="00DA52CE">
        <w:t>3.3 Campaign-Level Performance</w:t>
      </w:r>
      <w:bookmarkEnd w:id="8"/>
    </w:p>
    <w:p w14:paraId="64480C57" w14:textId="77C76C18" w:rsidR="00DA52CE" w:rsidRPr="00742024" w:rsidRDefault="00DA52CE" w:rsidP="00DA52CE">
      <w:pPr>
        <w:jc w:val="both"/>
        <w:rPr>
          <w:rFonts w:ascii="Calibri" w:hAnsi="Calibri" w:cs="Calibri"/>
        </w:rPr>
      </w:pPr>
      <w:r w:rsidRPr="00742024">
        <w:rPr>
          <w:rFonts w:ascii="Calibri" w:hAnsi="Calibri" w:cs="Calibri"/>
        </w:rPr>
        <w:t>The campaign performance was closely analyzed by examining Total Impressions, Clicks, and Click-Through Rate (CTR). Below are the top-performing campaigns:</w:t>
      </w:r>
    </w:p>
    <w:p w14:paraId="2CD2C805" w14:textId="388ADA64" w:rsidR="00DA52CE" w:rsidRPr="00742024" w:rsidRDefault="00DA52CE" w:rsidP="00DA52CE">
      <w:pPr>
        <w:jc w:val="both"/>
        <w:rPr>
          <w:rFonts w:ascii="Calibri" w:hAnsi="Calibri" w:cs="Calibri"/>
          <w:sz w:val="24"/>
          <w:szCs w:val="24"/>
        </w:rPr>
      </w:pPr>
      <w:r w:rsidRPr="00742024">
        <w:rPr>
          <w:rFonts w:ascii="Calibri" w:hAnsi="Calibri" w:cs="Calibri"/>
          <w:b/>
          <w:bCs/>
          <w:sz w:val="24"/>
          <w:szCs w:val="24"/>
        </w:rPr>
        <w:t>Top Campaigns by Impressions</w:t>
      </w:r>
      <w:r w:rsidRPr="00742024">
        <w:rPr>
          <w:rFonts w:ascii="Calibri" w:hAnsi="Calibri" w:cs="Calibri"/>
          <w:sz w:val="24"/>
          <w:szCs w:val="24"/>
        </w:rPr>
        <w:t>:</w:t>
      </w:r>
    </w:p>
    <w:p w14:paraId="76C08C11" w14:textId="41E909F7" w:rsidR="00DA52CE" w:rsidRPr="00742024" w:rsidRDefault="00DA52CE" w:rsidP="00742024">
      <w:pPr>
        <w:ind w:left="720"/>
        <w:jc w:val="both"/>
        <w:rPr>
          <w:rFonts w:ascii="Calibri" w:hAnsi="Calibri" w:cs="Calibri"/>
        </w:rPr>
      </w:pPr>
      <w:r w:rsidRPr="00742024">
        <w:rPr>
          <w:rFonts w:ascii="Calibri" w:hAnsi="Calibri" w:cs="Calibri"/>
          <w:b/>
          <w:bCs/>
        </w:rPr>
        <w:t>Campaign:</w:t>
      </w:r>
      <w:r w:rsidRPr="00742024">
        <w:rPr>
          <w:rFonts w:ascii="Calibri" w:hAnsi="Calibri" w:cs="Calibri"/>
        </w:rPr>
        <w:t xml:space="preserve"> CN~MCDRamadan_CH~FBIG_MK~RIY_TG</w:t>
      </w:r>
    </w:p>
    <w:p w14:paraId="53CA6EAC" w14:textId="77777777" w:rsidR="00DA52CE" w:rsidRPr="00742024" w:rsidRDefault="00DA52CE" w:rsidP="00742024">
      <w:pPr>
        <w:pStyle w:val="ListParagraph"/>
        <w:numPr>
          <w:ilvl w:val="0"/>
          <w:numId w:val="12"/>
        </w:numPr>
        <w:ind w:left="1440"/>
        <w:jc w:val="both"/>
        <w:rPr>
          <w:rFonts w:ascii="Calibri" w:hAnsi="Calibri" w:cs="Calibri"/>
        </w:rPr>
      </w:pPr>
      <w:r w:rsidRPr="00742024">
        <w:rPr>
          <w:rFonts w:ascii="Calibri" w:hAnsi="Calibri" w:cs="Calibri"/>
        </w:rPr>
        <w:t>Impressions: 16,873,762</w:t>
      </w:r>
    </w:p>
    <w:p w14:paraId="18049820" w14:textId="77777777" w:rsidR="00DA52CE" w:rsidRPr="00742024" w:rsidRDefault="00DA52CE" w:rsidP="00742024">
      <w:pPr>
        <w:pStyle w:val="ListParagraph"/>
        <w:numPr>
          <w:ilvl w:val="0"/>
          <w:numId w:val="12"/>
        </w:numPr>
        <w:ind w:left="1440"/>
        <w:jc w:val="both"/>
        <w:rPr>
          <w:rFonts w:ascii="Calibri" w:hAnsi="Calibri" w:cs="Calibri"/>
        </w:rPr>
      </w:pPr>
      <w:r w:rsidRPr="00742024">
        <w:rPr>
          <w:rFonts w:ascii="Calibri" w:hAnsi="Calibri" w:cs="Calibri"/>
        </w:rPr>
        <w:t>Clicks: 31,766</w:t>
      </w:r>
    </w:p>
    <w:p w14:paraId="3CB4814F" w14:textId="70B54C1C" w:rsidR="00DA52CE" w:rsidRPr="00742024" w:rsidRDefault="00DA52CE" w:rsidP="00742024">
      <w:pPr>
        <w:pStyle w:val="ListParagraph"/>
        <w:numPr>
          <w:ilvl w:val="0"/>
          <w:numId w:val="12"/>
        </w:numPr>
        <w:ind w:left="1440"/>
        <w:jc w:val="both"/>
        <w:rPr>
          <w:rFonts w:ascii="Calibri" w:hAnsi="Calibri" w:cs="Calibri"/>
        </w:rPr>
      </w:pPr>
      <w:r w:rsidRPr="00742024">
        <w:rPr>
          <w:rFonts w:ascii="Calibri" w:hAnsi="Calibri" w:cs="Calibri"/>
        </w:rPr>
        <w:t>CTR: 9.41%</w:t>
      </w:r>
    </w:p>
    <w:p w14:paraId="7D458816" w14:textId="2B629424" w:rsidR="00DA52CE" w:rsidRPr="00742024" w:rsidRDefault="00DA52CE" w:rsidP="00742024">
      <w:pPr>
        <w:ind w:left="720"/>
        <w:jc w:val="both"/>
        <w:rPr>
          <w:rFonts w:ascii="Calibri" w:hAnsi="Calibri" w:cs="Calibri"/>
        </w:rPr>
      </w:pPr>
      <w:r w:rsidRPr="00742024">
        <w:rPr>
          <w:rFonts w:ascii="Calibri" w:hAnsi="Calibri" w:cs="Calibri"/>
          <w:b/>
          <w:bCs/>
        </w:rPr>
        <w:t>Campaign:</w:t>
      </w:r>
      <w:r w:rsidRPr="00742024">
        <w:rPr>
          <w:rFonts w:ascii="Calibri" w:hAnsi="Calibri" w:cs="Calibri"/>
        </w:rPr>
        <w:t xml:space="preserve">  </w:t>
      </w:r>
      <w:proofErr w:type="spellStart"/>
      <w:r w:rsidRPr="00742024">
        <w:rPr>
          <w:rFonts w:ascii="Calibri" w:hAnsi="Calibri" w:cs="Calibri"/>
        </w:rPr>
        <w:t>CN~MCDRamadan_CH</w:t>
      </w:r>
      <w:proofErr w:type="spellEnd"/>
      <w:r w:rsidRPr="00742024">
        <w:rPr>
          <w:rFonts w:ascii="Calibri" w:hAnsi="Calibri" w:cs="Calibri"/>
        </w:rPr>
        <w:t xml:space="preserve"> ~</w:t>
      </w:r>
      <w:proofErr w:type="spellStart"/>
      <w:r w:rsidRPr="00742024">
        <w:rPr>
          <w:rFonts w:ascii="Calibri" w:hAnsi="Calibri" w:cs="Calibri"/>
        </w:rPr>
        <w:t>Tiktok_MK~JED_TG</w:t>
      </w:r>
      <w:proofErr w:type="spellEnd"/>
      <w:r w:rsidRPr="00742024">
        <w:rPr>
          <w:rFonts w:ascii="Calibri" w:hAnsi="Calibri" w:cs="Calibri"/>
        </w:rPr>
        <w:t xml:space="preserve">: </w:t>
      </w:r>
    </w:p>
    <w:p w14:paraId="6F82B551" w14:textId="77777777" w:rsidR="00DA52CE" w:rsidRPr="00742024" w:rsidRDefault="00DA52CE" w:rsidP="00742024">
      <w:pPr>
        <w:pStyle w:val="ListParagraph"/>
        <w:numPr>
          <w:ilvl w:val="0"/>
          <w:numId w:val="13"/>
        </w:numPr>
        <w:ind w:left="1440"/>
        <w:jc w:val="both"/>
        <w:rPr>
          <w:rFonts w:ascii="Calibri" w:hAnsi="Calibri" w:cs="Calibri"/>
        </w:rPr>
      </w:pPr>
      <w:r w:rsidRPr="00742024">
        <w:rPr>
          <w:rFonts w:ascii="Calibri" w:hAnsi="Calibri" w:cs="Calibri"/>
        </w:rPr>
        <w:t>Impressions: 15,307,011</w:t>
      </w:r>
    </w:p>
    <w:p w14:paraId="0472D20D" w14:textId="77777777" w:rsidR="00DA52CE" w:rsidRPr="00742024" w:rsidRDefault="00DA52CE" w:rsidP="00742024">
      <w:pPr>
        <w:pStyle w:val="ListParagraph"/>
        <w:numPr>
          <w:ilvl w:val="0"/>
          <w:numId w:val="13"/>
        </w:numPr>
        <w:ind w:left="1440"/>
        <w:jc w:val="both"/>
        <w:rPr>
          <w:rFonts w:ascii="Calibri" w:hAnsi="Calibri" w:cs="Calibri"/>
        </w:rPr>
      </w:pPr>
      <w:r w:rsidRPr="00742024">
        <w:rPr>
          <w:rFonts w:ascii="Calibri" w:hAnsi="Calibri" w:cs="Calibri"/>
        </w:rPr>
        <w:t>Clicks: 17,744</w:t>
      </w:r>
    </w:p>
    <w:p w14:paraId="6A135E84" w14:textId="68E294C8" w:rsidR="00742024" w:rsidRPr="00742024" w:rsidRDefault="00DA52CE" w:rsidP="00742024">
      <w:pPr>
        <w:pStyle w:val="ListParagraph"/>
        <w:numPr>
          <w:ilvl w:val="0"/>
          <w:numId w:val="13"/>
        </w:numPr>
        <w:ind w:left="1440"/>
        <w:jc w:val="both"/>
        <w:rPr>
          <w:rFonts w:ascii="Calibri" w:hAnsi="Calibri" w:cs="Calibri"/>
        </w:rPr>
      </w:pPr>
      <w:r w:rsidRPr="00742024">
        <w:rPr>
          <w:rFonts w:ascii="Calibri" w:hAnsi="Calibri" w:cs="Calibri"/>
        </w:rPr>
        <w:t>CTR: 8.82%</w:t>
      </w:r>
    </w:p>
    <w:p w14:paraId="68153259" w14:textId="7635BBB7" w:rsidR="00DA52CE" w:rsidRPr="00742024" w:rsidRDefault="00DA52CE" w:rsidP="00DA52CE">
      <w:pPr>
        <w:jc w:val="both"/>
        <w:rPr>
          <w:rFonts w:ascii="Calibri" w:hAnsi="Calibri" w:cs="Calibri"/>
          <w:b/>
          <w:bCs/>
          <w:sz w:val="24"/>
          <w:szCs w:val="24"/>
        </w:rPr>
      </w:pPr>
      <w:r w:rsidRPr="00742024">
        <w:rPr>
          <w:rFonts w:ascii="Calibri" w:hAnsi="Calibri" w:cs="Calibri"/>
          <w:b/>
          <w:bCs/>
          <w:sz w:val="24"/>
          <w:szCs w:val="24"/>
        </w:rPr>
        <w:t>Top Campaign by CTR:</w:t>
      </w:r>
    </w:p>
    <w:p w14:paraId="103969D6" w14:textId="455B6D12" w:rsidR="00DA52CE" w:rsidRPr="00742024" w:rsidRDefault="00DA52CE" w:rsidP="00742024">
      <w:pPr>
        <w:ind w:left="720"/>
        <w:jc w:val="both"/>
        <w:rPr>
          <w:rFonts w:ascii="Calibri" w:hAnsi="Calibri" w:cs="Calibri"/>
        </w:rPr>
      </w:pPr>
      <w:r w:rsidRPr="00742024">
        <w:rPr>
          <w:rFonts w:ascii="Calibri" w:hAnsi="Calibri" w:cs="Calibri"/>
          <w:b/>
          <w:bCs/>
        </w:rPr>
        <w:t>Campaign:</w:t>
      </w:r>
      <w:r w:rsidRPr="00742024">
        <w:rPr>
          <w:rFonts w:ascii="Calibri" w:hAnsi="Calibri" w:cs="Calibri"/>
        </w:rPr>
        <w:t xml:space="preserve"> </w:t>
      </w:r>
      <w:proofErr w:type="spellStart"/>
      <w:r w:rsidR="00742024" w:rsidRPr="00742024">
        <w:rPr>
          <w:rFonts w:ascii="Calibri" w:hAnsi="Calibri" w:cs="Calibri"/>
        </w:rPr>
        <w:t>CN~MCDRamadan_CH</w:t>
      </w:r>
      <w:proofErr w:type="spellEnd"/>
      <w:r w:rsidR="00742024" w:rsidRPr="00742024">
        <w:rPr>
          <w:rFonts w:ascii="Calibri" w:hAnsi="Calibri" w:cs="Calibri"/>
        </w:rPr>
        <w:t xml:space="preserve"> ~</w:t>
      </w:r>
      <w:proofErr w:type="spellStart"/>
      <w:r w:rsidR="00742024" w:rsidRPr="00742024">
        <w:rPr>
          <w:rFonts w:ascii="Calibri" w:hAnsi="Calibri" w:cs="Calibri"/>
        </w:rPr>
        <w:t>Tiktok_MK~AE_TG</w:t>
      </w:r>
      <w:proofErr w:type="spellEnd"/>
    </w:p>
    <w:p w14:paraId="059DE0A2" w14:textId="77777777" w:rsidR="00DA52CE" w:rsidRPr="00742024" w:rsidRDefault="00DA52CE" w:rsidP="00742024">
      <w:pPr>
        <w:pStyle w:val="ListParagraph"/>
        <w:numPr>
          <w:ilvl w:val="0"/>
          <w:numId w:val="14"/>
        </w:numPr>
        <w:jc w:val="both"/>
        <w:rPr>
          <w:rFonts w:ascii="Calibri" w:hAnsi="Calibri" w:cs="Calibri"/>
        </w:rPr>
      </w:pPr>
      <w:r w:rsidRPr="00742024">
        <w:rPr>
          <w:rFonts w:ascii="Calibri" w:hAnsi="Calibri" w:cs="Calibri"/>
        </w:rPr>
        <w:t>CTR: 24.85%</w:t>
      </w:r>
    </w:p>
    <w:p w14:paraId="2E9E402E" w14:textId="77777777" w:rsidR="00742024" w:rsidRPr="00742024" w:rsidRDefault="00742024" w:rsidP="00742024">
      <w:pPr>
        <w:pStyle w:val="ListParagraph"/>
        <w:ind w:left="1800"/>
        <w:jc w:val="both"/>
        <w:rPr>
          <w:rFonts w:ascii="Calibri" w:hAnsi="Calibri" w:cs="Calibri"/>
        </w:rPr>
      </w:pPr>
    </w:p>
    <w:tbl>
      <w:tblPr>
        <w:tblW w:w="9472" w:type="dxa"/>
        <w:tblLook w:val="04A0" w:firstRow="1" w:lastRow="0" w:firstColumn="1" w:lastColumn="0" w:noHBand="0" w:noVBand="1"/>
      </w:tblPr>
      <w:tblGrid>
        <w:gridCol w:w="4613"/>
        <w:gridCol w:w="2414"/>
        <w:gridCol w:w="1311"/>
        <w:gridCol w:w="1174"/>
      </w:tblGrid>
      <w:tr w:rsidR="00742024" w:rsidRPr="00742024" w14:paraId="53CB7655" w14:textId="77777777" w:rsidTr="00742024">
        <w:trPr>
          <w:trHeight w:val="241"/>
        </w:trPr>
        <w:tc>
          <w:tcPr>
            <w:tcW w:w="4573" w:type="dxa"/>
            <w:tcBorders>
              <w:top w:val="nil"/>
              <w:left w:val="nil"/>
              <w:bottom w:val="single" w:sz="4" w:space="0" w:color="BDD2E3"/>
              <w:right w:val="nil"/>
            </w:tcBorders>
            <w:shd w:val="clear" w:color="E9F0F5" w:fill="E9F0F5"/>
            <w:noWrap/>
            <w:vAlign w:val="bottom"/>
            <w:hideMark/>
          </w:tcPr>
          <w:p w14:paraId="1B5A8082" w14:textId="5C25EA46" w:rsidR="00742024" w:rsidRPr="00742024" w:rsidRDefault="00742024" w:rsidP="00742024">
            <w:pPr>
              <w:spacing w:after="0" w:line="240" w:lineRule="auto"/>
              <w:rPr>
                <w:rFonts w:ascii="Gill Sans MT" w:eastAsia="Times New Roman" w:hAnsi="Gill Sans MT" w:cs="Times New Roman"/>
                <w:b/>
                <w:bCs/>
                <w:color w:val="000000"/>
                <w:kern w:val="0"/>
                <w14:ligatures w14:val="none"/>
              </w:rPr>
            </w:pPr>
            <w:r w:rsidRPr="00742024">
              <w:rPr>
                <w:rFonts w:ascii="Gill Sans MT" w:eastAsia="Times New Roman" w:hAnsi="Gill Sans MT" w:cs="Times New Roman"/>
                <w:b/>
                <w:bCs/>
                <w:color w:val="000000"/>
                <w:kern w:val="0"/>
                <w14:ligatures w14:val="none"/>
              </w:rPr>
              <w:lastRenderedPageBreak/>
              <w:t>C</w:t>
            </w:r>
            <w:r>
              <w:rPr>
                <w:rFonts w:ascii="Gill Sans MT" w:eastAsia="Times New Roman" w:hAnsi="Gill Sans MT" w:cs="Times New Roman"/>
                <w:b/>
                <w:bCs/>
                <w:color w:val="000000"/>
                <w:kern w:val="0"/>
                <w14:ligatures w14:val="none"/>
              </w:rPr>
              <w:t>a</w:t>
            </w:r>
            <w:r w:rsidRPr="00742024">
              <w:rPr>
                <w:rFonts w:ascii="Gill Sans MT" w:eastAsia="Times New Roman" w:hAnsi="Gill Sans MT" w:cs="Times New Roman"/>
                <w:b/>
                <w:bCs/>
                <w:color w:val="000000"/>
                <w:kern w:val="0"/>
                <w14:ligatures w14:val="none"/>
              </w:rPr>
              <w:t>mpaign Name</w:t>
            </w:r>
          </w:p>
        </w:tc>
        <w:tc>
          <w:tcPr>
            <w:tcW w:w="2414" w:type="dxa"/>
            <w:tcBorders>
              <w:top w:val="nil"/>
              <w:left w:val="nil"/>
              <w:bottom w:val="single" w:sz="4" w:space="0" w:color="BDD2E3"/>
              <w:right w:val="nil"/>
            </w:tcBorders>
            <w:shd w:val="clear" w:color="E9F0F5" w:fill="E9F0F5"/>
            <w:noWrap/>
            <w:vAlign w:val="bottom"/>
            <w:hideMark/>
          </w:tcPr>
          <w:p w14:paraId="7A00C0FB" w14:textId="77777777" w:rsidR="00742024" w:rsidRPr="00742024" w:rsidRDefault="00742024" w:rsidP="00742024">
            <w:pPr>
              <w:spacing w:after="0" w:line="240" w:lineRule="auto"/>
              <w:rPr>
                <w:rFonts w:ascii="Gill Sans MT" w:eastAsia="Times New Roman" w:hAnsi="Gill Sans MT" w:cs="Times New Roman"/>
                <w:b/>
                <w:bCs/>
                <w:color w:val="000000"/>
                <w:kern w:val="0"/>
                <w14:ligatures w14:val="none"/>
              </w:rPr>
            </w:pPr>
            <w:r w:rsidRPr="00742024">
              <w:rPr>
                <w:rFonts w:ascii="Gill Sans MT" w:eastAsia="Times New Roman" w:hAnsi="Gill Sans MT" w:cs="Times New Roman"/>
                <w:b/>
                <w:bCs/>
                <w:color w:val="000000"/>
                <w:kern w:val="0"/>
                <w14:ligatures w14:val="none"/>
              </w:rPr>
              <w:t>Sum of Total Impressions</w:t>
            </w:r>
          </w:p>
        </w:tc>
        <w:tc>
          <w:tcPr>
            <w:tcW w:w="1311" w:type="dxa"/>
            <w:tcBorders>
              <w:top w:val="nil"/>
              <w:left w:val="nil"/>
              <w:bottom w:val="single" w:sz="4" w:space="0" w:color="BDD2E3"/>
              <w:right w:val="nil"/>
            </w:tcBorders>
            <w:shd w:val="clear" w:color="E9F0F5" w:fill="E9F0F5"/>
            <w:noWrap/>
            <w:vAlign w:val="bottom"/>
            <w:hideMark/>
          </w:tcPr>
          <w:p w14:paraId="09F86183" w14:textId="77777777" w:rsidR="00742024" w:rsidRPr="00742024" w:rsidRDefault="00742024" w:rsidP="00742024">
            <w:pPr>
              <w:spacing w:after="0" w:line="240" w:lineRule="auto"/>
              <w:rPr>
                <w:rFonts w:ascii="Gill Sans MT" w:eastAsia="Times New Roman" w:hAnsi="Gill Sans MT" w:cs="Times New Roman"/>
                <w:b/>
                <w:bCs/>
                <w:color w:val="000000"/>
                <w:kern w:val="0"/>
                <w14:ligatures w14:val="none"/>
              </w:rPr>
            </w:pPr>
            <w:r w:rsidRPr="00742024">
              <w:rPr>
                <w:rFonts w:ascii="Gill Sans MT" w:eastAsia="Times New Roman" w:hAnsi="Gill Sans MT" w:cs="Times New Roman"/>
                <w:b/>
                <w:bCs/>
                <w:color w:val="000000"/>
                <w:kern w:val="0"/>
                <w14:ligatures w14:val="none"/>
              </w:rPr>
              <w:t>Sum of Clicks</w:t>
            </w:r>
          </w:p>
        </w:tc>
        <w:tc>
          <w:tcPr>
            <w:tcW w:w="1174" w:type="dxa"/>
            <w:tcBorders>
              <w:top w:val="nil"/>
              <w:left w:val="nil"/>
              <w:bottom w:val="single" w:sz="4" w:space="0" w:color="BDD2E3"/>
              <w:right w:val="nil"/>
            </w:tcBorders>
            <w:shd w:val="clear" w:color="E9F0F5" w:fill="E9F0F5"/>
            <w:noWrap/>
            <w:vAlign w:val="bottom"/>
            <w:hideMark/>
          </w:tcPr>
          <w:p w14:paraId="18C189AD" w14:textId="77777777" w:rsidR="00742024" w:rsidRPr="00742024" w:rsidRDefault="00742024" w:rsidP="00742024">
            <w:pPr>
              <w:spacing w:after="0" w:line="240" w:lineRule="auto"/>
              <w:rPr>
                <w:rFonts w:ascii="Gill Sans MT" w:eastAsia="Times New Roman" w:hAnsi="Gill Sans MT" w:cs="Times New Roman"/>
                <w:b/>
                <w:bCs/>
                <w:color w:val="000000"/>
                <w:kern w:val="0"/>
                <w14:ligatures w14:val="none"/>
              </w:rPr>
            </w:pPr>
            <w:r w:rsidRPr="00742024">
              <w:rPr>
                <w:rFonts w:ascii="Gill Sans MT" w:eastAsia="Times New Roman" w:hAnsi="Gill Sans MT" w:cs="Times New Roman"/>
                <w:b/>
                <w:bCs/>
                <w:color w:val="000000"/>
                <w:kern w:val="0"/>
                <w14:ligatures w14:val="none"/>
              </w:rPr>
              <w:t>Sum of CTR</w:t>
            </w:r>
          </w:p>
        </w:tc>
      </w:tr>
      <w:tr w:rsidR="00742024" w:rsidRPr="00742024" w14:paraId="73290A9B" w14:textId="77777777" w:rsidTr="00742024">
        <w:trPr>
          <w:trHeight w:val="241"/>
        </w:trPr>
        <w:tc>
          <w:tcPr>
            <w:tcW w:w="4573" w:type="dxa"/>
            <w:tcBorders>
              <w:top w:val="nil"/>
              <w:left w:val="nil"/>
              <w:bottom w:val="nil"/>
              <w:right w:val="nil"/>
            </w:tcBorders>
            <w:shd w:val="clear" w:color="auto" w:fill="auto"/>
            <w:noWrap/>
            <w:vAlign w:val="bottom"/>
            <w:hideMark/>
          </w:tcPr>
          <w:p w14:paraId="3F877578" w14:textId="77777777" w:rsidR="00742024" w:rsidRPr="00742024" w:rsidRDefault="00742024" w:rsidP="00742024">
            <w:pPr>
              <w:spacing w:after="0" w:line="240" w:lineRule="auto"/>
              <w:rPr>
                <w:rFonts w:ascii="Gill Sans MT" w:eastAsia="Times New Roman" w:hAnsi="Gill Sans MT" w:cs="Times New Roman"/>
                <w:color w:val="000000"/>
                <w:kern w:val="0"/>
                <w14:ligatures w14:val="none"/>
              </w:rPr>
            </w:pPr>
            <w:proofErr w:type="spellStart"/>
            <w:r w:rsidRPr="00742024">
              <w:rPr>
                <w:rFonts w:ascii="Gill Sans MT" w:eastAsia="Times New Roman" w:hAnsi="Gill Sans MT" w:cs="Times New Roman"/>
                <w:color w:val="000000"/>
                <w:kern w:val="0"/>
                <w14:ligatures w14:val="none"/>
              </w:rPr>
              <w:t>CN~MCDRamadan_CH~Tiktok_MK~AE_TG</w:t>
            </w:r>
            <w:proofErr w:type="spellEnd"/>
          </w:p>
        </w:tc>
        <w:tc>
          <w:tcPr>
            <w:tcW w:w="2414" w:type="dxa"/>
            <w:tcBorders>
              <w:top w:val="nil"/>
              <w:left w:val="nil"/>
              <w:bottom w:val="nil"/>
              <w:right w:val="nil"/>
            </w:tcBorders>
            <w:shd w:val="clear" w:color="auto" w:fill="auto"/>
            <w:noWrap/>
            <w:vAlign w:val="bottom"/>
            <w:hideMark/>
          </w:tcPr>
          <w:p w14:paraId="4AB24739" w14:textId="77777777" w:rsidR="00742024" w:rsidRPr="00742024" w:rsidRDefault="00742024" w:rsidP="00742024">
            <w:pPr>
              <w:spacing w:after="0" w:line="240" w:lineRule="auto"/>
              <w:jc w:val="right"/>
              <w:rPr>
                <w:rFonts w:ascii="Gill Sans MT" w:eastAsia="Times New Roman" w:hAnsi="Gill Sans MT" w:cs="Times New Roman"/>
                <w:color w:val="000000"/>
                <w:kern w:val="0"/>
                <w14:ligatures w14:val="none"/>
              </w:rPr>
            </w:pPr>
            <w:r w:rsidRPr="00742024">
              <w:rPr>
                <w:rFonts w:ascii="Gill Sans MT" w:eastAsia="Times New Roman" w:hAnsi="Gill Sans MT" w:cs="Times New Roman"/>
                <w:color w:val="000000"/>
                <w:kern w:val="0"/>
                <w14:ligatures w14:val="none"/>
              </w:rPr>
              <w:t>11363327</w:t>
            </w:r>
          </w:p>
        </w:tc>
        <w:tc>
          <w:tcPr>
            <w:tcW w:w="1311" w:type="dxa"/>
            <w:tcBorders>
              <w:top w:val="nil"/>
              <w:left w:val="nil"/>
              <w:bottom w:val="nil"/>
              <w:right w:val="nil"/>
            </w:tcBorders>
            <w:shd w:val="clear" w:color="auto" w:fill="auto"/>
            <w:noWrap/>
            <w:vAlign w:val="bottom"/>
            <w:hideMark/>
          </w:tcPr>
          <w:p w14:paraId="34632C40" w14:textId="77777777" w:rsidR="00742024" w:rsidRPr="00742024" w:rsidRDefault="00742024" w:rsidP="00742024">
            <w:pPr>
              <w:spacing w:after="0" w:line="240" w:lineRule="auto"/>
              <w:jc w:val="right"/>
              <w:rPr>
                <w:rFonts w:ascii="Gill Sans MT" w:eastAsia="Times New Roman" w:hAnsi="Gill Sans MT" w:cs="Times New Roman"/>
                <w:color w:val="000000"/>
                <w:kern w:val="0"/>
                <w14:ligatures w14:val="none"/>
              </w:rPr>
            </w:pPr>
            <w:r w:rsidRPr="00742024">
              <w:rPr>
                <w:rFonts w:ascii="Gill Sans MT" w:eastAsia="Times New Roman" w:hAnsi="Gill Sans MT" w:cs="Times New Roman"/>
                <w:color w:val="000000"/>
                <w:kern w:val="0"/>
                <w14:ligatures w14:val="none"/>
              </w:rPr>
              <w:t>12769</w:t>
            </w:r>
          </w:p>
        </w:tc>
        <w:tc>
          <w:tcPr>
            <w:tcW w:w="1174" w:type="dxa"/>
            <w:tcBorders>
              <w:top w:val="nil"/>
              <w:left w:val="nil"/>
              <w:bottom w:val="nil"/>
              <w:right w:val="nil"/>
            </w:tcBorders>
            <w:shd w:val="clear" w:color="auto" w:fill="auto"/>
            <w:noWrap/>
            <w:vAlign w:val="bottom"/>
            <w:hideMark/>
          </w:tcPr>
          <w:p w14:paraId="5BA56538" w14:textId="77777777" w:rsidR="00742024" w:rsidRPr="00742024" w:rsidRDefault="00742024" w:rsidP="00742024">
            <w:pPr>
              <w:spacing w:after="0" w:line="240" w:lineRule="auto"/>
              <w:jc w:val="right"/>
              <w:rPr>
                <w:rFonts w:ascii="Gill Sans MT" w:eastAsia="Times New Roman" w:hAnsi="Gill Sans MT" w:cs="Times New Roman"/>
                <w:color w:val="000000"/>
                <w:kern w:val="0"/>
                <w14:ligatures w14:val="none"/>
              </w:rPr>
            </w:pPr>
            <w:r w:rsidRPr="00742024">
              <w:rPr>
                <w:rFonts w:ascii="Gill Sans MT" w:eastAsia="Times New Roman" w:hAnsi="Gill Sans MT" w:cs="Times New Roman"/>
                <w:color w:val="000000"/>
                <w:kern w:val="0"/>
                <w14:ligatures w14:val="none"/>
              </w:rPr>
              <w:t>24.85%</w:t>
            </w:r>
          </w:p>
        </w:tc>
      </w:tr>
      <w:tr w:rsidR="00742024" w:rsidRPr="00742024" w14:paraId="0D0D9AC7" w14:textId="77777777" w:rsidTr="00742024">
        <w:trPr>
          <w:trHeight w:val="241"/>
        </w:trPr>
        <w:tc>
          <w:tcPr>
            <w:tcW w:w="4573" w:type="dxa"/>
            <w:tcBorders>
              <w:top w:val="nil"/>
              <w:left w:val="nil"/>
              <w:bottom w:val="nil"/>
              <w:right w:val="nil"/>
            </w:tcBorders>
            <w:shd w:val="clear" w:color="auto" w:fill="auto"/>
            <w:noWrap/>
            <w:vAlign w:val="bottom"/>
            <w:hideMark/>
          </w:tcPr>
          <w:p w14:paraId="0888C06B" w14:textId="77777777" w:rsidR="00742024" w:rsidRPr="00742024" w:rsidRDefault="00742024" w:rsidP="00742024">
            <w:pPr>
              <w:spacing w:after="0" w:line="240" w:lineRule="auto"/>
              <w:rPr>
                <w:rFonts w:ascii="Gill Sans MT" w:eastAsia="Times New Roman" w:hAnsi="Gill Sans MT" w:cs="Times New Roman"/>
                <w:color w:val="000000"/>
                <w:kern w:val="0"/>
                <w14:ligatures w14:val="none"/>
              </w:rPr>
            </w:pPr>
            <w:proofErr w:type="spellStart"/>
            <w:r w:rsidRPr="00742024">
              <w:rPr>
                <w:rFonts w:ascii="Gill Sans MT" w:eastAsia="Times New Roman" w:hAnsi="Gill Sans MT" w:cs="Times New Roman"/>
                <w:color w:val="000000"/>
                <w:kern w:val="0"/>
                <w14:ligatures w14:val="none"/>
              </w:rPr>
              <w:t>CN~MCDRamadan_CH~Tiktok_MK~KWT_TG</w:t>
            </w:r>
            <w:proofErr w:type="spellEnd"/>
          </w:p>
        </w:tc>
        <w:tc>
          <w:tcPr>
            <w:tcW w:w="2414" w:type="dxa"/>
            <w:tcBorders>
              <w:top w:val="nil"/>
              <w:left w:val="nil"/>
              <w:bottom w:val="nil"/>
              <w:right w:val="nil"/>
            </w:tcBorders>
            <w:shd w:val="clear" w:color="auto" w:fill="auto"/>
            <w:noWrap/>
            <w:vAlign w:val="bottom"/>
            <w:hideMark/>
          </w:tcPr>
          <w:p w14:paraId="014A6FC3" w14:textId="77777777" w:rsidR="00742024" w:rsidRPr="00742024" w:rsidRDefault="00742024" w:rsidP="00742024">
            <w:pPr>
              <w:spacing w:after="0" w:line="240" w:lineRule="auto"/>
              <w:jc w:val="right"/>
              <w:rPr>
                <w:rFonts w:ascii="Gill Sans MT" w:eastAsia="Times New Roman" w:hAnsi="Gill Sans MT" w:cs="Times New Roman"/>
                <w:color w:val="000000"/>
                <w:kern w:val="0"/>
                <w14:ligatures w14:val="none"/>
              </w:rPr>
            </w:pPr>
            <w:r w:rsidRPr="00742024">
              <w:rPr>
                <w:rFonts w:ascii="Gill Sans MT" w:eastAsia="Times New Roman" w:hAnsi="Gill Sans MT" w:cs="Times New Roman"/>
                <w:color w:val="000000"/>
                <w:kern w:val="0"/>
                <w14:ligatures w14:val="none"/>
              </w:rPr>
              <w:t>5882789</w:t>
            </w:r>
          </w:p>
        </w:tc>
        <w:tc>
          <w:tcPr>
            <w:tcW w:w="1311" w:type="dxa"/>
            <w:tcBorders>
              <w:top w:val="nil"/>
              <w:left w:val="nil"/>
              <w:bottom w:val="nil"/>
              <w:right w:val="nil"/>
            </w:tcBorders>
            <w:shd w:val="clear" w:color="auto" w:fill="auto"/>
            <w:noWrap/>
            <w:vAlign w:val="bottom"/>
            <w:hideMark/>
          </w:tcPr>
          <w:p w14:paraId="1FAE49BC" w14:textId="77777777" w:rsidR="00742024" w:rsidRPr="00742024" w:rsidRDefault="00742024" w:rsidP="00742024">
            <w:pPr>
              <w:spacing w:after="0" w:line="240" w:lineRule="auto"/>
              <w:jc w:val="right"/>
              <w:rPr>
                <w:rFonts w:ascii="Gill Sans MT" w:eastAsia="Times New Roman" w:hAnsi="Gill Sans MT" w:cs="Times New Roman"/>
                <w:color w:val="000000"/>
                <w:kern w:val="0"/>
                <w14:ligatures w14:val="none"/>
              </w:rPr>
            </w:pPr>
            <w:r w:rsidRPr="00742024">
              <w:rPr>
                <w:rFonts w:ascii="Gill Sans MT" w:eastAsia="Times New Roman" w:hAnsi="Gill Sans MT" w:cs="Times New Roman"/>
                <w:color w:val="000000"/>
                <w:kern w:val="0"/>
                <w14:ligatures w14:val="none"/>
              </w:rPr>
              <w:t>6936</w:t>
            </w:r>
          </w:p>
        </w:tc>
        <w:tc>
          <w:tcPr>
            <w:tcW w:w="1174" w:type="dxa"/>
            <w:tcBorders>
              <w:top w:val="nil"/>
              <w:left w:val="nil"/>
              <w:bottom w:val="nil"/>
              <w:right w:val="nil"/>
            </w:tcBorders>
            <w:shd w:val="clear" w:color="auto" w:fill="auto"/>
            <w:noWrap/>
            <w:vAlign w:val="bottom"/>
            <w:hideMark/>
          </w:tcPr>
          <w:p w14:paraId="7C4F661F" w14:textId="77777777" w:rsidR="00742024" w:rsidRPr="00742024" w:rsidRDefault="00742024" w:rsidP="00742024">
            <w:pPr>
              <w:spacing w:after="0" w:line="240" w:lineRule="auto"/>
              <w:jc w:val="right"/>
              <w:rPr>
                <w:rFonts w:ascii="Gill Sans MT" w:eastAsia="Times New Roman" w:hAnsi="Gill Sans MT" w:cs="Times New Roman"/>
                <w:color w:val="000000"/>
                <w:kern w:val="0"/>
                <w14:ligatures w14:val="none"/>
              </w:rPr>
            </w:pPr>
            <w:r w:rsidRPr="00742024">
              <w:rPr>
                <w:rFonts w:ascii="Gill Sans MT" w:eastAsia="Times New Roman" w:hAnsi="Gill Sans MT" w:cs="Times New Roman"/>
                <w:color w:val="000000"/>
                <w:kern w:val="0"/>
                <w14:ligatures w14:val="none"/>
              </w:rPr>
              <w:t>20.88%</w:t>
            </w:r>
          </w:p>
        </w:tc>
      </w:tr>
      <w:tr w:rsidR="00742024" w:rsidRPr="00742024" w14:paraId="086CAC10" w14:textId="77777777" w:rsidTr="00742024">
        <w:trPr>
          <w:trHeight w:val="241"/>
        </w:trPr>
        <w:tc>
          <w:tcPr>
            <w:tcW w:w="4573" w:type="dxa"/>
            <w:tcBorders>
              <w:top w:val="nil"/>
              <w:left w:val="nil"/>
              <w:bottom w:val="nil"/>
              <w:right w:val="nil"/>
            </w:tcBorders>
            <w:shd w:val="clear" w:color="auto" w:fill="auto"/>
            <w:noWrap/>
            <w:vAlign w:val="bottom"/>
            <w:hideMark/>
          </w:tcPr>
          <w:p w14:paraId="5DF7888D" w14:textId="77777777" w:rsidR="00742024" w:rsidRPr="00742024" w:rsidRDefault="00742024" w:rsidP="00742024">
            <w:pPr>
              <w:spacing w:after="0" w:line="240" w:lineRule="auto"/>
              <w:rPr>
                <w:rFonts w:ascii="Gill Sans MT" w:eastAsia="Times New Roman" w:hAnsi="Gill Sans MT" w:cs="Times New Roman"/>
                <w:color w:val="000000"/>
                <w:kern w:val="0"/>
                <w14:ligatures w14:val="none"/>
              </w:rPr>
            </w:pPr>
            <w:proofErr w:type="spellStart"/>
            <w:r w:rsidRPr="00742024">
              <w:rPr>
                <w:rFonts w:ascii="Gill Sans MT" w:eastAsia="Times New Roman" w:hAnsi="Gill Sans MT" w:cs="Times New Roman"/>
                <w:color w:val="000000"/>
                <w:kern w:val="0"/>
                <w14:ligatures w14:val="none"/>
              </w:rPr>
              <w:t>CN~MCDRamadan_CH~Tiktok_MK~RIY_TG</w:t>
            </w:r>
            <w:proofErr w:type="spellEnd"/>
          </w:p>
        </w:tc>
        <w:tc>
          <w:tcPr>
            <w:tcW w:w="2414" w:type="dxa"/>
            <w:tcBorders>
              <w:top w:val="nil"/>
              <w:left w:val="nil"/>
              <w:bottom w:val="nil"/>
              <w:right w:val="nil"/>
            </w:tcBorders>
            <w:shd w:val="clear" w:color="auto" w:fill="auto"/>
            <w:noWrap/>
            <w:vAlign w:val="bottom"/>
            <w:hideMark/>
          </w:tcPr>
          <w:p w14:paraId="7C3E7544" w14:textId="77777777" w:rsidR="00742024" w:rsidRPr="00742024" w:rsidRDefault="00742024" w:rsidP="00742024">
            <w:pPr>
              <w:spacing w:after="0" w:line="240" w:lineRule="auto"/>
              <w:jc w:val="right"/>
              <w:rPr>
                <w:rFonts w:ascii="Gill Sans MT" w:eastAsia="Times New Roman" w:hAnsi="Gill Sans MT" w:cs="Times New Roman"/>
                <w:color w:val="000000"/>
                <w:kern w:val="0"/>
                <w14:ligatures w14:val="none"/>
              </w:rPr>
            </w:pPr>
            <w:r w:rsidRPr="00742024">
              <w:rPr>
                <w:rFonts w:ascii="Gill Sans MT" w:eastAsia="Times New Roman" w:hAnsi="Gill Sans MT" w:cs="Times New Roman"/>
                <w:color w:val="000000"/>
                <w:kern w:val="0"/>
                <w14:ligatures w14:val="none"/>
              </w:rPr>
              <w:t>56264</w:t>
            </w:r>
          </w:p>
        </w:tc>
        <w:tc>
          <w:tcPr>
            <w:tcW w:w="1311" w:type="dxa"/>
            <w:tcBorders>
              <w:top w:val="nil"/>
              <w:left w:val="nil"/>
              <w:bottom w:val="nil"/>
              <w:right w:val="nil"/>
            </w:tcBorders>
            <w:shd w:val="clear" w:color="auto" w:fill="auto"/>
            <w:noWrap/>
            <w:vAlign w:val="bottom"/>
            <w:hideMark/>
          </w:tcPr>
          <w:p w14:paraId="0325AF10" w14:textId="77777777" w:rsidR="00742024" w:rsidRPr="00742024" w:rsidRDefault="00742024" w:rsidP="00742024">
            <w:pPr>
              <w:spacing w:after="0" w:line="240" w:lineRule="auto"/>
              <w:jc w:val="right"/>
              <w:rPr>
                <w:rFonts w:ascii="Gill Sans MT" w:eastAsia="Times New Roman" w:hAnsi="Gill Sans MT" w:cs="Times New Roman"/>
                <w:color w:val="000000"/>
                <w:kern w:val="0"/>
                <w14:ligatures w14:val="none"/>
              </w:rPr>
            </w:pPr>
            <w:r w:rsidRPr="00742024">
              <w:rPr>
                <w:rFonts w:ascii="Gill Sans MT" w:eastAsia="Times New Roman" w:hAnsi="Gill Sans MT" w:cs="Times New Roman"/>
                <w:color w:val="000000"/>
                <w:kern w:val="0"/>
                <w14:ligatures w14:val="none"/>
              </w:rPr>
              <w:t>131</w:t>
            </w:r>
          </w:p>
        </w:tc>
        <w:tc>
          <w:tcPr>
            <w:tcW w:w="1174" w:type="dxa"/>
            <w:tcBorders>
              <w:top w:val="nil"/>
              <w:left w:val="nil"/>
              <w:bottom w:val="nil"/>
              <w:right w:val="nil"/>
            </w:tcBorders>
            <w:shd w:val="clear" w:color="auto" w:fill="auto"/>
            <w:noWrap/>
            <w:vAlign w:val="bottom"/>
            <w:hideMark/>
          </w:tcPr>
          <w:p w14:paraId="57B9A7F1" w14:textId="77777777" w:rsidR="00742024" w:rsidRPr="00742024" w:rsidRDefault="00742024" w:rsidP="00742024">
            <w:pPr>
              <w:spacing w:after="0" w:line="240" w:lineRule="auto"/>
              <w:jc w:val="right"/>
              <w:rPr>
                <w:rFonts w:ascii="Gill Sans MT" w:eastAsia="Times New Roman" w:hAnsi="Gill Sans MT" w:cs="Times New Roman"/>
                <w:color w:val="000000"/>
                <w:kern w:val="0"/>
                <w14:ligatures w14:val="none"/>
              </w:rPr>
            </w:pPr>
            <w:r w:rsidRPr="00742024">
              <w:rPr>
                <w:rFonts w:ascii="Gill Sans MT" w:eastAsia="Times New Roman" w:hAnsi="Gill Sans MT" w:cs="Times New Roman"/>
                <w:color w:val="000000"/>
                <w:kern w:val="0"/>
                <w14:ligatures w14:val="none"/>
              </w:rPr>
              <w:t>13.97%</w:t>
            </w:r>
          </w:p>
        </w:tc>
      </w:tr>
      <w:tr w:rsidR="00742024" w:rsidRPr="00742024" w14:paraId="2391B8CC" w14:textId="77777777" w:rsidTr="00742024">
        <w:trPr>
          <w:trHeight w:val="241"/>
        </w:trPr>
        <w:tc>
          <w:tcPr>
            <w:tcW w:w="4573" w:type="dxa"/>
            <w:tcBorders>
              <w:top w:val="nil"/>
              <w:left w:val="nil"/>
              <w:bottom w:val="nil"/>
              <w:right w:val="nil"/>
            </w:tcBorders>
            <w:shd w:val="clear" w:color="auto" w:fill="auto"/>
            <w:noWrap/>
            <w:vAlign w:val="bottom"/>
            <w:hideMark/>
          </w:tcPr>
          <w:p w14:paraId="4C118E52" w14:textId="77777777" w:rsidR="00742024" w:rsidRPr="00742024" w:rsidRDefault="00742024" w:rsidP="00742024">
            <w:pPr>
              <w:spacing w:after="0" w:line="240" w:lineRule="auto"/>
              <w:rPr>
                <w:rFonts w:ascii="Gill Sans MT" w:eastAsia="Times New Roman" w:hAnsi="Gill Sans MT" w:cs="Times New Roman"/>
                <w:color w:val="000000"/>
                <w:kern w:val="0"/>
                <w14:ligatures w14:val="none"/>
              </w:rPr>
            </w:pPr>
            <w:proofErr w:type="spellStart"/>
            <w:r w:rsidRPr="00742024">
              <w:rPr>
                <w:rFonts w:ascii="Gill Sans MT" w:eastAsia="Times New Roman" w:hAnsi="Gill Sans MT" w:cs="Times New Roman"/>
                <w:color w:val="000000"/>
                <w:kern w:val="0"/>
                <w14:ligatures w14:val="none"/>
              </w:rPr>
              <w:t>CN~MCDRamadan_CH~Tiktok_MK~BAH_TG</w:t>
            </w:r>
            <w:proofErr w:type="spellEnd"/>
          </w:p>
        </w:tc>
        <w:tc>
          <w:tcPr>
            <w:tcW w:w="2414" w:type="dxa"/>
            <w:tcBorders>
              <w:top w:val="nil"/>
              <w:left w:val="nil"/>
              <w:bottom w:val="nil"/>
              <w:right w:val="nil"/>
            </w:tcBorders>
            <w:shd w:val="clear" w:color="auto" w:fill="auto"/>
            <w:noWrap/>
            <w:vAlign w:val="bottom"/>
            <w:hideMark/>
          </w:tcPr>
          <w:p w14:paraId="588DB595" w14:textId="77777777" w:rsidR="00742024" w:rsidRPr="00742024" w:rsidRDefault="00742024" w:rsidP="00742024">
            <w:pPr>
              <w:spacing w:after="0" w:line="240" w:lineRule="auto"/>
              <w:jc w:val="right"/>
              <w:rPr>
                <w:rFonts w:ascii="Gill Sans MT" w:eastAsia="Times New Roman" w:hAnsi="Gill Sans MT" w:cs="Times New Roman"/>
                <w:color w:val="000000"/>
                <w:kern w:val="0"/>
                <w14:ligatures w14:val="none"/>
              </w:rPr>
            </w:pPr>
            <w:r w:rsidRPr="00742024">
              <w:rPr>
                <w:rFonts w:ascii="Gill Sans MT" w:eastAsia="Times New Roman" w:hAnsi="Gill Sans MT" w:cs="Times New Roman"/>
                <w:color w:val="000000"/>
                <w:kern w:val="0"/>
                <w14:ligatures w14:val="none"/>
              </w:rPr>
              <w:t>2098862</w:t>
            </w:r>
          </w:p>
        </w:tc>
        <w:tc>
          <w:tcPr>
            <w:tcW w:w="1311" w:type="dxa"/>
            <w:tcBorders>
              <w:top w:val="nil"/>
              <w:left w:val="nil"/>
              <w:bottom w:val="nil"/>
              <w:right w:val="nil"/>
            </w:tcBorders>
            <w:shd w:val="clear" w:color="auto" w:fill="auto"/>
            <w:noWrap/>
            <w:vAlign w:val="bottom"/>
            <w:hideMark/>
          </w:tcPr>
          <w:p w14:paraId="4F7BEE25" w14:textId="77777777" w:rsidR="00742024" w:rsidRPr="00742024" w:rsidRDefault="00742024" w:rsidP="00742024">
            <w:pPr>
              <w:spacing w:after="0" w:line="240" w:lineRule="auto"/>
              <w:jc w:val="right"/>
              <w:rPr>
                <w:rFonts w:ascii="Gill Sans MT" w:eastAsia="Times New Roman" w:hAnsi="Gill Sans MT" w:cs="Times New Roman"/>
                <w:color w:val="000000"/>
                <w:kern w:val="0"/>
                <w14:ligatures w14:val="none"/>
              </w:rPr>
            </w:pPr>
            <w:r w:rsidRPr="00742024">
              <w:rPr>
                <w:rFonts w:ascii="Gill Sans MT" w:eastAsia="Times New Roman" w:hAnsi="Gill Sans MT" w:cs="Times New Roman"/>
                <w:color w:val="000000"/>
                <w:kern w:val="0"/>
                <w14:ligatures w14:val="none"/>
              </w:rPr>
              <w:t>3613</w:t>
            </w:r>
          </w:p>
        </w:tc>
        <w:tc>
          <w:tcPr>
            <w:tcW w:w="1174" w:type="dxa"/>
            <w:tcBorders>
              <w:top w:val="nil"/>
              <w:left w:val="nil"/>
              <w:bottom w:val="nil"/>
              <w:right w:val="nil"/>
            </w:tcBorders>
            <w:shd w:val="clear" w:color="auto" w:fill="auto"/>
            <w:noWrap/>
            <w:vAlign w:val="bottom"/>
            <w:hideMark/>
          </w:tcPr>
          <w:p w14:paraId="606BD330" w14:textId="77777777" w:rsidR="00742024" w:rsidRPr="00742024" w:rsidRDefault="00742024" w:rsidP="00742024">
            <w:pPr>
              <w:spacing w:after="0" w:line="240" w:lineRule="auto"/>
              <w:jc w:val="right"/>
              <w:rPr>
                <w:rFonts w:ascii="Gill Sans MT" w:eastAsia="Times New Roman" w:hAnsi="Gill Sans MT" w:cs="Times New Roman"/>
                <w:color w:val="000000"/>
                <w:kern w:val="0"/>
                <w14:ligatures w14:val="none"/>
              </w:rPr>
            </w:pPr>
            <w:r w:rsidRPr="00742024">
              <w:rPr>
                <w:rFonts w:ascii="Gill Sans MT" w:eastAsia="Times New Roman" w:hAnsi="Gill Sans MT" w:cs="Times New Roman"/>
                <w:color w:val="000000"/>
                <w:kern w:val="0"/>
                <w14:ligatures w14:val="none"/>
              </w:rPr>
              <w:t>11.76%</w:t>
            </w:r>
          </w:p>
        </w:tc>
      </w:tr>
      <w:tr w:rsidR="00742024" w:rsidRPr="00742024" w14:paraId="182CE199" w14:textId="77777777" w:rsidTr="00742024">
        <w:trPr>
          <w:trHeight w:val="241"/>
        </w:trPr>
        <w:tc>
          <w:tcPr>
            <w:tcW w:w="4573" w:type="dxa"/>
            <w:tcBorders>
              <w:top w:val="nil"/>
              <w:left w:val="nil"/>
              <w:bottom w:val="nil"/>
              <w:right w:val="nil"/>
            </w:tcBorders>
            <w:shd w:val="clear" w:color="auto" w:fill="auto"/>
            <w:noWrap/>
            <w:vAlign w:val="bottom"/>
            <w:hideMark/>
          </w:tcPr>
          <w:p w14:paraId="286B3437" w14:textId="77777777" w:rsidR="00742024" w:rsidRPr="00742024" w:rsidRDefault="00742024" w:rsidP="00742024">
            <w:pPr>
              <w:spacing w:after="0" w:line="240" w:lineRule="auto"/>
              <w:rPr>
                <w:rFonts w:ascii="Gill Sans MT" w:eastAsia="Times New Roman" w:hAnsi="Gill Sans MT" w:cs="Times New Roman"/>
                <w:color w:val="000000"/>
                <w:kern w:val="0"/>
                <w14:ligatures w14:val="none"/>
              </w:rPr>
            </w:pPr>
            <w:proofErr w:type="spellStart"/>
            <w:r w:rsidRPr="00742024">
              <w:rPr>
                <w:rFonts w:ascii="Gill Sans MT" w:eastAsia="Times New Roman" w:hAnsi="Gill Sans MT" w:cs="Times New Roman"/>
                <w:color w:val="000000"/>
                <w:kern w:val="0"/>
                <w14:ligatures w14:val="none"/>
              </w:rPr>
              <w:t>CN~MCDRamadan_CH~Tiktok_MK~QAT_TG</w:t>
            </w:r>
            <w:proofErr w:type="spellEnd"/>
          </w:p>
        </w:tc>
        <w:tc>
          <w:tcPr>
            <w:tcW w:w="2414" w:type="dxa"/>
            <w:tcBorders>
              <w:top w:val="nil"/>
              <w:left w:val="nil"/>
              <w:bottom w:val="nil"/>
              <w:right w:val="nil"/>
            </w:tcBorders>
            <w:shd w:val="clear" w:color="auto" w:fill="auto"/>
            <w:noWrap/>
            <w:vAlign w:val="bottom"/>
            <w:hideMark/>
          </w:tcPr>
          <w:p w14:paraId="33BEEE1C" w14:textId="77777777" w:rsidR="00742024" w:rsidRPr="00742024" w:rsidRDefault="00742024" w:rsidP="00742024">
            <w:pPr>
              <w:spacing w:after="0" w:line="240" w:lineRule="auto"/>
              <w:jc w:val="right"/>
              <w:rPr>
                <w:rFonts w:ascii="Gill Sans MT" w:eastAsia="Times New Roman" w:hAnsi="Gill Sans MT" w:cs="Times New Roman"/>
                <w:color w:val="000000"/>
                <w:kern w:val="0"/>
                <w14:ligatures w14:val="none"/>
              </w:rPr>
            </w:pPr>
            <w:r w:rsidRPr="00742024">
              <w:rPr>
                <w:rFonts w:ascii="Gill Sans MT" w:eastAsia="Times New Roman" w:hAnsi="Gill Sans MT" w:cs="Times New Roman"/>
                <w:color w:val="000000"/>
                <w:kern w:val="0"/>
                <w14:ligatures w14:val="none"/>
              </w:rPr>
              <w:t>4128788</w:t>
            </w:r>
          </w:p>
        </w:tc>
        <w:tc>
          <w:tcPr>
            <w:tcW w:w="1311" w:type="dxa"/>
            <w:tcBorders>
              <w:top w:val="nil"/>
              <w:left w:val="nil"/>
              <w:bottom w:val="nil"/>
              <w:right w:val="nil"/>
            </w:tcBorders>
            <w:shd w:val="clear" w:color="auto" w:fill="auto"/>
            <w:noWrap/>
            <w:vAlign w:val="bottom"/>
            <w:hideMark/>
          </w:tcPr>
          <w:p w14:paraId="3EC170A1" w14:textId="77777777" w:rsidR="00742024" w:rsidRPr="00742024" w:rsidRDefault="00742024" w:rsidP="00742024">
            <w:pPr>
              <w:spacing w:after="0" w:line="240" w:lineRule="auto"/>
              <w:jc w:val="right"/>
              <w:rPr>
                <w:rFonts w:ascii="Gill Sans MT" w:eastAsia="Times New Roman" w:hAnsi="Gill Sans MT" w:cs="Times New Roman"/>
                <w:color w:val="000000"/>
                <w:kern w:val="0"/>
                <w14:ligatures w14:val="none"/>
              </w:rPr>
            </w:pPr>
            <w:r w:rsidRPr="00742024">
              <w:rPr>
                <w:rFonts w:ascii="Gill Sans MT" w:eastAsia="Times New Roman" w:hAnsi="Gill Sans MT" w:cs="Times New Roman"/>
                <w:color w:val="000000"/>
                <w:kern w:val="0"/>
                <w14:ligatures w14:val="none"/>
              </w:rPr>
              <w:t>6429</w:t>
            </w:r>
          </w:p>
        </w:tc>
        <w:tc>
          <w:tcPr>
            <w:tcW w:w="1174" w:type="dxa"/>
            <w:tcBorders>
              <w:top w:val="nil"/>
              <w:left w:val="nil"/>
              <w:bottom w:val="nil"/>
              <w:right w:val="nil"/>
            </w:tcBorders>
            <w:shd w:val="clear" w:color="auto" w:fill="auto"/>
            <w:noWrap/>
            <w:vAlign w:val="bottom"/>
            <w:hideMark/>
          </w:tcPr>
          <w:p w14:paraId="1E0A9CC5" w14:textId="77777777" w:rsidR="00742024" w:rsidRPr="00742024" w:rsidRDefault="00742024" w:rsidP="00742024">
            <w:pPr>
              <w:spacing w:after="0" w:line="240" w:lineRule="auto"/>
              <w:jc w:val="right"/>
              <w:rPr>
                <w:rFonts w:ascii="Gill Sans MT" w:eastAsia="Times New Roman" w:hAnsi="Gill Sans MT" w:cs="Times New Roman"/>
                <w:color w:val="000000"/>
                <w:kern w:val="0"/>
                <w14:ligatures w14:val="none"/>
              </w:rPr>
            </w:pPr>
            <w:r w:rsidRPr="00742024">
              <w:rPr>
                <w:rFonts w:ascii="Gill Sans MT" w:eastAsia="Times New Roman" w:hAnsi="Gill Sans MT" w:cs="Times New Roman"/>
                <w:color w:val="000000"/>
                <w:kern w:val="0"/>
                <w14:ligatures w14:val="none"/>
              </w:rPr>
              <w:t>10.29%</w:t>
            </w:r>
          </w:p>
        </w:tc>
      </w:tr>
      <w:tr w:rsidR="00742024" w:rsidRPr="00742024" w14:paraId="2D3A0E7E" w14:textId="77777777" w:rsidTr="00742024">
        <w:trPr>
          <w:trHeight w:val="241"/>
        </w:trPr>
        <w:tc>
          <w:tcPr>
            <w:tcW w:w="4573" w:type="dxa"/>
            <w:tcBorders>
              <w:top w:val="nil"/>
              <w:left w:val="nil"/>
              <w:bottom w:val="nil"/>
              <w:right w:val="nil"/>
            </w:tcBorders>
            <w:shd w:val="clear" w:color="auto" w:fill="auto"/>
            <w:noWrap/>
            <w:vAlign w:val="bottom"/>
            <w:hideMark/>
          </w:tcPr>
          <w:p w14:paraId="0CD76E9F" w14:textId="77777777" w:rsidR="00742024" w:rsidRPr="00742024" w:rsidRDefault="00742024" w:rsidP="00742024">
            <w:pPr>
              <w:spacing w:after="0" w:line="240" w:lineRule="auto"/>
              <w:rPr>
                <w:rFonts w:ascii="Gill Sans MT" w:eastAsia="Times New Roman" w:hAnsi="Gill Sans MT" w:cs="Times New Roman"/>
                <w:color w:val="000000"/>
                <w:kern w:val="0"/>
                <w14:ligatures w14:val="none"/>
              </w:rPr>
            </w:pPr>
            <w:r w:rsidRPr="00742024">
              <w:rPr>
                <w:rFonts w:ascii="Gill Sans MT" w:eastAsia="Times New Roman" w:hAnsi="Gill Sans MT" w:cs="Times New Roman"/>
                <w:color w:val="000000"/>
                <w:kern w:val="0"/>
                <w14:ligatures w14:val="none"/>
              </w:rPr>
              <w:t>CN~MCDRamadan_CH~FBIG_MK~RIY_TG</w:t>
            </w:r>
          </w:p>
        </w:tc>
        <w:tc>
          <w:tcPr>
            <w:tcW w:w="2414" w:type="dxa"/>
            <w:tcBorders>
              <w:top w:val="nil"/>
              <w:left w:val="nil"/>
              <w:bottom w:val="nil"/>
              <w:right w:val="nil"/>
            </w:tcBorders>
            <w:shd w:val="clear" w:color="auto" w:fill="auto"/>
            <w:noWrap/>
            <w:vAlign w:val="bottom"/>
            <w:hideMark/>
          </w:tcPr>
          <w:p w14:paraId="3FBB7A8A" w14:textId="77777777" w:rsidR="00742024" w:rsidRPr="00742024" w:rsidRDefault="00742024" w:rsidP="00742024">
            <w:pPr>
              <w:spacing w:after="0" w:line="240" w:lineRule="auto"/>
              <w:jc w:val="right"/>
              <w:rPr>
                <w:rFonts w:ascii="Gill Sans MT" w:eastAsia="Times New Roman" w:hAnsi="Gill Sans MT" w:cs="Times New Roman"/>
                <w:color w:val="000000"/>
                <w:kern w:val="0"/>
                <w14:ligatures w14:val="none"/>
              </w:rPr>
            </w:pPr>
            <w:r w:rsidRPr="00742024">
              <w:rPr>
                <w:rFonts w:ascii="Gill Sans MT" w:eastAsia="Times New Roman" w:hAnsi="Gill Sans MT" w:cs="Times New Roman"/>
                <w:color w:val="000000"/>
                <w:kern w:val="0"/>
                <w14:ligatures w14:val="none"/>
              </w:rPr>
              <w:t>16873762</w:t>
            </w:r>
          </w:p>
        </w:tc>
        <w:tc>
          <w:tcPr>
            <w:tcW w:w="1311" w:type="dxa"/>
            <w:tcBorders>
              <w:top w:val="nil"/>
              <w:left w:val="nil"/>
              <w:bottom w:val="nil"/>
              <w:right w:val="nil"/>
            </w:tcBorders>
            <w:shd w:val="clear" w:color="auto" w:fill="auto"/>
            <w:noWrap/>
            <w:vAlign w:val="bottom"/>
            <w:hideMark/>
          </w:tcPr>
          <w:p w14:paraId="1658E37E" w14:textId="77777777" w:rsidR="00742024" w:rsidRPr="00742024" w:rsidRDefault="00742024" w:rsidP="00742024">
            <w:pPr>
              <w:spacing w:after="0" w:line="240" w:lineRule="auto"/>
              <w:jc w:val="right"/>
              <w:rPr>
                <w:rFonts w:ascii="Gill Sans MT" w:eastAsia="Times New Roman" w:hAnsi="Gill Sans MT" w:cs="Times New Roman"/>
                <w:color w:val="000000"/>
                <w:kern w:val="0"/>
                <w14:ligatures w14:val="none"/>
              </w:rPr>
            </w:pPr>
            <w:r w:rsidRPr="00742024">
              <w:rPr>
                <w:rFonts w:ascii="Gill Sans MT" w:eastAsia="Times New Roman" w:hAnsi="Gill Sans MT" w:cs="Times New Roman"/>
                <w:color w:val="000000"/>
                <w:kern w:val="0"/>
                <w14:ligatures w14:val="none"/>
              </w:rPr>
              <w:t>31766</w:t>
            </w:r>
          </w:p>
        </w:tc>
        <w:tc>
          <w:tcPr>
            <w:tcW w:w="1174" w:type="dxa"/>
            <w:tcBorders>
              <w:top w:val="nil"/>
              <w:left w:val="nil"/>
              <w:bottom w:val="nil"/>
              <w:right w:val="nil"/>
            </w:tcBorders>
            <w:shd w:val="clear" w:color="auto" w:fill="auto"/>
            <w:noWrap/>
            <w:vAlign w:val="bottom"/>
            <w:hideMark/>
          </w:tcPr>
          <w:p w14:paraId="6B1C06B4" w14:textId="77777777" w:rsidR="00742024" w:rsidRPr="00742024" w:rsidRDefault="00742024" w:rsidP="00742024">
            <w:pPr>
              <w:spacing w:after="0" w:line="240" w:lineRule="auto"/>
              <w:jc w:val="right"/>
              <w:rPr>
                <w:rFonts w:ascii="Gill Sans MT" w:eastAsia="Times New Roman" w:hAnsi="Gill Sans MT" w:cs="Times New Roman"/>
                <w:color w:val="000000"/>
                <w:kern w:val="0"/>
                <w14:ligatures w14:val="none"/>
              </w:rPr>
            </w:pPr>
            <w:r w:rsidRPr="00742024">
              <w:rPr>
                <w:rFonts w:ascii="Gill Sans MT" w:eastAsia="Times New Roman" w:hAnsi="Gill Sans MT" w:cs="Times New Roman"/>
                <w:color w:val="000000"/>
                <w:kern w:val="0"/>
                <w14:ligatures w14:val="none"/>
              </w:rPr>
              <w:t>9.41%</w:t>
            </w:r>
          </w:p>
        </w:tc>
      </w:tr>
      <w:tr w:rsidR="00742024" w:rsidRPr="00742024" w14:paraId="34C78EF0" w14:textId="77777777" w:rsidTr="00742024">
        <w:trPr>
          <w:trHeight w:val="241"/>
        </w:trPr>
        <w:tc>
          <w:tcPr>
            <w:tcW w:w="4573" w:type="dxa"/>
            <w:tcBorders>
              <w:top w:val="nil"/>
              <w:left w:val="nil"/>
              <w:bottom w:val="nil"/>
              <w:right w:val="nil"/>
            </w:tcBorders>
            <w:shd w:val="clear" w:color="auto" w:fill="auto"/>
            <w:noWrap/>
            <w:vAlign w:val="bottom"/>
            <w:hideMark/>
          </w:tcPr>
          <w:p w14:paraId="274ACF37" w14:textId="77777777" w:rsidR="00742024" w:rsidRPr="00742024" w:rsidRDefault="00742024" w:rsidP="00742024">
            <w:pPr>
              <w:spacing w:after="0" w:line="240" w:lineRule="auto"/>
              <w:rPr>
                <w:rFonts w:ascii="Gill Sans MT" w:eastAsia="Times New Roman" w:hAnsi="Gill Sans MT" w:cs="Times New Roman"/>
                <w:color w:val="000000"/>
                <w:kern w:val="0"/>
                <w14:ligatures w14:val="none"/>
              </w:rPr>
            </w:pPr>
            <w:proofErr w:type="spellStart"/>
            <w:r w:rsidRPr="00742024">
              <w:rPr>
                <w:rFonts w:ascii="Gill Sans MT" w:eastAsia="Times New Roman" w:hAnsi="Gill Sans MT" w:cs="Times New Roman"/>
                <w:color w:val="000000"/>
                <w:kern w:val="0"/>
                <w14:ligatures w14:val="none"/>
              </w:rPr>
              <w:t>CN~MCDRamadan_CH~Tiktok_MK~JED_TG</w:t>
            </w:r>
            <w:proofErr w:type="spellEnd"/>
          </w:p>
        </w:tc>
        <w:tc>
          <w:tcPr>
            <w:tcW w:w="2414" w:type="dxa"/>
            <w:tcBorders>
              <w:top w:val="nil"/>
              <w:left w:val="nil"/>
              <w:bottom w:val="nil"/>
              <w:right w:val="nil"/>
            </w:tcBorders>
            <w:shd w:val="clear" w:color="auto" w:fill="auto"/>
            <w:noWrap/>
            <w:vAlign w:val="bottom"/>
            <w:hideMark/>
          </w:tcPr>
          <w:p w14:paraId="7BFC49D8" w14:textId="77777777" w:rsidR="00742024" w:rsidRPr="00742024" w:rsidRDefault="00742024" w:rsidP="00742024">
            <w:pPr>
              <w:spacing w:after="0" w:line="240" w:lineRule="auto"/>
              <w:jc w:val="right"/>
              <w:rPr>
                <w:rFonts w:ascii="Gill Sans MT" w:eastAsia="Times New Roman" w:hAnsi="Gill Sans MT" w:cs="Times New Roman"/>
                <w:color w:val="000000"/>
                <w:kern w:val="0"/>
                <w14:ligatures w14:val="none"/>
              </w:rPr>
            </w:pPr>
            <w:r w:rsidRPr="00742024">
              <w:rPr>
                <w:rFonts w:ascii="Gill Sans MT" w:eastAsia="Times New Roman" w:hAnsi="Gill Sans MT" w:cs="Times New Roman"/>
                <w:color w:val="000000"/>
                <w:kern w:val="0"/>
                <w14:ligatures w14:val="none"/>
              </w:rPr>
              <w:t>15307011</w:t>
            </w:r>
          </w:p>
        </w:tc>
        <w:tc>
          <w:tcPr>
            <w:tcW w:w="1311" w:type="dxa"/>
            <w:tcBorders>
              <w:top w:val="nil"/>
              <w:left w:val="nil"/>
              <w:bottom w:val="nil"/>
              <w:right w:val="nil"/>
            </w:tcBorders>
            <w:shd w:val="clear" w:color="auto" w:fill="auto"/>
            <w:noWrap/>
            <w:vAlign w:val="bottom"/>
            <w:hideMark/>
          </w:tcPr>
          <w:p w14:paraId="18A9CDA5" w14:textId="77777777" w:rsidR="00742024" w:rsidRPr="00742024" w:rsidRDefault="00742024" w:rsidP="00742024">
            <w:pPr>
              <w:spacing w:after="0" w:line="240" w:lineRule="auto"/>
              <w:jc w:val="right"/>
              <w:rPr>
                <w:rFonts w:ascii="Gill Sans MT" w:eastAsia="Times New Roman" w:hAnsi="Gill Sans MT" w:cs="Times New Roman"/>
                <w:color w:val="000000"/>
                <w:kern w:val="0"/>
                <w14:ligatures w14:val="none"/>
              </w:rPr>
            </w:pPr>
            <w:r w:rsidRPr="00742024">
              <w:rPr>
                <w:rFonts w:ascii="Gill Sans MT" w:eastAsia="Times New Roman" w:hAnsi="Gill Sans MT" w:cs="Times New Roman"/>
                <w:color w:val="000000"/>
                <w:kern w:val="0"/>
                <w14:ligatures w14:val="none"/>
              </w:rPr>
              <w:t>17744</w:t>
            </w:r>
          </w:p>
        </w:tc>
        <w:tc>
          <w:tcPr>
            <w:tcW w:w="1174" w:type="dxa"/>
            <w:tcBorders>
              <w:top w:val="nil"/>
              <w:left w:val="nil"/>
              <w:bottom w:val="nil"/>
              <w:right w:val="nil"/>
            </w:tcBorders>
            <w:shd w:val="clear" w:color="auto" w:fill="auto"/>
            <w:noWrap/>
            <w:vAlign w:val="bottom"/>
            <w:hideMark/>
          </w:tcPr>
          <w:p w14:paraId="4542F541" w14:textId="77777777" w:rsidR="00742024" w:rsidRPr="00742024" w:rsidRDefault="00742024" w:rsidP="00742024">
            <w:pPr>
              <w:spacing w:after="0" w:line="240" w:lineRule="auto"/>
              <w:jc w:val="right"/>
              <w:rPr>
                <w:rFonts w:ascii="Gill Sans MT" w:eastAsia="Times New Roman" w:hAnsi="Gill Sans MT" w:cs="Times New Roman"/>
                <w:color w:val="000000"/>
                <w:kern w:val="0"/>
                <w14:ligatures w14:val="none"/>
              </w:rPr>
            </w:pPr>
            <w:r w:rsidRPr="00742024">
              <w:rPr>
                <w:rFonts w:ascii="Gill Sans MT" w:eastAsia="Times New Roman" w:hAnsi="Gill Sans MT" w:cs="Times New Roman"/>
                <w:color w:val="000000"/>
                <w:kern w:val="0"/>
                <w14:ligatures w14:val="none"/>
              </w:rPr>
              <w:t>8.82%</w:t>
            </w:r>
          </w:p>
        </w:tc>
      </w:tr>
      <w:tr w:rsidR="00742024" w:rsidRPr="00742024" w14:paraId="7638F725" w14:textId="77777777" w:rsidTr="00742024">
        <w:trPr>
          <w:trHeight w:val="241"/>
        </w:trPr>
        <w:tc>
          <w:tcPr>
            <w:tcW w:w="4573" w:type="dxa"/>
            <w:tcBorders>
              <w:top w:val="nil"/>
              <w:left w:val="nil"/>
              <w:bottom w:val="nil"/>
              <w:right w:val="nil"/>
            </w:tcBorders>
            <w:shd w:val="clear" w:color="auto" w:fill="auto"/>
            <w:noWrap/>
            <w:vAlign w:val="bottom"/>
            <w:hideMark/>
          </w:tcPr>
          <w:p w14:paraId="66C35C3C" w14:textId="77777777" w:rsidR="00742024" w:rsidRPr="00742024" w:rsidRDefault="00742024" w:rsidP="00742024">
            <w:pPr>
              <w:spacing w:after="0" w:line="240" w:lineRule="auto"/>
              <w:rPr>
                <w:rFonts w:ascii="Gill Sans MT" w:eastAsia="Times New Roman" w:hAnsi="Gill Sans MT" w:cs="Times New Roman"/>
                <w:color w:val="000000"/>
                <w:kern w:val="0"/>
                <w14:ligatures w14:val="none"/>
              </w:rPr>
            </w:pPr>
            <w:proofErr w:type="spellStart"/>
            <w:r w:rsidRPr="00742024">
              <w:rPr>
                <w:rFonts w:ascii="Gill Sans MT" w:eastAsia="Times New Roman" w:hAnsi="Gill Sans MT" w:cs="Times New Roman"/>
                <w:color w:val="000000"/>
                <w:kern w:val="0"/>
                <w14:ligatures w14:val="none"/>
              </w:rPr>
              <w:t>CN~MCDRamadan_CH~Tiktok_MK~OMA_TG</w:t>
            </w:r>
            <w:proofErr w:type="spellEnd"/>
          </w:p>
        </w:tc>
        <w:tc>
          <w:tcPr>
            <w:tcW w:w="2414" w:type="dxa"/>
            <w:tcBorders>
              <w:top w:val="nil"/>
              <w:left w:val="nil"/>
              <w:bottom w:val="nil"/>
              <w:right w:val="nil"/>
            </w:tcBorders>
            <w:shd w:val="clear" w:color="auto" w:fill="auto"/>
            <w:noWrap/>
            <w:vAlign w:val="bottom"/>
            <w:hideMark/>
          </w:tcPr>
          <w:p w14:paraId="6FB65BD6" w14:textId="77777777" w:rsidR="00742024" w:rsidRPr="00742024" w:rsidRDefault="00742024" w:rsidP="00742024">
            <w:pPr>
              <w:spacing w:after="0" w:line="240" w:lineRule="auto"/>
              <w:jc w:val="right"/>
              <w:rPr>
                <w:rFonts w:ascii="Gill Sans MT" w:eastAsia="Times New Roman" w:hAnsi="Gill Sans MT" w:cs="Times New Roman"/>
                <w:color w:val="000000"/>
                <w:kern w:val="0"/>
                <w14:ligatures w14:val="none"/>
              </w:rPr>
            </w:pPr>
            <w:r w:rsidRPr="00742024">
              <w:rPr>
                <w:rFonts w:ascii="Gill Sans MT" w:eastAsia="Times New Roman" w:hAnsi="Gill Sans MT" w:cs="Times New Roman"/>
                <w:color w:val="000000"/>
                <w:kern w:val="0"/>
                <w14:ligatures w14:val="none"/>
              </w:rPr>
              <w:t>2567839</w:t>
            </w:r>
          </w:p>
        </w:tc>
        <w:tc>
          <w:tcPr>
            <w:tcW w:w="1311" w:type="dxa"/>
            <w:tcBorders>
              <w:top w:val="nil"/>
              <w:left w:val="nil"/>
              <w:bottom w:val="nil"/>
              <w:right w:val="nil"/>
            </w:tcBorders>
            <w:shd w:val="clear" w:color="auto" w:fill="auto"/>
            <w:noWrap/>
            <w:vAlign w:val="bottom"/>
            <w:hideMark/>
          </w:tcPr>
          <w:p w14:paraId="41EE0C1D" w14:textId="77777777" w:rsidR="00742024" w:rsidRPr="00742024" w:rsidRDefault="00742024" w:rsidP="00742024">
            <w:pPr>
              <w:spacing w:after="0" w:line="240" w:lineRule="auto"/>
              <w:jc w:val="right"/>
              <w:rPr>
                <w:rFonts w:ascii="Gill Sans MT" w:eastAsia="Times New Roman" w:hAnsi="Gill Sans MT" w:cs="Times New Roman"/>
                <w:color w:val="000000"/>
                <w:kern w:val="0"/>
                <w14:ligatures w14:val="none"/>
              </w:rPr>
            </w:pPr>
            <w:r w:rsidRPr="00742024">
              <w:rPr>
                <w:rFonts w:ascii="Gill Sans MT" w:eastAsia="Times New Roman" w:hAnsi="Gill Sans MT" w:cs="Times New Roman"/>
                <w:color w:val="000000"/>
                <w:kern w:val="0"/>
                <w14:ligatures w14:val="none"/>
              </w:rPr>
              <w:t>0</w:t>
            </w:r>
          </w:p>
        </w:tc>
        <w:tc>
          <w:tcPr>
            <w:tcW w:w="1174" w:type="dxa"/>
            <w:tcBorders>
              <w:top w:val="nil"/>
              <w:left w:val="nil"/>
              <w:bottom w:val="nil"/>
              <w:right w:val="nil"/>
            </w:tcBorders>
            <w:shd w:val="clear" w:color="auto" w:fill="auto"/>
            <w:noWrap/>
            <w:vAlign w:val="bottom"/>
            <w:hideMark/>
          </w:tcPr>
          <w:p w14:paraId="6453999D" w14:textId="77777777" w:rsidR="00742024" w:rsidRPr="00742024" w:rsidRDefault="00742024" w:rsidP="00742024">
            <w:pPr>
              <w:spacing w:after="0" w:line="240" w:lineRule="auto"/>
              <w:jc w:val="right"/>
              <w:rPr>
                <w:rFonts w:ascii="Gill Sans MT" w:eastAsia="Times New Roman" w:hAnsi="Gill Sans MT" w:cs="Times New Roman"/>
                <w:color w:val="000000"/>
                <w:kern w:val="0"/>
                <w14:ligatures w14:val="none"/>
              </w:rPr>
            </w:pPr>
            <w:r w:rsidRPr="00742024">
              <w:rPr>
                <w:rFonts w:ascii="Gill Sans MT" w:eastAsia="Times New Roman" w:hAnsi="Gill Sans MT" w:cs="Times New Roman"/>
                <w:color w:val="000000"/>
                <w:kern w:val="0"/>
                <w14:ligatures w14:val="none"/>
              </w:rPr>
              <w:t>0.00%</w:t>
            </w:r>
          </w:p>
        </w:tc>
      </w:tr>
      <w:tr w:rsidR="00742024" w:rsidRPr="00742024" w14:paraId="78714F49" w14:textId="77777777" w:rsidTr="00742024">
        <w:trPr>
          <w:trHeight w:val="241"/>
        </w:trPr>
        <w:tc>
          <w:tcPr>
            <w:tcW w:w="4573" w:type="dxa"/>
            <w:tcBorders>
              <w:top w:val="single" w:sz="4" w:space="0" w:color="BDD2E3"/>
              <w:left w:val="nil"/>
              <w:bottom w:val="nil"/>
              <w:right w:val="nil"/>
            </w:tcBorders>
            <w:shd w:val="clear" w:color="E9F0F5" w:fill="E9F0F5"/>
            <w:noWrap/>
            <w:vAlign w:val="bottom"/>
            <w:hideMark/>
          </w:tcPr>
          <w:p w14:paraId="026E41DA" w14:textId="77777777" w:rsidR="00742024" w:rsidRPr="00742024" w:rsidRDefault="00742024" w:rsidP="00742024">
            <w:pPr>
              <w:spacing w:after="0" w:line="240" w:lineRule="auto"/>
              <w:rPr>
                <w:rFonts w:ascii="Gill Sans MT" w:eastAsia="Times New Roman" w:hAnsi="Gill Sans MT" w:cs="Times New Roman"/>
                <w:b/>
                <w:bCs/>
                <w:color w:val="000000"/>
                <w:kern w:val="0"/>
                <w14:ligatures w14:val="none"/>
              </w:rPr>
            </w:pPr>
            <w:r w:rsidRPr="00742024">
              <w:rPr>
                <w:rFonts w:ascii="Gill Sans MT" w:eastAsia="Times New Roman" w:hAnsi="Gill Sans MT" w:cs="Times New Roman"/>
                <w:b/>
                <w:bCs/>
                <w:color w:val="000000"/>
                <w:kern w:val="0"/>
                <w14:ligatures w14:val="none"/>
              </w:rPr>
              <w:t>Grand Total</w:t>
            </w:r>
          </w:p>
        </w:tc>
        <w:tc>
          <w:tcPr>
            <w:tcW w:w="2414" w:type="dxa"/>
            <w:tcBorders>
              <w:top w:val="single" w:sz="4" w:space="0" w:color="BDD2E3"/>
              <w:left w:val="nil"/>
              <w:bottom w:val="nil"/>
              <w:right w:val="nil"/>
            </w:tcBorders>
            <w:shd w:val="clear" w:color="E9F0F5" w:fill="E9F0F5"/>
            <w:noWrap/>
            <w:vAlign w:val="bottom"/>
            <w:hideMark/>
          </w:tcPr>
          <w:p w14:paraId="5AE101F7" w14:textId="77777777" w:rsidR="00742024" w:rsidRPr="00742024" w:rsidRDefault="00742024" w:rsidP="00742024">
            <w:pPr>
              <w:spacing w:after="0" w:line="240" w:lineRule="auto"/>
              <w:jc w:val="right"/>
              <w:rPr>
                <w:rFonts w:ascii="Gill Sans MT" w:eastAsia="Times New Roman" w:hAnsi="Gill Sans MT" w:cs="Times New Roman"/>
                <w:b/>
                <w:bCs/>
                <w:color w:val="000000"/>
                <w:kern w:val="0"/>
                <w14:ligatures w14:val="none"/>
              </w:rPr>
            </w:pPr>
            <w:r w:rsidRPr="00742024">
              <w:rPr>
                <w:rFonts w:ascii="Gill Sans MT" w:eastAsia="Times New Roman" w:hAnsi="Gill Sans MT" w:cs="Times New Roman"/>
                <w:b/>
                <w:bCs/>
                <w:color w:val="000000"/>
                <w:kern w:val="0"/>
                <w14:ligatures w14:val="none"/>
              </w:rPr>
              <w:t>58278642</w:t>
            </w:r>
          </w:p>
        </w:tc>
        <w:tc>
          <w:tcPr>
            <w:tcW w:w="1311" w:type="dxa"/>
            <w:tcBorders>
              <w:top w:val="single" w:sz="4" w:space="0" w:color="BDD2E3"/>
              <w:left w:val="nil"/>
              <w:bottom w:val="nil"/>
              <w:right w:val="nil"/>
            </w:tcBorders>
            <w:shd w:val="clear" w:color="E9F0F5" w:fill="E9F0F5"/>
            <w:noWrap/>
            <w:vAlign w:val="bottom"/>
            <w:hideMark/>
          </w:tcPr>
          <w:p w14:paraId="05153C4D" w14:textId="77777777" w:rsidR="00742024" w:rsidRPr="00742024" w:rsidRDefault="00742024" w:rsidP="00742024">
            <w:pPr>
              <w:spacing w:after="0" w:line="240" w:lineRule="auto"/>
              <w:jc w:val="right"/>
              <w:rPr>
                <w:rFonts w:ascii="Gill Sans MT" w:eastAsia="Times New Roman" w:hAnsi="Gill Sans MT" w:cs="Times New Roman"/>
                <w:b/>
                <w:bCs/>
                <w:color w:val="000000"/>
                <w:kern w:val="0"/>
                <w14:ligatures w14:val="none"/>
              </w:rPr>
            </w:pPr>
            <w:r w:rsidRPr="00742024">
              <w:rPr>
                <w:rFonts w:ascii="Gill Sans MT" w:eastAsia="Times New Roman" w:hAnsi="Gill Sans MT" w:cs="Times New Roman"/>
                <w:b/>
                <w:bCs/>
                <w:color w:val="000000"/>
                <w:kern w:val="0"/>
                <w14:ligatures w14:val="none"/>
              </w:rPr>
              <w:t>79388</w:t>
            </w:r>
          </w:p>
        </w:tc>
        <w:tc>
          <w:tcPr>
            <w:tcW w:w="1174" w:type="dxa"/>
            <w:tcBorders>
              <w:top w:val="single" w:sz="4" w:space="0" w:color="BDD2E3"/>
              <w:left w:val="nil"/>
              <w:bottom w:val="nil"/>
              <w:right w:val="nil"/>
            </w:tcBorders>
            <w:shd w:val="clear" w:color="E9F0F5" w:fill="E9F0F5"/>
            <w:noWrap/>
            <w:vAlign w:val="bottom"/>
            <w:hideMark/>
          </w:tcPr>
          <w:p w14:paraId="1AB6F8BE" w14:textId="77777777" w:rsidR="00742024" w:rsidRPr="00742024" w:rsidRDefault="00742024" w:rsidP="00742024">
            <w:pPr>
              <w:spacing w:after="0" w:line="240" w:lineRule="auto"/>
              <w:jc w:val="right"/>
              <w:rPr>
                <w:rFonts w:ascii="Gill Sans MT" w:eastAsia="Times New Roman" w:hAnsi="Gill Sans MT" w:cs="Times New Roman"/>
                <w:b/>
                <w:bCs/>
                <w:color w:val="000000"/>
                <w:kern w:val="0"/>
                <w14:ligatures w14:val="none"/>
              </w:rPr>
            </w:pPr>
            <w:r w:rsidRPr="00742024">
              <w:rPr>
                <w:rFonts w:ascii="Gill Sans MT" w:eastAsia="Times New Roman" w:hAnsi="Gill Sans MT" w:cs="Times New Roman"/>
                <w:b/>
                <w:bCs/>
                <w:color w:val="000000"/>
                <w:kern w:val="0"/>
                <w14:ligatures w14:val="none"/>
              </w:rPr>
              <w:t>100.00%</w:t>
            </w:r>
          </w:p>
        </w:tc>
      </w:tr>
    </w:tbl>
    <w:p w14:paraId="2A8C431C" w14:textId="77777777" w:rsidR="00742024" w:rsidRDefault="00742024" w:rsidP="00DA52CE">
      <w:pPr>
        <w:jc w:val="both"/>
        <w:rPr>
          <w:rFonts w:ascii="Calibri" w:hAnsi="Calibri" w:cs="Calibri"/>
          <w:b/>
          <w:bCs/>
          <w:sz w:val="24"/>
          <w:szCs w:val="24"/>
        </w:rPr>
      </w:pPr>
    </w:p>
    <w:p w14:paraId="14BF4893" w14:textId="6D3F2571" w:rsidR="00DA52CE" w:rsidRPr="00742024" w:rsidRDefault="00DA52CE" w:rsidP="00DA52CE">
      <w:pPr>
        <w:jc w:val="both"/>
        <w:rPr>
          <w:rFonts w:ascii="Calibri" w:hAnsi="Calibri" w:cs="Calibri"/>
          <w:b/>
          <w:bCs/>
          <w:sz w:val="24"/>
          <w:szCs w:val="24"/>
        </w:rPr>
      </w:pPr>
      <w:r w:rsidRPr="00742024">
        <w:rPr>
          <w:rFonts w:ascii="Calibri" w:hAnsi="Calibri" w:cs="Calibri"/>
          <w:b/>
          <w:bCs/>
          <w:sz w:val="24"/>
          <w:szCs w:val="24"/>
        </w:rPr>
        <w:t>Analysis:</w:t>
      </w:r>
    </w:p>
    <w:p w14:paraId="573E74BD" w14:textId="5EA442BD" w:rsidR="00DA52CE" w:rsidRPr="00742024" w:rsidRDefault="00DA52CE" w:rsidP="00DA52CE">
      <w:pPr>
        <w:jc w:val="both"/>
        <w:rPr>
          <w:rFonts w:ascii="Calibri" w:hAnsi="Calibri" w:cs="Calibri"/>
        </w:rPr>
      </w:pPr>
      <w:r w:rsidRPr="00742024">
        <w:rPr>
          <w:rFonts w:ascii="Calibri" w:hAnsi="Calibri" w:cs="Calibri"/>
        </w:rPr>
        <w:t>The</w:t>
      </w:r>
      <w:r w:rsidR="00742024" w:rsidRPr="00742024">
        <w:rPr>
          <w:rFonts w:ascii="Calibri" w:hAnsi="Calibri" w:cs="Calibri"/>
        </w:rPr>
        <w:t xml:space="preserve"> </w:t>
      </w:r>
      <w:r w:rsidRPr="00742024">
        <w:rPr>
          <w:rFonts w:ascii="Calibri" w:hAnsi="Calibri" w:cs="Calibri"/>
        </w:rPr>
        <w:t>campaign targeting the Riyadh market via Facebook and Instagram (</w:t>
      </w:r>
      <w:r w:rsidR="00742024" w:rsidRPr="00742024">
        <w:rPr>
          <w:rFonts w:ascii="Calibri" w:hAnsi="Calibri" w:cs="Calibri"/>
        </w:rPr>
        <w:t>CN~MCDRamadan_CH~FBIG_MK~RIY_TG</w:t>
      </w:r>
      <w:r w:rsidRPr="00742024">
        <w:rPr>
          <w:rFonts w:ascii="Calibri" w:hAnsi="Calibri" w:cs="Calibri"/>
        </w:rPr>
        <w:t>) delivered the highest number of impressions at 16.87 million, leading to 31,766 clicks and achieving a respectable CTR of 9.41%. The TikTok campaign aimed at Jeddah (</w:t>
      </w:r>
      <w:proofErr w:type="spellStart"/>
      <w:r w:rsidR="00742024" w:rsidRPr="00742024">
        <w:rPr>
          <w:rFonts w:ascii="Calibri" w:hAnsi="Calibri" w:cs="Calibri"/>
        </w:rPr>
        <w:t>CN~MCDRamadan_CH</w:t>
      </w:r>
      <w:proofErr w:type="spellEnd"/>
      <w:r w:rsidR="00742024" w:rsidRPr="00742024">
        <w:rPr>
          <w:rFonts w:ascii="Calibri" w:hAnsi="Calibri" w:cs="Calibri"/>
        </w:rPr>
        <w:t xml:space="preserve"> ~</w:t>
      </w:r>
      <w:proofErr w:type="spellStart"/>
      <w:r w:rsidR="00742024" w:rsidRPr="00742024">
        <w:rPr>
          <w:rFonts w:ascii="Calibri" w:hAnsi="Calibri" w:cs="Calibri"/>
        </w:rPr>
        <w:t>Tiktok_MK~JED_TG</w:t>
      </w:r>
      <w:proofErr w:type="spellEnd"/>
      <w:r w:rsidRPr="00742024">
        <w:rPr>
          <w:rFonts w:ascii="Calibri" w:hAnsi="Calibri" w:cs="Calibri"/>
        </w:rPr>
        <w:t>) generated a slightly lower click count of 17,744 from over 15 million impressions, yielding a CTR of 8.82%.</w:t>
      </w:r>
    </w:p>
    <w:p w14:paraId="4F81A20C" w14:textId="7ECDC876" w:rsidR="00472393" w:rsidRDefault="00DA52CE" w:rsidP="00DA52CE">
      <w:pPr>
        <w:jc w:val="both"/>
        <w:rPr>
          <w:rFonts w:ascii="Calibri" w:hAnsi="Calibri" w:cs="Calibri"/>
        </w:rPr>
      </w:pPr>
      <w:r w:rsidRPr="00742024">
        <w:rPr>
          <w:rFonts w:ascii="Calibri" w:hAnsi="Calibri" w:cs="Calibri"/>
        </w:rPr>
        <w:t>In contrast, the campaign targeting the AE market on TikTok (</w:t>
      </w:r>
      <w:proofErr w:type="spellStart"/>
      <w:r w:rsidR="00742024" w:rsidRPr="00742024">
        <w:rPr>
          <w:rFonts w:ascii="Calibri" w:hAnsi="Calibri" w:cs="Calibri"/>
        </w:rPr>
        <w:t>CN~MCDRamadan_CH</w:t>
      </w:r>
      <w:proofErr w:type="spellEnd"/>
      <w:r w:rsidR="00742024" w:rsidRPr="00742024">
        <w:rPr>
          <w:rFonts w:ascii="Calibri" w:hAnsi="Calibri" w:cs="Calibri"/>
        </w:rPr>
        <w:t xml:space="preserve"> ~</w:t>
      </w:r>
      <w:proofErr w:type="spellStart"/>
      <w:r w:rsidR="00742024" w:rsidRPr="00742024">
        <w:rPr>
          <w:rFonts w:ascii="Calibri" w:hAnsi="Calibri" w:cs="Calibri"/>
        </w:rPr>
        <w:t>Tiktok_MK~AE_TG</w:t>
      </w:r>
      <w:proofErr w:type="spellEnd"/>
      <w:r w:rsidRPr="00742024">
        <w:rPr>
          <w:rFonts w:ascii="Calibri" w:hAnsi="Calibri" w:cs="Calibri"/>
        </w:rPr>
        <w:t>) stands out with a remarkable CTR of 24.85%, indicating strong engagement with the audience in that region despite fewer overall impressions compared to the Riyadh campaign.</w:t>
      </w:r>
    </w:p>
    <w:p w14:paraId="3147B9EA" w14:textId="77777777" w:rsidR="00472393" w:rsidRPr="00472393" w:rsidRDefault="00472393" w:rsidP="00472393">
      <w:pPr>
        <w:pStyle w:val="Heading3"/>
      </w:pPr>
      <w:bookmarkStart w:id="9" w:name="_Toc178117379"/>
      <w:r w:rsidRPr="00472393">
        <w:t>3.4 Video Completion Rate (VTR) by Market and Platform</w:t>
      </w:r>
      <w:bookmarkEnd w:id="9"/>
    </w:p>
    <w:p w14:paraId="27B401A7" w14:textId="77777777" w:rsidR="00472393" w:rsidRPr="00472393" w:rsidRDefault="00472393" w:rsidP="00472393">
      <w:pPr>
        <w:jc w:val="both"/>
        <w:rPr>
          <w:rFonts w:ascii="Calibri" w:hAnsi="Calibri" w:cs="Calibri"/>
        </w:rPr>
      </w:pPr>
      <w:r w:rsidRPr="00472393">
        <w:rPr>
          <w:rFonts w:ascii="Calibri" w:hAnsi="Calibri" w:cs="Calibri"/>
        </w:rPr>
        <w:t>The analysis of Video Completion Rate (VTR) across various markets and platforms revealed the following insights:</w:t>
      </w:r>
    </w:p>
    <w:p w14:paraId="3FB02D9F" w14:textId="77777777" w:rsidR="00472393" w:rsidRPr="00472393" w:rsidRDefault="00472393" w:rsidP="00472393">
      <w:pPr>
        <w:numPr>
          <w:ilvl w:val="0"/>
          <w:numId w:val="15"/>
        </w:numPr>
        <w:jc w:val="both"/>
        <w:rPr>
          <w:rFonts w:ascii="Calibri" w:hAnsi="Calibri" w:cs="Calibri"/>
        </w:rPr>
      </w:pPr>
      <w:proofErr w:type="spellStart"/>
      <w:r w:rsidRPr="00472393">
        <w:rPr>
          <w:rFonts w:ascii="Calibri" w:hAnsi="Calibri" w:cs="Calibri"/>
          <w:b/>
          <w:bCs/>
        </w:rPr>
        <w:t>MetaData</w:t>
      </w:r>
      <w:proofErr w:type="spellEnd"/>
      <w:r w:rsidRPr="00472393">
        <w:rPr>
          <w:rFonts w:ascii="Calibri" w:hAnsi="Calibri" w:cs="Calibri"/>
          <w:b/>
          <w:bCs/>
        </w:rPr>
        <w:t xml:space="preserve"> cleaned:</w:t>
      </w:r>
    </w:p>
    <w:p w14:paraId="64D31150" w14:textId="77777777" w:rsidR="00472393" w:rsidRPr="00472393" w:rsidRDefault="00472393" w:rsidP="00472393">
      <w:pPr>
        <w:numPr>
          <w:ilvl w:val="1"/>
          <w:numId w:val="15"/>
        </w:numPr>
        <w:jc w:val="both"/>
        <w:rPr>
          <w:rFonts w:ascii="Calibri" w:hAnsi="Calibri" w:cs="Calibri"/>
        </w:rPr>
      </w:pPr>
      <w:r w:rsidRPr="00472393">
        <w:rPr>
          <w:rFonts w:ascii="Calibri" w:hAnsi="Calibri" w:cs="Calibri"/>
        </w:rPr>
        <w:t>Highest VTR recorded in:</w:t>
      </w:r>
    </w:p>
    <w:p w14:paraId="104C2120" w14:textId="5D868FCF" w:rsidR="00472393" w:rsidRPr="00472393" w:rsidRDefault="00472393" w:rsidP="00472393">
      <w:pPr>
        <w:numPr>
          <w:ilvl w:val="2"/>
          <w:numId w:val="15"/>
        </w:numPr>
        <w:jc w:val="both"/>
        <w:rPr>
          <w:rFonts w:ascii="Calibri" w:hAnsi="Calibri" w:cs="Calibri"/>
        </w:rPr>
      </w:pPr>
      <w:r w:rsidRPr="00472393">
        <w:rPr>
          <w:rFonts w:ascii="Calibri" w:hAnsi="Calibri" w:cs="Calibri"/>
        </w:rPr>
        <w:t>AE (12.79%)</w:t>
      </w:r>
      <w:r>
        <w:rPr>
          <w:rFonts w:ascii="Calibri" w:hAnsi="Calibri" w:cs="Calibri"/>
        </w:rPr>
        <w:t xml:space="preserve">            </w:t>
      </w:r>
    </w:p>
    <w:p w14:paraId="539F9427" w14:textId="77777777" w:rsidR="00472393" w:rsidRPr="00472393" w:rsidRDefault="00472393" w:rsidP="00472393">
      <w:pPr>
        <w:numPr>
          <w:ilvl w:val="2"/>
          <w:numId w:val="15"/>
        </w:numPr>
        <w:jc w:val="both"/>
        <w:rPr>
          <w:rFonts w:ascii="Calibri" w:hAnsi="Calibri" w:cs="Calibri"/>
        </w:rPr>
      </w:pPr>
      <w:r w:rsidRPr="00472393">
        <w:rPr>
          <w:rFonts w:ascii="Calibri" w:hAnsi="Calibri" w:cs="Calibri"/>
        </w:rPr>
        <w:t>JED (14.13%)</w:t>
      </w:r>
    </w:p>
    <w:p w14:paraId="2C03799B" w14:textId="77777777" w:rsidR="00472393" w:rsidRPr="00472393" w:rsidRDefault="00472393" w:rsidP="00472393">
      <w:pPr>
        <w:numPr>
          <w:ilvl w:val="0"/>
          <w:numId w:val="15"/>
        </w:numPr>
        <w:jc w:val="both"/>
        <w:rPr>
          <w:rFonts w:ascii="Calibri" w:hAnsi="Calibri" w:cs="Calibri"/>
        </w:rPr>
      </w:pPr>
      <w:r w:rsidRPr="00472393">
        <w:rPr>
          <w:rFonts w:ascii="Calibri" w:hAnsi="Calibri" w:cs="Calibri"/>
          <w:b/>
          <w:bCs/>
        </w:rPr>
        <w:t>Snapchat cleaned data:</w:t>
      </w:r>
    </w:p>
    <w:p w14:paraId="1C5CF631" w14:textId="77777777" w:rsidR="00472393" w:rsidRPr="00472393" w:rsidRDefault="00472393" w:rsidP="00472393">
      <w:pPr>
        <w:numPr>
          <w:ilvl w:val="1"/>
          <w:numId w:val="15"/>
        </w:numPr>
        <w:jc w:val="both"/>
        <w:rPr>
          <w:rFonts w:ascii="Calibri" w:hAnsi="Calibri" w:cs="Calibri"/>
        </w:rPr>
      </w:pPr>
      <w:r w:rsidRPr="00472393">
        <w:rPr>
          <w:rFonts w:ascii="Calibri" w:hAnsi="Calibri" w:cs="Calibri"/>
        </w:rPr>
        <w:t>Strong VTR performance in:</w:t>
      </w:r>
    </w:p>
    <w:p w14:paraId="355D8932" w14:textId="77777777" w:rsidR="00472393" w:rsidRPr="00472393" w:rsidRDefault="00472393" w:rsidP="00472393">
      <w:pPr>
        <w:numPr>
          <w:ilvl w:val="2"/>
          <w:numId w:val="15"/>
        </w:numPr>
        <w:jc w:val="both"/>
        <w:rPr>
          <w:rFonts w:ascii="Calibri" w:hAnsi="Calibri" w:cs="Calibri"/>
        </w:rPr>
      </w:pPr>
      <w:r w:rsidRPr="00472393">
        <w:rPr>
          <w:rFonts w:ascii="Calibri" w:hAnsi="Calibri" w:cs="Calibri"/>
        </w:rPr>
        <w:t>BH (2.94%)</w:t>
      </w:r>
    </w:p>
    <w:p w14:paraId="6065235F" w14:textId="77777777" w:rsidR="00472393" w:rsidRPr="00472393" w:rsidRDefault="00472393" w:rsidP="00472393">
      <w:pPr>
        <w:numPr>
          <w:ilvl w:val="2"/>
          <w:numId w:val="15"/>
        </w:numPr>
        <w:jc w:val="both"/>
        <w:rPr>
          <w:rFonts w:ascii="Calibri" w:hAnsi="Calibri" w:cs="Calibri"/>
        </w:rPr>
      </w:pPr>
      <w:r w:rsidRPr="00472393">
        <w:rPr>
          <w:rFonts w:ascii="Calibri" w:hAnsi="Calibri" w:cs="Calibri"/>
        </w:rPr>
        <w:t>RIY (2.18%)</w:t>
      </w:r>
    </w:p>
    <w:p w14:paraId="230AD60B" w14:textId="77777777" w:rsidR="00472393" w:rsidRPr="00472393" w:rsidRDefault="00472393" w:rsidP="00472393">
      <w:pPr>
        <w:numPr>
          <w:ilvl w:val="0"/>
          <w:numId w:val="15"/>
        </w:numPr>
        <w:jc w:val="both"/>
        <w:rPr>
          <w:rFonts w:ascii="Calibri" w:hAnsi="Calibri" w:cs="Calibri"/>
        </w:rPr>
      </w:pPr>
      <w:r w:rsidRPr="00472393">
        <w:rPr>
          <w:rFonts w:ascii="Calibri" w:hAnsi="Calibri" w:cs="Calibri"/>
          <w:b/>
          <w:bCs/>
        </w:rPr>
        <w:t>TikTok cleaned data:</w:t>
      </w:r>
    </w:p>
    <w:p w14:paraId="71C2385D" w14:textId="77777777" w:rsidR="00472393" w:rsidRPr="00472393" w:rsidRDefault="00472393" w:rsidP="00472393">
      <w:pPr>
        <w:numPr>
          <w:ilvl w:val="1"/>
          <w:numId w:val="15"/>
        </w:numPr>
        <w:jc w:val="both"/>
        <w:rPr>
          <w:rFonts w:ascii="Calibri" w:hAnsi="Calibri" w:cs="Calibri"/>
        </w:rPr>
      </w:pPr>
      <w:r w:rsidRPr="00472393">
        <w:rPr>
          <w:rFonts w:ascii="Calibri" w:hAnsi="Calibri" w:cs="Calibri"/>
        </w:rPr>
        <w:t>Lower VTR observed in:</w:t>
      </w:r>
    </w:p>
    <w:p w14:paraId="42F935DB" w14:textId="77777777" w:rsidR="00472393" w:rsidRPr="00472393" w:rsidRDefault="00472393" w:rsidP="00472393">
      <w:pPr>
        <w:numPr>
          <w:ilvl w:val="2"/>
          <w:numId w:val="15"/>
        </w:numPr>
        <w:jc w:val="both"/>
        <w:rPr>
          <w:rFonts w:ascii="Calibri" w:hAnsi="Calibri" w:cs="Calibri"/>
        </w:rPr>
      </w:pPr>
      <w:r w:rsidRPr="00472393">
        <w:rPr>
          <w:rFonts w:ascii="Calibri" w:hAnsi="Calibri" w:cs="Calibri"/>
        </w:rPr>
        <w:t>AE (0.06%)</w:t>
      </w:r>
    </w:p>
    <w:p w14:paraId="6D93E5F4" w14:textId="77777777" w:rsidR="00472393" w:rsidRPr="00472393" w:rsidRDefault="00472393" w:rsidP="00472393">
      <w:pPr>
        <w:numPr>
          <w:ilvl w:val="2"/>
          <w:numId w:val="15"/>
        </w:numPr>
        <w:jc w:val="both"/>
        <w:rPr>
          <w:rFonts w:ascii="Calibri" w:hAnsi="Calibri" w:cs="Calibri"/>
        </w:rPr>
      </w:pPr>
      <w:r w:rsidRPr="00472393">
        <w:rPr>
          <w:rFonts w:ascii="Calibri" w:hAnsi="Calibri" w:cs="Calibri"/>
        </w:rPr>
        <w:t>KWT (0.06%)</w:t>
      </w:r>
    </w:p>
    <w:p w14:paraId="42A049A3" w14:textId="5B880764" w:rsidR="008449FF" w:rsidRDefault="008449FF" w:rsidP="00472393">
      <w:pPr>
        <w:jc w:val="both"/>
        <w:rPr>
          <w:rFonts w:ascii="Calibri" w:hAnsi="Calibri" w:cs="Calibri"/>
          <w:b/>
          <w:bCs/>
        </w:rPr>
      </w:pPr>
      <w:r w:rsidRPr="008449FF">
        <w:lastRenderedPageBreak/>
        <w:drawing>
          <wp:inline distT="0" distB="0" distL="0" distR="0" wp14:anchorId="2C8BFFF7" wp14:editId="18A0D688">
            <wp:extent cx="5943600" cy="511175"/>
            <wp:effectExtent l="0" t="0" r="0" b="3175"/>
            <wp:docPr id="506273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11175"/>
                    </a:xfrm>
                    <a:prstGeom prst="rect">
                      <a:avLst/>
                    </a:prstGeom>
                    <a:noFill/>
                    <a:ln>
                      <a:noFill/>
                    </a:ln>
                  </pic:spPr>
                </pic:pic>
              </a:graphicData>
            </a:graphic>
          </wp:inline>
        </w:drawing>
      </w:r>
    </w:p>
    <w:p w14:paraId="1E512FB0" w14:textId="77777777" w:rsidR="008449FF" w:rsidRPr="008449FF" w:rsidRDefault="00472393" w:rsidP="00472393">
      <w:pPr>
        <w:jc w:val="both"/>
        <w:rPr>
          <w:rFonts w:ascii="Calibri" w:hAnsi="Calibri" w:cs="Calibri"/>
          <w:sz w:val="24"/>
          <w:szCs w:val="24"/>
        </w:rPr>
      </w:pPr>
      <w:r w:rsidRPr="008449FF">
        <w:rPr>
          <w:rFonts w:ascii="Calibri" w:hAnsi="Calibri" w:cs="Calibri"/>
          <w:b/>
          <w:bCs/>
          <w:sz w:val="24"/>
          <w:szCs w:val="24"/>
        </w:rPr>
        <w:t>Analysis:</w:t>
      </w:r>
      <w:r w:rsidRPr="008449FF">
        <w:rPr>
          <w:rFonts w:ascii="Calibri" w:hAnsi="Calibri" w:cs="Calibri"/>
          <w:sz w:val="24"/>
          <w:szCs w:val="24"/>
        </w:rPr>
        <w:t xml:space="preserve"> </w:t>
      </w:r>
    </w:p>
    <w:p w14:paraId="5DE9A1D9" w14:textId="6D52D8B9" w:rsidR="00472393" w:rsidRPr="00472393" w:rsidRDefault="00472393" w:rsidP="00472393">
      <w:pPr>
        <w:jc w:val="both"/>
        <w:rPr>
          <w:rFonts w:ascii="Calibri" w:hAnsi="Calibri" w:cs="Calibri"/>
        </w:rPr>
      </w:pPr>
      <w:r w:rsidRPr="00472393">
        <w:rPr>
          <w:rFonts w:ascii="Calibri" w:hAnsi="Calibri" w:cs="Calibri"/>
        </w:rPr>
        <w:t xml:space="preserve">The </w:t>
      </w:r>
      <w:proofErr w:type="spellStart"/>
      <w:r w:rsidRPr="00472393">
        <w:rPr>
          <w:rFonts w:ascii="Calibri" w:hAnsi="Calibri" w:cs="Calibri"/>
        </w:rPr>
        <w:t>MetaData</w:t>
      </w:r>
      <w:proofErr w:type="spellEnd"/>
      <w:r w:rsidRPr="00472393">
        <w:rPr>
          <w:rFonts w:ascii="Calibri" w:hAnsi="Calibri" w:cs="Calibri"/>
        </w:rPr>
        <w:t xml:space="preserve"> cleaned platform showed a significant engagement with users in the AE and Jeddah markets, with VTRs reaching 12.79% and 14.13%, respectively. Snapchat cleaned data, while reporting lower VTRs overall, still saw notable results in the Bahrain and Riyadh markets, albeit at much lower levels of 2.94% and 2.18%. TikTok cleaned data exhibited very low VTRs in both the AE and Kuwait markets, each at 0.06%, indicating a weaker performance </w:t>
      </w:r>
      <w:r w:rsidR="008449FF">
        <w:rPr>
          <w:rFonts w:ascii="Calibri" w:hAnsi="Calibri" w:cs="Calibri"/>
        </w:rPr>
        <w:t>r</w:t>
      </w:r>
      <w:r w:rsidRPr="00472393">
        <w:rPr>
          <w:rFonts w:ascii="Calibri" w:hAnsi="Calibri" w:cs="Calibri"/>
        </w:rPr>
        <w:t>e</w:t>
      </w:r>
      <w:r w:rsidR="008449FF">
        <w:rPr>
          <w:rFonts w:ascii="Calibri" w:hAnsi="Calibri" w:cs="Calibri"/>
        </w:rPr>
        <w:t>ga</w:t>
      </w:r>
      <w:r w:rsidRPr="00472393">
        <w:rPr>
          <w:rFonts w:ascii="Calibri" w:hAnsi="Calibri" w:cs="Calibri"/>
        </w:rPr>
        <w:t>r</w:t>
      </w:r>
      <w:r w:rsidR="008449FF">
        <w:rPr>
          <w:rFonts w:ascii="Calibri" w:hAnsi="Calibri" w:cs="Calibri"/>
        </w:rPr>
        <w:t>ding</w:t>
      </w:r>
      <w:r w:rsidRPr="00472393">
        <w:rPr>
          <w:rFonts w:ascii="Calibri" w:hAnsi="Calibri" w:cs="Calibri"/>
        </w:rPr>
        <w:t xml:space="preserve"> video completion rates on that platform.</w:t>
      </w:r>
    </w:p>
    <w:p w14:paraId="66F2E45C" w14:textId="77777777" w:rsidR="00472393" w:rsidRPr="00472393" w:rsidRDefault="00472393" w:rsidP="00472393">
      <w:pPr>
        <w:jc w:val="both"/>
        <w:rPr>
          <w:rFonts w:ascii="Calibri" w:hAnsi="Calibri" w:cs="Calibri"/>
        </w:rPr>
      </w:pPr>
      <w:r w:rsidRPr="00472393">
        <w:rPr>
          <w:rFonts w:ascii="Calibri" w:hAnsi="Calibri" w:cs="Calibri"/>
        </w:rPr>
        <w:t xml:space="preserve">This suggests that the </w:t>
      </w:r>
      <w:proofErr w:type="spellStart"/>
      <w:r w:rsidRPr="00472393">
        <w:rPr>
          <w:rFonts w:ascii="Calibri" w:hAnsi="Calibri" w:cs="Calibri"/>
        </w:rPr>
        <w:t>MetaData</w:t>
      </w:r>
      <w:proofErr w:type="spellEnd"/>
      <w:r w:rsidRPr="00472393">
        <w:rPr>
          <w:rFonts w:ascii="Calibri" w:hAnsi="Calibri" w:cs="Calibri"/>
        </w:rPr>
        <w:t xml:space="preserve"> cleaned campaigns performed significantly better in maintaining audience engagement through video content, especially in key markets like AE and JED. Conversely, TikTok's low VTR indicates a potential need for adjusting video strategies in those markets to enhance viewer retention.</w:t>
      </w:r>
    </w:p>
    <w:p w14:paraId="43F6C3DE" w14:textId="77777777" w:rsidR="008449FF" w:rsidRPr="008449FF" w:rsidRDefault="008449FF" w:rsidP="008449FF">
      <w:pPr>
        <w:pStyle w:val="Heading3"/>
      </w:pPr>
      <w:bookmarkStart w:id="10" w:name="_Toc178117380"/>
      <w:r w:rsidRPr="008449FF">
        <w:t>3.5 Engagement, CPC, CTR, and VTR Overview</w:t>
      </w:r>
      <w:bookmarkEnd w:id="10"/>
    </w:p>
    <w:p w14:paraId="6CC50585" w14:textId="77777777" w:rsidR="008449FF" w:rsidRPr="008449FF" w:rsidRDefault="008449FF" w:rsidP="008449FF">
      <w:pPr>
        <w:jc w:val="both"/>
        <w:rPr>
          <w:rFonts w:ascii="Calibri" w:hAnsi="Calibri" w:cs="Calibri"/>
        </w:rPr>
      </w:pPr>
      <w:r w:rsidRPr="008449FF">
        <w:rPr>
          <w:rFonts w:ascii="Calibri" w:hAnsi="Calibri" w:cs="Calibri"/>
        </w:rPr>
        <w:t xml:space="preserve">A comprehensive comparison was made between </w:t>
      </w:r>
      <w:proofErr w:type="spellStart"/>
      <w:r w:rsidRPr="008449FF">
        <w:rPr>
          <w:rFonts w:ascii="Calibri" w:hAnsi="Calibri" w:cs="Calibri"/>
        </w:rPr>
        <w:t>MetaData</w:t>
      </w:r>
      <w:proofErr w:type="spellEnd"/>
      <w:r w:rsidRPr="008449FF">
        <w:rPr>
          <w:rFonts w:ascii="Calibri" w:hAnsi="Calibri" w:cs="Calibri"/>
        </w:rPr>
        <w:t xml:space="preserve"> cleaned, Snapchat cleaned data, and TikTok cleaned data, focusing on key performance metrics: Engagement Rate, Cost Per Click (CPC), Click-Through Rate (CTR), and Video Completion Rate (VTR). Here's the summary:</w:t>
      </w:r>
    </w:p>
    <w:p w14:paraId="06E833B3" w14:textId="77777777" w:rsidR="008449FF" w:rsidRDefault="008449FF" w:rsidP="008449FF">
      <w:pPr>
        <w:jc w:val="both"/>
        <w:rPr>
          <w:rFonts w:ascii="Calibri" w:hAnsi="Calibri" w:cs="Calibri"/>
          <w:b/>
          <w:bCs/>
          <w:sz w:val="24"/>
          <w:szCs w:val="24"/>
        </w:rPr>
      </w:pPr>
      <w:r w:rsidRPr="008449FF">
        <w:rPr>
          <w:rFonts w:ascii="Calibri" w:hAnsi="Calibri" w:cs="Calibri"/>
          <w:b/>
          <w:bCs/>
          <w:sz w:val="24"/>
          <w:szCs w:val="24"/>
        </w:rPr>
        <w:t>Analysis:</w:t>
      </w:r>
    </w:p>
    <w:p w14:paraId="3A5FE61F" w14:textId="151402DE" w:rsidR="008449FF" w:rsidRPr="008449FF" w:rsidRDefault="008449FF" w:rsidP="008449FF">
      <w:pPr>
        <w:jc w:val="both"/>
        <w:rPr>
          <w:rFonts w:ascii="Calibri" w:hAnsi="Calibri" w:cs="Calibri"/>
        </w:rPr>
      </w:pPr>
      <w:proofErr w:type="spellStart"/>
      <w:r w:rsidRPr="008449FF">
        <w:rPr>
          <w:rFonts w:ascii="Calibri" w:hAnsi="Calibri" w:cs="Calibri"/>
        </w:rPr>
        <w:t>MetaData</w:t>
      </w:r>
      <w:proofErr w:type="spellEnd"/>
      <w:r w:rsidRPr="008449FF">
        <w:rPr>
          <w:rFonts w:ascii="Calibri" w:hAnsi="Calibri" w:cs="Calibri"/>
        </w:rPr>
        <w:t xml:space="preserve"> cleaned stands out significantly with a robust </w:t>
      </w:r>
      <w:r w:rsidRPr="008449FF">
        <w:rPr>
          <w:rFonts w:ascii="Calibri" w:hAnsi="Calibri" w:cs="Calibri"/>
          <w:b/>
          <w:bCs/>
        </w:rPr>
        <w:t>Engagement Rate</w:t>
      </w:r>
      <w:r w:rsidRPr="008449FF">
        <w:rPr>
          <w:rFonts w:ascii="Calibri" w:hAnsi="Calibri" w:cs="Calibri"/>
        </w:rPr>
        <w:t xml:space="preserve"> of 67.97% and a </w:t>
      </w:r>
      <w:r w:rsidRPr="008449FF">
        <w:rPr>
          <w:rFonts w:ascii="Calibri" w:hAnsi="Calibri" w:cs="Calibri"/>
          <w:b/>
          <w:bCs/>
        </w:rPr>
        <w:t>VTR</w:t>
      </w:r>
      <w:r w:rsidRPr="008449FF">
        <w:rPr>
          <w:rFonts w:ascii="Calibri" w:hAnsi="Calibri" w:cs="Calibri"/>
        </w:rPr>
        <w:t xml:space="preserve"> of 61.25%, though its </w:t>
      </w:r>
      <w:r w:rsidRPr="008449FF">
        <w:rPr>
          <w:rFonts w:ascii="Calibri" w:hAnsi="Calibri" w:cs="Calibri"/>
          <w:b/>
          <w:bCs/>
        </w:rPr>
        <w:t>CPC</w:t>
      </w:r>
      <w:r w:rsidRPr="008449FF">
        <w:rPr>
          <w:rFonts w:ascii="Calibri" w:hAnsi="Calibri" w:cs="Calibri"/>
        </w:rPr>
        <w:t xml:space="preserve"> is quite high at $120.78. This suggests that while </w:t>
      </w:r>
      <w:proofErr w:type="spellStart"/>
      <w:r w:rsidRPr="008449FF">
        <w:rPr>
          <w:rFonts w:ascii="Calibri" w:hAnsi="Calibri" w:cs="Calibri"/>
        </w:rPr>
        <w:t>MetaData</w:t>
      </w:r>
      <w:proofErr w:type="spellEnd"/>
      <w:r w:rsidRPr="008449FF">
        <w:rPr>
          <w:rFonts w:ascii="Calibri" w:hAnsi="Calibri" w:cs="Calibri"/>
        </w:rPr>
        <w:t xml:space="preserve"> cleaned yields strong audience interaction and video retention, it comes at a higher cost per click.</w:t>
      </w:r>
    </w:p>
    <w:p w14:paraId="0C0C0191" w14:textId="3BBEB1E6" w:rsidR="008449FF" w:rsidRPr="008449FF" w:rsidRDefault="008449FF" w:rsidP="008449FF">
      <w:pPr>
        <w:jc w:val="both"/>
        <w:rPr>
          <w:rFonts w:ascii="Calibri" w:hAnsi="Calibri" w:cs="Calibri"/>
        </w:rPr>
      </w:pPr>
      <w:r w:rsidRPr="008449FF">
        <w:rPr>
          <w:rFonts w:ascii="Calibri" w:hAnsi="Calibri" w:cs="Calibri"/>
        </w:rPr>
        <w:t xml:space="preserve">On the other hand, </w:t>
      </w:r>
      <w:r w:rsidRPr="008449FF">
        <w:rPr>
          <w:rFonts w:ascii="Calibri" w:hAnsi="Calibri" w:cs="Calibri"/>
          <w:b/>
          <w:bCs/>
        </w:rPr>
        <w:t>Snapchat cleaned data</w:t>
      </w:r>
      <w:r w:rsidRPr="008449FF">
        <w:rPr>
          <w:rFonts w:ascii="Calibri" w:hAnsi="Calibri" w:cs="Calibri"/>
        </w:rPr>
        <w:t xml:space="preserve"> shows a much more cost-efficient </w:t>
      </w:r>
      <w:r w:rsidRPr="008449FF">
        <w:rPr>
          <w:rFonts w:ascii="Calibri" w:hAnsi="Calibri" w:cs="Calibri"/>
          <w:b/>
          <w:bCs/>
        </w:rPr>
        <w:t>CPC</w:t>
      </w:r>
      <w:r w:rsidRPr="008449FF">
        <w:rPr>
          <w:rFonts w:ascii="Calibri" w:hAnsi="Calibri" w:cs="Calibri"/>
        </w:rPr>
        <w:t xml:space="preserve"> of $25.03 but lags in terms of </w:t>
      </w:r>
      <w:r w:rsidRPr="008449FF">
        <w:rPr>
          <w:rFonts w:ascii="Calibri" w:hAnsi="Calibri" w:cs="Calibri"/>
          <w:b/>
          <w:bCs/>
        </w:rPr>
        <w:t>Engagement Rate</w:t>
      </w:r>
      <w:r w:rsidRPr="008449FF">
        <w:rPr>
          <w:rFonts w:ascii="Calibri" w:hAnsi="Calibri" w:cs="Calibri"/>
        </w:rPr>
        <w:t xml:space="preserve"> (0.19%) and </w:t>
      </w:r>
      <w:r w:rsidRPr="008449FF">
        <w:rPr>
          <w:rFonts w:ascii="Calibri" w:hAnsi="Calibri" w:cs="Calibri"/>
          <w:b/>
          <w:bCs/>
        </w:rPr>
        <w:t>VTR</w:t>
      </w:r>
      <w:r w:rsidRPr="008449FF">
        <w:rPr>
          <w:rFonts w:ascii="Calibri" w:hAnsi="Calibri" w:cs="Calibri"/>
        </w:rPr>
        <w:t xml:space="preserve"> (8.34%). Despite the lower engagement, it remains a more cost-effective option.</w:t>
      </w:r>
    </w:p>
    <w:p w14:paraId="43A4C409" w14:textId="77777777" w:rsidR="008449FF" w:rsidRPr="008449FF" w:rsidRDefault="008449FF" w:rsidP="008449FF">
      <w:pPr>
        <w:jc w:val="both"/>
        <w:rPr>
          <w:rFonts w:ascii="Calibri" w:hAnsi="Calibri" w:cs="Calibri"/>
        </w:rPr>
      </w:pPr>
      <w:r w:rsidRPr="008449FF">
        <w:rPr>
          <w:rFonts w:ascii="Calibri" w:hAnsi="Calibri" w:cs="Calibri"/>
          <w:b/>
          <w:bCs/>
        </w:rPr>
        <w:t>TikTok cleaned data</w:t>
      </w:r>
      <w:r w:rsidRPr="008449FF">
        <w:rPr>
          <w:rFonts w:ascii="Calibri" w:hAnsi="Calibri" w:cs="Calibri"/>
        </w:rPr>
        <w:t xml:space="preserve"> presents a moderate </w:t>
      </w:r>
      <w:r w:rsidRPr="008449FF">
        <w:rPr>
          <w:rFonts w:ascii="Calibri" w:hAnsi="Calibri" w:cs="Calibri"/>
          <w:b/>
          <w:bCs/>
        </w:rPr>
        <w:t>CPC</w:t>
      </w:r>
      <w:r w:rsidRPr="008449FF">
        <w:rPr>
          <w:rFonts w:ascii="Calibri" w:hAnsi="Calibri" w:cs="Calibri"/>
        </w:rPr>
        <w:t xml:space="preserve"> of $35.23 but suffers from the lowest </w:t>
      </w:r>
      <w:r w:rsidRPr="008449FF">
        <w:rPr>
          <w:rFonts w:ascii="Calibri" w:hAnsi="Calibri" w:cs="Calibri"/>
          <w:b/>
          <w:bCs/>
        </w:rPr>
        <w:t>CTR</w:t>
      </w:r>
      <w:r w:rsidRPr="008449FF">
        <w:rPr>
          <w:rFonts w:ascii="Calibri" w:hAnsi="Calibri" w:cs="Calibri"/>
        </w:rPr>
        <w:t xml:space="preserve"> (0.07%) and </w:t>
      </w:r>
      <w:r w:rsidRPr="008449FF">
        <w:rPr>
          <w:rFonts w:ascii="Calibri" w:hAnsi="Calibri" w:cs="Calibri"/>
          <w:b/>
          <w:bCs/>
        </w:rPr>
        <w:t>VTR</w:t>
      </w:r>
      <w:r w:rsidRPr="008449FF">
        <w:rPr>
          <w:rFonts w:ascii="Calibri" w:hAnsi="Calibri" w:cs="Calibri"/>
        </w:rPr>
        <w:t xml:space="preserve"> (0.24%), indicating challenges in generating significant engagement and retaining audience attention through video content.</w:t>
      </w:r>
    </w:p>
    <w:p w14:paraId="23015521" w14:textId="77777777" w:rsidR="008449FF" w:rsidRPr="008449FF" w:rsidRDefault="008449FF" w:rsidP="008449FF">
      <w:pPr>
        <w:jc w:val="both"/>
        <w:rPr>
          <w:rFonts w:ascii="Calibri" w:hAnsi="Calibri" w:cs="Calibri"/>
        </w:rPr>
      </w:pPr>
      <w:r w:rsidRPr="008449FF">
        <w:rPr>
          <w:rFonts w:ascii="Calibri" w:hAnsi="Calibri" w:cs="Calibri"/>
        </w:rPr>
        <w:t xml:space="preserve">The findings suggest that while </w:t>
      </w:r>
      <w:proofErr w:type="spellStart"/>
      <w:r w:rsidRPr="008449FF">
        <w:rPr>
          <w:rFonts w:ascii="Calibri" w:hAnsi="Calibri" w:cs="Calibri"/>
        </w:rPr>
        <w:t>MetaData</w:t>
      </w:r>
      <w:proofErr w:type="spellEnd"/>
      <w:r w:rsidRPr="008449FF">
        <w:rPr>
          <w:rFonts w:ascii="Calibri" w:hAnsi="Calibri" w:cs="Calibri"/>
        </w:rPr>
        <w:t xml:space="preserve"> cleaned offers high-quality engagement, its cost-efficiency may be a concern. Snapchat proves more cost-effective, while TikTok struggles with engagement, hinting at the need for campaign optimization to improve performance.</w:t>
      </w:r>
    </w:p>
    <w:p w14:paraId="1D8C3DC2" w14:textId="5CCA6F14" w:rsidR="00472393" w:rsidRPr="008449FF" w:rsidRDefault="008449FF" w:rsidP="008449FF">
      <w:pPr>
        <w:jc w:val="both"/>
        <w:rPr>
          <w:rFonts w:ascii="Calibri" w:hAnsi="Calibri" w:cs="Calibri"/>
        </w:rPr>
      </w:pPr>
      <w:r w:rsidRPr="008449FF">
        <w:lastRenderedPageBreak/>
        <w:drawing>
          <wp:inline distT="0" distB="0" distL="0" distR="0" wp14:anchorId="36E40C26" wp14:editId="70B3FFEF">
            <wp:extent cx="5943600" cy="4265069"/>
            <wp:effectExtent l="0" t="0" r="0" b="2540"/>
            <wp:docPr id="16079840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4983" cy="4266061"/>
                    </a:xfrm>
                    <a:prstGeom prst="rect">
                      <a:avLst/>
                    </a:prstGeom>
                    <a:noFill/>
                    <a:ln>
                      <a:noFill/>
                    </a:ln>
                  </pic:spPr>
                </pic:pic>
              </a:graphicData>
            </a:graphic>
          </wp:inline>
        </w:drawing>
      </w:r>
    </w:p>
    <w:p w14:paraId="249FAAC8" w14:textId="77777777" w:rsidR="008449FF" w:rsidRPr="00337F44" w:rsidRDefault="008449FF" w:rsidP="008449FF">
      <w:pPr>
        <w:pStyle w:val="Heading3"/>
      </w:pPr>
      <w:bookmarkStart w:id="11" w:name="_Toc178117381"/>
      <w:r w:rsidRPr="00337F44">
        <w:t>3.6 Audience Segmentation Analysis</w:t>
      </w:r>
      <w:bookmarkEnd w:id="11"/>
    </w:p>
    <w:p w14:paraId="1C677EEB" w14:textId="77777777" w:rsidR="008449FF" w:rsidRPr="008449FF" w:rsidRDefault="008449FF" w:rsidP="008449FF">
      <w:pPr>
        <w:jc w:val="both"/>
        <w:rPr>
          <w:rFonts w:ascii="Calibri" w:hAnsi="Calibri" w:cs="Calibri"/>
        </w:rPr>
      </w:pPr>
      <w:r w:rsidRPr="008449FF">
        <w:rPr>
          <w:rFonts w:ascii="Calibri" w:hAnsi="Calibri" w:cs="Calibri"/>
        </w:rPr>
        <w:t>The final section of the analysis evaluates audience segmentation by comparing two key demographics—Boomers and Millennials—across several metrics: Link Clicks, Impressions, Amount Spent, and Conversion Rate.</w:t>
      </w:r>
    </w:p>
    <w:p w14:paraId="3DDE0A6E" w14:textId="77777777" w:rsidR="008449FF" w:rsidRPr="008449FF" w:rsidRDefault="008449FF" w:rsidP="008449FF">
      <w:pPr>
        <w:jc w:val="both"/>
        <w:rPr>
          <w:rFonts w:ascii="Calibri" w:hAnsi="Calibri" w:cs="Calibri"/>
        </w:rPr>
      </w:pPr>
      <w:r w:rsidRPr="008449FF">
        <w:rPr>
          <w:rFonts w:ascii="Calibri" w:hAnsi="Calibri" w:cs="Calibri"/>
          <w:b/>
          <w:bCs/>
        </w:rPr>
        <w:t>Analysis:</w:t>
      </w:r>
      <w:r w:rsidRPr="008449FF">
        <w:rPr>
          <w:rFonts w:ascii="Calibri" w:hAnsi="Calibri" w:cs="Calibri"/>
        </w:rPr>
        <w:t xml:space="preserve"> Millennials outperformed Boomers across all key metrics, with over </w:t>
      </w:r>
      <w:r w:rsidRPr="008449FF">
        <w:rPr>
          <w:rFonts w:ascii="Calibri" w:hAnsi="Calibri" w:cs="Calibri"/>
          <w:b/>
          <w:bCs/>
        </w:rPr>
        <w:t>331,000 link clicks</w:t>
      </w:r>
      <w:r w:rsidRPr="008449FF">
        <w:rPr>
          <w:rFonts w:ascii="Calibri" w:hAnsi="Calibri" w:cs="Calibri"/>
        </w:rPr>
        <w:t xml:space="preserve"> compared to Boomers' </w:t>
      </w:r>
      <w:r w:rsidRPr="008449FF">
        <w:rPr>
          <w:rFonts w:ascii="Calibri" w:hAnsi="Calibri" w:cs="Calibri"/>
          <w:b/>
          <w:bCs/>
        </w:rPr>
        <w:t>87,622</w:t>
      </w:r>
      <w:r w:rsidRPr="008449FF">
        <w:rPr>
          <w:rFonts w:ascii="Calibri" w:hAnsi="Calibri" w:cs="Calibri"/>
        </w:rPr>
        <w:t xml:space="preserve">, and more than three times the number of </w:t>
      </w:r>
      <w:r w:rsidRPr="008449FF">
        <w:rPr>
          <w:rFonts w:ascii="Calibri" w:hAnsi="Calibri" w:cs="Calibri"/>
          <w:b/>
          <w:bCs/>
        </w:rPr>
        <w:t>impressions</w:t>
      </w:r>
      <w:r w:rsidRPr="008449FF">
        <w:rPr>
          <w:rFonts w:ascii="Calibri" w:hAnsi="Calibri" w:cs="Calibri"/>
        </w:rPr>
        <w:t xml:space="preserve">. Although both groups exhibit relatively low conversion rates, Millennials still demonstrate a slightly higher </w:t>
      </w:r>
      <w:r w:rsidRPr="008449FF">
        <w:rPr>
          <w:rFonts w:ascii="Calibri" w:hAnsi="Calibri" w:cs="Calibri"/>
          <w:b/>
          <w:bCs/>
        </w:rPr>
        <w:t>conversion rate</w:t>
      </w:r>
      <w:r w:rsidRPr="008449FF">
        <w:rPr>
          <w:rFonts w:ascii="Calibri" w:hAnsi="Calibri" w:cs="Calibri"/>
        </w:rPr>
        <w:t xml:space="preserve"> at 0.40%, compared to Boomers' 0.35%.</w:t>
      </w:r>
    </w:p>
    <w:p w14:paraId="0A42E7EB" w14:textId="17AE8A3F" w:rsidR="008449FF" w:rsidRDefault="008449FF" w:rsidP="008449FF">
      <w:pPr>
        <w:jc w:val="both"/>
        <w:rPr>
          <w:rFonts w:ascii="Calibri" w:hAnsi="Calibri" w:cs="Calibri"/>
        </w:rPr>
      </w:pPr>
      <w:r w:rsidRPr="008449FF">
        <w:rPr>
          <w:rFonts w:ascii="Calibri" w:hAnsi="Calibri" w:cs="Calibri"/>
        </w:rPr>
        <w:t>The data suggests that Millennials engage more with the ads a</w:t>
      </w:r>
      <w:r>
        <w:rPr>
          <w:rFonts w:ascii="Calibri" w:hAnsi="Calibri" w:cs="Calibri"/>
        </w:rPr>
        <w:t>nd</w:t>
      </w:r>
      <w:r w:rsidRPr="008449FF">
        <w:rPr>
          <w:rFonts w:ascii="Calibri" w:hAnsi="Calibri" w:cs="Calibri"/>
        </w:rPr>
        <w:t xml:space="preserve"> convert at a marginally better rate, making them a more valuable target demographic for future campaigns. The higher spend on Millennials also appears to yield stronger results in terms of link clicks and impressions, indicating a more efficient use of marketing resources when targeting this group.</w:t>
      </w:r>
    </w:p>
    <w:p w14:paraId="2EBF018D" w14:textId="50863324" w:rsidR="008449FF" w:rsidRPr="008449FF" w:rsidRDefault="008449FF" w:rsidP="008449FF">
      <w:pPr>
        <w:jc w:val="both"/>
        <w:rPr>
          <w:rFonts w:ascii="Calibri" w:hAnsi="Calibri" w:cs="Calibri"/>
        </w:rPr>
      </w:pPr>
      <w:r w:rsidRPr="008449FF">
        <w:drawing>
          <wp:inline distT="0" distB="0" distL="0" distR="0" wp14:anchorId="49961D3F" wp14:editId="741FF2BA">
            <wp:extent cx="5943600" cy="665018"/>
            <wp:effectExtent l="0" t="0" r="0" b="1905"/>
            <wp:docPr id="9876310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5213" cy="666317"/>
                    </a:xfrm>
                    <a:prstGeom prst="rect">
                      <a:avLst/>
                    </a:prstGeom>
                    <a:noFill/>
                    <a:ln>
                      <a:noFill/>
                    </a:ln>
                  </pic:spPr>
                </pic:pic>
              </a:graphicData>
            </a:graphic>
          </wp:inline>
        </w:drawing>
      </w:r>
    </w:p>
    <w:p w14:paraId="4E017564" w14:textId="4C10A56C" w:rsidR="00AC5388" w:rsidRDefault="00AC5388">
      <w:r>
        <w:br w:type="page"/>
      </w:r>
    </w:p>
    <w:p w14:paraId="396B7019" w14:textId="77777777" w:rsidR="00AC5388" w:rsidRPr="00AC5388" w:rsidRDefault="00AC5388" w:rsidP="00AC5388">
      <w:pPr>
        <w:pStyle w:val="Heading2"/>
      </w:pPr>
      <w:bookmarkStart w:id="12" w:name="_Toc178117382"/>
      <w:r w:rsidRPr="00AC5388">
        <w:lastRenderedPageBreak/>
        <w:t>4. Visualizations</w:t>
      </w:r>
      <w:bookmarkEnd w:id="12"/>
    </w:p>
    <w:p w14:paraId="69B8318B" w14:textId="77777777" w:rsidR="00AC5388" w:rsidRPr="00AC5388" w:rsidRDefault="00AC5388" w:rsidP="00AC5388">
      <w:pPr>
        <w:jc w:val="both"/>
        <w:rPr>
          <w:rFonts w:ascii="Calibri" w:hAnsi="Calibri" w:cs="Calibri"/>
        </w:rPr>
      </w:pPr>
      <w:r w:rsidRPr="00AC5388">
        <w:rPr>
          <w:rFonts w:ascii="Calibri" w:hAnsi="Calibri" w:cs="Calibri"/>
        </w:rPr>
        <w:t>The concluding section presents the final dashboard that incorporates all visualizations crafted throughout the analysis. This dashboard is designed to enhance understanding, facilitate data interpretation, and highlight key insights derived from the campaign data. Each visualization serves to illustrate important metrics and trends, allowing for a comprehensive view of the campaign's performance across platforms.</w:t>
      </w:r>
    </w:p>
    <w:p w14:paraId="5A517FC1" w14:textId="77777777" w:rsidR="00AC5388" w:rsidRPr="00AC5388" w:rsidRDefault="00AC5388" w:rsidP="00AC5388">
      <w:pPr>
        <w:numPr>
          <w:ilvl w:val="0"/>
          <w:numId w:val="18"/>
        </w:numPr>
        <w:jc w:val="both"/>
        <w:rPr>
          <w:rFonts w:ascii="Calibri" w:hAnsi="Calibri" w:cs="Calibri"/>
        </w:rPr>
      </w:pPr>
      <w:r w:rsidRPr="00AC5388">
        <w:rPr>
          <w:rFonts w:ascii="Calibri" w:hAnsi="Calibri" w:cs="Calibri"/>
          <w:b/>
          <w:bCs/>
        </w:rPr>
        <w:t>Dashboard Components:</w:t>
      </w:r>
    </w:p>
    <w:p w14:paraId="039EFC4A" w14:textId="44A5FD9B" w:rsidR="00AC5388" w:rsidRPr="00AC5388" w:rsidRDefault="00AC5388" w:rsidP="00AC5388">
      <w:pPr>
        <w:numPr>
          <w:ilvl w:val="1"/>
          <w:numId w:val="18"/>
        </w:numPr>
        <w:jc w:val="both"/>
        <w:rPr>
          <w:rFonts w:ascii="Calibri" w:hAnsi="Calibri" w:cs="Calibri"/>
        </w:rPr>
      </w:pPr>
      <w:r w:rsidRPr="00AC5388">
        <w:rPr>
          <w:rFonts w:ascii="Calibri" w:hAnsi="Calibri" w:cs="Calibri"/>
        </w:rPr>
        <w:t>Overall Performance Metrics</w:t>
      </w:r>
    </w:p>
    <w:p w14:paraId="054148F3" w14:textId="64A67399" w:rsidR="00AC5388" w:rsidRPr="00AC5388" w:rsidRDefault="00AC5388" w:rsidP="00AC5388">
      <w:pPr>
        <w:numPr>
          <w:ilvl w:val="1"/>
          <w:numId w:val="18"/>
        </w:numPr>
        <w:jc w:val="both"/>
        <w:rPr>
          <w:rFonts w:ascii="Calibri" w:hAnsi="Calibri" w:cs="Calibri"/>
        </w:rPr>
      </w:pPr>
      <w:r w:rsidRPr="00AC5388">
        <w:rPr>
          <w:rFonts w:ascii="Calibri" w:hAnsi="Calibri" w:cs="Calibri"/>
        </w:rPr>
        <w:t>Platform Comparison</w:t>
      </w:r>
    </w:p>
    <w:p w14:paraId="3498503E" w14:textId="229C639E" w:rsidR="00AC5388" w:rsidRPr="00AC5388" w:rsidRDefault="00AC5388" w:rsidP="00AC5388">
      <w:pPr>
        <w:numPr>
          <w:ilvl w:val="1"/>
          <w:numId w:val="18"/>
        </w:numPr>
        <w:jc w:val="both"/>
        <w:rPr>
          <w:rFonts w:ascii="Calibri" w:hAnsi="Calibri" w:cs="Calibri"/>
        </w:rPr>
      </w:pPr>
      <w:r w:rsidRPr="00AC5388">
        <w:rPr>
          <w:rFonts w:ascii="Calibri" w:hAnsi="Calibri" w:cs="Calibri"/>
        </w:rPr>
        <w:t>Campaign Performance Analysis</w:t>
      </w:r>
    </w:p>
    <w:p w14:paraId="524B3CAE" w14:textId="3ACE97A5" w:rsidR="00AC5388" w:rsidRPr="00AC5388" w:rsidRDefault="00AC5388" w:rsidP="00AC5388">
      <w:pPr>
        <w:numPr>
          <w:ilvl w:val="1"/>
          <w:numId w:val="18"/>
        </w:numPr>
        <w:jc w:val="both"/>
        <w:rPr>
          <w:rFonts w:ascii="Calibri" w:hAnsi="Calibri" w:cs="Calibri"/>
        </w:rPr>
      </w:pPr>
      <w:r w:rsidRPr="00AC5388">
        <w:rPr>
          <w:rFonts w:ascii="Calibri" w:hAnsi="Calibri" w:cs="Calibri"/>
        </w:rPr>
        <w:t>Audience Segmentation Insights</w:t>
      </w:r>
    </w:p>
    <w:p w14:paraId="50358C4F" w14:textId="6A134720" w:rsidR="00AC5388" w:rsidRPr="00AC5388" w:rsidRDefault="00AC5388" w:rsidP="00AC5388">
      <w:pPr>
        <w:numPr>
          <w:ilvl w:val="1"/>
          <w:numId w:val="18"/>
        </w:numPr>
        <w:jc w:val="both"/>
        <w:rPr>
          <w:rFonts w:ascii="Calibri" w:hAnsi="Calibri" w:cs="Calibri"/>
        </w:rPr>
      </w:pPr>
      <w:r w:rsidRPr="00AC5388">
        <w:rPr>
          <w:rFonts w:ascii="Calibri" w:hAnsi="Calibri" w:cs="Calibri"/>
        </w:rPr>
        <w:t>Engagement Trends Over Time</w:t>
      </w:r>
    </w:p>
    <w:p w14:paraId="35A704F0" w14:textId="525445D3" w:rsidR="00F509EC" w:rsidRDefault="00AC5388">
      <w:r w:rsidRPr="00AC5388">
        <w:drawing>
          <wp:inline distT="0" distB="0" distL="0" distR="0" wp14:anchorId="7A07EB9C" wp14:editId="1DEFC706">
            <wp:extent cx="6545436" cy="2161309"/>
            <wp:effectExtent l="0" t="0" r="8255" b="0"/>
            <wp:docPr id="70696133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80046" cy="2172737"/>
                    </a:xfrm>
                    <a:prstGeom prst="rect">
                      <a:avLst/>
                    </a:prstGeom>
                    <a:noFill/>
                    <a:ln>
                      <a:noFill/>
                    </a:ln>
                  </pic:spPr>
                </pic:pic>
              </a:graphicData>
            </a:graphic>
          </wp:inline>
        </w:drawing>
      </w:r>
    </w:p>
    <w:p w14:paraId="357F64C6" w14:textId="2CE33265" w:rsidR="00D15A8B" w:rsidRPr="00D15A8B" w:rsidRDefault="00D15A8B" w:rsidP="00D15A8B">
      <w:pPr>
        <w:pStyle w:val="Heading2"/>
        <w:numPr>
          <w:ilvl w:val="0"/>
          <w:numId w:val="9"/>
        </w:numPr>
        <w:jc w:val="both"/>
      </w:pPr>
      <w:bookmarkStart w:id="13" w:name="_Toc176368154"/>
      <w:bookmarkStart w:id="14" w:name="_Toc178117383"/>
      <w:r w:rsidRPr="00D15A8B">
        <w:t>Macros Implementation:</w:t>
      </w:r>
      <w:bookmarkEnd w:id="13"/>
      <w:bookmarkEnd w:id="14"/>
    </w:p>
    <w:p w14:paraId="7349CE14" w14:textId="77777777" w:rsidR="00D15A8B" w:rsidRPr="00D15A8B" w:rsidRDefault="00D15A8B" w:rsidP="00D15A8B">
      <w:pPr>
        <w:jc w:val="both"/>
        <w:rPr>
          <w:rFonts w:ascii="Calibri" w:hAnsi="Calibri" w:cs="Calibri"/>
        </w:rPr>
      </w:pPr>
      <w:r w:rsidRPr="00D15A8B">
        <w:rPr>
          <w:rFonts w:ascii="Calibri" w:hAnsi="Calibri" w:cs="Calibri"/>
        </w:rPr>
        <w:t>To streamline the analysis and ensure the process could be easily replicated, I recorded and implemented several macros:</w:t>
      </w:r>
    </w:p>
    <w:p w14:paraId="7173C069" w14:textId="77777777" w:rsidR="00D15A8B" w:rsidRPr="00D15A8B" w:rsidRDefault="00D15A8B" w:rsidP="00D15A8B">
      <w:pPr>
        <w:pStyle w:val="Heading3"/>
        <w:jc w:val="both"/>
      </w:pPr>
      <w:bookmarkStart w:id="15" w:name="_Toc176368155"/>
      <w:bookmarkStart w:id="16" w:name="_Toc178117384"/>
      <w:r w:rsidRPr="00D15A8B">
        <w:t>5.1 Data Refresh Macro:</w:t>
      </w:r>
      <w:bookmarkEnd w:id="15"/>
      <w:bookmarkEnd w:id="16"/>
    </w:p>
    <w:p w14:paraId="00A972C3" w14:textId="77777777" w:rsidR="00D15A8B" w:rsidRPr="00337F44" w:rsidRDefault="00D15A8B" w:rsidP="00337F44">
      <w:pPr>
        <w:pStyle w:val="ListParagraph"/>
        <w:numPr>
          <w:ilvl w:val="1"/>
          <w:numId w:val="28"/>
        </w:numPr>
        <w:jc w:val="both"/>
        <w:rPr>
          <w:rFonts w:ascii="Calibri" w:hAnsi="Calibri" w:cs="Calibri"/>
        </w:rPr>
      </w:pPr>
      <w:r w:rsidRPr="00337F44">
        <w:rPr>
          <w:rFonts w:ascii="Calibri" w:hAnsi="Calibri" w:cs="Calibri"/>
          <w:b/>
          <w:bCs/>
        </w:rPr>
        <w:t>Function:</w:t>
      </w:r>
      <w:r w:rsidRPr="00337F44">
        <w:rPr>
          <w:rFonts w:ascii="Calibri" w:hAnsi="Calibri" w:cs="Calibri"/>
        </w:rPr>
        <w:t> Automatically refresh all Pivot Tables with the latest data.</w:t>
      </w:r>
    </w:p>
    <w:p w14:paraId="5BE9D19E" w14:textId="34DFE061" w:rsidR="00D15A8B" w:rsidRPr="00337F44" w:rsidRDefault="00D15A8B" w:rsidP="00337F44">
      <w:pPr>
        <w:pStyle w:val="ListParagraph"/>
        <w:numPr>
          <w:ilvl w:val="1"/>
          <w:numId w:val="28"/>
        </w:numPr>
        <w:jc w:val="both"/>
        <w:rPr>
          <w:rFonts w:ascii="Calibri" w:hAnsi="Calibri" w:cs="Calibri"/>
        </w:rPr>
      </w:pPr>
      <w:r w:rsidRPr="00337F44">
        <w:rPr>
          <w:rFonts w:ascii="Calibri" w:hAnsi="Calibri" w:cs="Calibri"/>
          <w:b/>
          <w:bCs/>
        </w:rPr>
        <w:t>Steps:</w:t>
      </w:r>
      <w:r w:rsidRPr="00337F44">
        <w:rPr>
          <w:rFonts w:ascii="Calibri" w:hAnsi="Calibri" w:cs="Calibri"/>
        </w:rPr>
        <w:t xml:space="preserve"> </w:t>
      </w:r>
      <w:r w:rsidRPr="00337F44">
        <w:rPr>
          <w:rFonts w:ascii="Calibri" w:hAnsi="Calibri" w:cs="Calibri"/>
        </w:rPr>
        <w:t>Created a macro that refreshes all Pivot Tables across the workbook with a single click.</w:t>
      </w:r>
    </w:p>
    <w:p w14:paraId="341B8CD1" w14:textId="77777777" w:rsidR="00D15A8B" w:rsidRPr="00337F44" w:rsidRDefault="00D15A8B" w:rsidP="00337F44">
      <w:pPr>
        <w:pStyle w:val="ListParagraph"/>
        <w:numPr>
          <w:ilvl w:val="1"/>
          <w:numId w:val="28"/>
        </w:numPr>
        <w:jc w:val="both"/>
        <w:rPr>
          <w:rFonts w:ascii="Calibri" w:hAnsi="Calibri" w:cs="Calibri"/>
        </w:rPr>
      </w:pPr>
      <w:r w:rsidRPr="00337F44">
        <w:rPr>
          <w:rFonts w:ascii="Calibri" w:hAnsi="Calibri" w:cs="Calibri"/>
          <w:b/>
          <w:bCs/>
        </w:rPr>
        <w:t>Outcome:</w:t>
      </w:r>
      <w:r w:rsidRPr="00337F44">
        <w:rPr>
          <w:rFonts w:ascii="Calibri" w:hAnsi="Calibri" w:cs="Calibri"/>
        </w:rPr>
        <w:t> Streamlined the data update process, ensuring the analysis was always based on the most current data.</w:t>
      </w:r>
    </w:p>
    <w:p w14:paraId="1FF5EF6A" w14:textId="77777777" w:rsidR="00D15A8B" w:rsidRPr="00D15A8B" w:rsidRDefault="00D15A8B" w:rsidP="00D15A8B">
      <w:pPr>
        <w:rPr>
          <w:rFonts w:ascii="Calibri" w:hAnsi="Calibri" w:cs="Calibri"/>
        </w:rPr>
      </w:pPr>
      <w:r w:rsidRPr="00D15A8B">
        <w:rPr>
          <w:rFonts w:ascii="Calibri" w:hAnsi="Calibri" w:cs="Calibri"/>
        </w:rPr>
        <w:lastRenderedPageBreak/>
        <w:drawing>
          <wp:inline distT="0" distB="0" distL="0" distR="0" wp14:anchorId="05E80000" wp14:editId="3054B55A">
            <wp:extent cx="5943600" cy="2266950"/>
            <wp:effectExtent l="0" t="0" r="0" b="0"/>
            <wp:docPr id="557924861" name="Picture 18" descr="Data Refresh Macro">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Data Refresh Macro">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66950"/>
                    </a:xfrm>
                    <a:prstGeom prst="rect">
                      <a:avLst/>
                    </a:prstGeom>
                    <a:noFill/>
                    <a:ln>
                      <a:noFill/>
                    </a:ln>
                  </pic:spPr>
                </pic:pic>
              </a:graphicData>
            </a:graphic>
          </wp:inline>
        </w:drawing>
      </w:r>
    </w:p>
    <w:p w14:paraId="38EE85E8" w14:textId="01274F27" w:rsidR="00D15A8B" w:rsidRPr="00D15A8B" w:rsidRDefault="00D15A8B" w:rsidP="00D15A8B">
      <w:pPr>
        <w:pStyle w:val="Heading3"/>
      </w:pPr>
      <w:bookmarkStart w:id="17" w:name="_Toc176368156"/>
      <w:bookmarkStart w:id="18" w:name="_Toc178117385"/>
      <w:r>
        <w:t xml:space="preserve">5.2 </w:t>
      </w:r>
      <w:r w:rsidRPr="00D15A8B">
        <w:t>Performance Filter Macro:</w:t>
      </w:r>
      <w:bookmarkEnd w:id="17"/>
      <w:bookmarkEnd w:id="18"/>
    </w:p>
    <w:p w14:paraId="3193EB4D" w14:textId="77777777" w:rsidR="00D15A8B" w:rsidRPr="00337F44" w:rsidRDefault="00D15A8B" w:rsidP="00337F44">
      <w:pPr>
        <w:pStyle w:val="ListParagraph"/>
        <w:numPr>
          <w:ilvl w:val="1"/>
          <w:numId w:val="27"/>
        </w:numPr>
        <w:jc w:val="both"/>
        <w:rPr>
          <w:rFonts w:ascii="Calibri" w:hAnsi="Calibri" w:cs="Calibri"/>
        </w:rPr>
      </w:pPr>
      <w:r w:rsidRPr="00337F44">
        <w:rPr>
          <w:rFonts w:ascii="Calibri" w:hAnsi="Calibri" w:cs="Calibri"/>
          <w:b/>
          <w:bCs/>
        </w:rPr>
        <w:t>Function:</w:t>
      </w:r>
      <w:r w:rsidRPr="00337F44">
        <w:rPr>
          <w:rFonts w:ascii="Calibri" w:hAnsi="Calibri" w:cs="Calibri"/>
        </w:rPr>
        <w:t xml:space="preserve"> Filter the summary sheets to highlight campaigns with a "Good" performance status, applying a green highlight.</w:t>
      </w:r>
    </w:p>
    <w:p w14:paraId="433A24DD" w14:textId="2F0038FB" w:rsidR="00D15A8B" w:rsidRPr="00337F44" w:rsidRDefault="00D15A8B" w:rsidP="00337F44">
      <w:pPr>
        <w:pStyle w:val="ListParagraph"/>
        <w:numPr>
          <w:ilvl w:val="1"/>
          <w:numId w:val="27"/>
        </w:numPr>
        <w:jc w:val="both"/>
        <w:rPr>
          <w:rFonts w:ascii="Calibri" w:hAnsi="Calibri" w:cs="Calibri"/>
        </w:rPr>
      </w:pPr>
      <w:r w:rsidRPr="00337F44">
        <w:rPr>
          <w:rFonts w:ascii="Calibri" w:hAnsi="Calibri" w:cs="Calibri"/>
          <w:b/>
          <w:bCs/>
        </w:rPr>
        <w:t>Steps:</w:t>
      </w:r>
      <w:r w:rsidRPr="00337F44">
        <w:rPr>
          <w:rFonts w:ascii="Calibri" w:hAnsi="Calibri" w:cs="Calibri"/>
        </w:rPr>
        <w:t xml:space="preserve"> </w:t>
      </w:r>
      <w:r w:rsidRPr="00337F44">
        <w:rPr>
          <w:rFonts w:ascii="Calibri" w:hAnsi="Calibri" w:cs="Calibri"/>
        </w:rPr>
        <w:t>Recorded a macro that automatically applies a filter to display only the campaigns with a "Good" performance status.</w:t>
      </w:r>
      <w:r w:rsidRPr="00337F44">
        <w:rPr>
          <w:rFonts w:ascii="Calibri" w:hAnsi="Calibri" w:cs="Calibri"/>
        </w:rPr>
        <w:t xml:space="preserve"> </w:t>
      </w:r>
      <w:r w:rsidRPr="00337F44">
        <w:rPr>
          <w:rFonts w:ascii="Calibri" w:hAnsi="Calibri" w:cs="Calibri"/>
        </w:rPr>
        <w:t>Implemented conditional formatting to highlight these top-performing campaigns in green.</w:t>
      </w:r>
    </w:p>
    <w:p w14:paraId="5C013871" w14:textId="77777777" w:rsidR="00D15A8B" w:rsidRPr="00337F44" w:rsidRDefault="00D15A8B" w:rsidP="00337F44">
      <w:pPr>
        <w:pStyle w:val="ListParagraph"/>
        <w:numPr>
          <w:ilvl w:val="1"/>
          <w:numId w:val="27"/>
        </w:numPr>
        <w:jc w:val="both"/>
        <w:rPr>
          <w:rFonts w:ascii="Calibri" w:hAnsi="Calibri" w:cs="Calibri"/>
        </w:rPr>
      </w:pPr>
      <w:r w:rsidRPr="00337F44">
        <w:rPr>
          <w:rFonts w:ascii="Calibri" w:hAnsi="Calibri" w:cs="Calibri"/>
          <w:b/>
          <w:bCs/>
        </w:rPr>
        <w:t>Challenges:</w:t>
      </w:r>
      <w:r w:rsidRPr="00337F44">
        <w:rPr>
          <w:rFonts w:ascii="Calibri" w:hAnsi="Calibri" w:cs="Calibri"/>
        </w:rPr>
        <w:t xml:space="preserve"> </w:t>
      </w:r>
      <w:r w:rsidRPr="00337F44">
        <w:rPr>
          <w:rFonts w:ascii="Calibri" w:hAnsi="Calibri" w:cs="Calibri"/>
        </w:rPr>
        <w:t>Filtering Issue: Initially, the filter applied in the macro would reset whenever the data was refreshed, causing inconsistencies.</w:t>
      </w:r>
      <w:r w:rsidRPr="00337F44">
        <w:rPr>
          <w:rFonts w:ascii="Calibri" w:hAnsi="Calibri" w:cs="Calibri"/>
        </w:rPr>
        <w:t xml:space="preserve"> </w:t>
      </w:r>
    </w:p>
    <w:p w14:paraId="1F874A66" w14:textId="39646847" w:rsidR="00D15A8B" w:rsidRPr="00337F44" w:rsidRDefault="00D15A8B" w:rsidP="00337F44">
      <w:pPr>
        <w:pStyle w:val="ListParagraph"/>
        <w:numPr>
          <w:ilvl w:val="1"/>
          <w:numId w:val="27"/>
        </w:numPr>
        <w:jc w:val="both"/>
        <w:rPr>
          <w:rFonts w:ascii="Calibri" w:hAnsi="Calibri" w:cs="Calibri"/>
        </w:rPr>
      </w:pPr>
      <w:r w:rsidRPr="00337F44">
        <w:rPr>
          <w:rFonts w:ascii="Calibri" w:hAnsi="Calibri" w:cs="Calibri"/>
          <w:b/>
          <w:bCs/>
        </w:rPr>
        <w:t>Solution:</w:t>
      </w:r>
      <w:r w:rsidRPr="00337F44">
        <w:rPr>
          <w:rFonts w:ascii="Calibri" w:hAnsi="Calibri" w:cs="Calibri"/>
        </w:rPr>
        <w:t xml:space="preserve"> To resolve this, I added a step in the macro to reapply the filter after every data refresh, ensuring the "Good" performance campaigns remain highlighted.</w:t>
      </w:r>
    </w:p>
    <w:p w14:paraId="243DE8DF" w14:textId="77777777" w:rsidR="00D15A8B" w:rsidRPr="00337F44" w:rsidRDefault="00D15A8B" w:rsidP="00337F44">
      <w:pPr>
        <w:pStyle w:val="ListParagraph"/>
        <w:numPr>
          <w:ilvl w:val="1"/>
          <w:numId w:val="27"/>
        </w:numPr>
        <w:jc w:val="both"/>
        <w:rPr>
          <w:rFonts w:ascii="Calibri" w:hAnsi="Calibri" w:cs="Calibri"/>
        </w:rPr>
      </w:pPr>
      <w:r w:rsidRPr="00337F44">
        <w:rPr>
          <w:rFonts w:ascii="Calibri" w:hAnsi="Calibri" w:cs="Calibri"/>
          <w:b/>
          <w:bCs/>
        </w:rPr>
        <w:t>Outcome:</w:t>
      </w:r>
      <w:r w:rsidRPr="00337F44">
        <w:rPr>
          <w:rFonts w:ascii="Calibri" w:hAnsi="Calibri" w:cs="Calibri"/>
        </w:rPr>
        <w:t xml:space="preserve"> This macro streamlined the process of identifying top-performing campaigns, enabling faster, data-driven decision-making.</w:t>
      </w:r>
    </w:p>
    <w:p w14:paraId="761B873A" w14:textId="77777777" w:rsidR="00D15A8B" w:rsidRPr="00D15A8B" w:rsidRDefault="00D15A8B" w:rsidP="00D15A8B">
      <w:pPr>
        <w:rPr>
          <w:rFonts w:ascii="Calibri" w:hAnsi="Calibri" w:cs="Calibri"/>
        </w:rPr>
      </w:pPr>
      <w:r w:rsidRPr="00D15A8B">
        <w:rPr>
          <w:rFonts w:ascii="Calibri" w:hAnsi="Calibri" w:cs="Calibri"/>
        </w:rPr>
        <w:drawing>
          <wp:inline distT="0" distB="0" distL="0" distR="0" wp14:anchorId="3CBDFDC2" wp14:editId="451A49A8">
            <wp:extent cx="5943600" cy="2698439"/>
            <wp:effectExtent l="0" t="0" r="0" b="6985"/>
            <wp:docPr id="535924666" name="Picture 17" descr="Performance Filter Macro">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Performance Filter Macro">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6347" cy="2699686"/>
                    </a:xfrm>
                    <a:prstGeom prst="rect">
                      <a:avLst/>
                    </a:prstGeom>
                    <a:noFill/>
                    <a:ln>
                      <a:noFill/>
                    </a:ln>
                  </pic:spPr>
                </pic:pic>
              </a:graphicData>
            </a:graphic>
          </wp:inline>
        </w:drawing>
      </w:r>
    </w:p>
    <w:p w14:paraId="191FC292" w14:textId="77777777" w:rsidR="00D15A8B" w:rsidRPr="00D15A8B" w:rsidRDefault="00D15A8B" w:rsidP="00D15A8B">
      <w:pPr>
        <w:pStyle w:val="Heading3"/>
      </w:pPr>
      <w:bookmarkStart w:id="19" w:name="_Toc176368157"/>
      <w:bookmarkStart w:id="20" w:name="_Toc178117386"/>
      <w:r w:rsidRPr="00D15A8B">
        <w:lastRenderedPageBreak/>
        <w:t>5.3 Conditional Formatting Macro:</w:t>
      </w:r>
      <w:bookmarkEnd w:id="19"/>
      <w:bookmarkEnd w:id="20"/>
    </w:p>
    <w:p w14:paraId="7278104F" w14:textId="77777777" w:rsidR="00D15A8B" w:rsidRPr="00D15A8B" w:rsidRDefault="00D15A8B" w:rsidP="00337F44">
      <w:pPr>
        <w:numPr>
          <w:ilvl w:val="1"/>
          <w:numId w:val="26"/>
        </w:numPr>
        <w:rPr>
          <w:rFonts w:ascii="Calibri" w:hAnsi="Calibri" w:cs="Calibri"/>
        </w:rPr>
      </w:pPr>
      <w:r w:rsidRPr="00D15A8B">
        <w:rPr>
          <w:rFonts w:ascii="Calibri" w:hAnsi="Calibri" w:cs="Calibri"/>
          <w:b/>
          <w:bCs/>
        </w:rPr>
        <w:t>Function:</w:t>
      </w:r>
      <w:r w:rsidRPr="00D15A8B">
        <w:rPr>
          <w:rFonts w:ascii="Calibri" w:hAnsi="Calibri" w:cs="Calibri"/>
        </w:rPr>
        <w:t> Apply conditional formatting to highlight exceptional performance metrics.</w:t>
      </w:r>
    </w:p>
    <w:p w14:paraId="17E5540B" w14:textId="710C42E3" w:rsidR="00D15A8B" w:rsidRPr="00D15A8B" w:rsidRDefault="00D15A8B" w:rsidP="00337F44">
      <w:pPr>
        <w:numPr>
          <w:ilvl w:val="1"/>
          <w:numId w:val="26"/>
        </w:numPr>
        <w:rPr>
          <w:rFonts w:ascii="Calibri" w:hAnsi="Calibri" w:cs="Calibri"/>
        </w:rPr>
      </w:pPr>
      <w:r w:rsidRPr="00D15A8B">
        <w:rPr>
          <w:rFonts w:ascii="Calibri" w:hAnsi="Calibri" w:cs="Calibri"/>
          <w:b/>
          <w:bCs/>
        </w:rPr>
        <w:t>Steps:</w:t>
      </w:r>
      <w:r>
        <w:rPr>
          <w:rFonts w:ascii="Calibri" w:hAnsi="Calibri" w:cs="Calibri"/>
        </w:rPr>
        <w:t xml:space="preserve"> </w:t>
      </w:r>
      <w:r w:rsidRPr="00D15A8B">
        <w:rPr>
          <w:rFonts w:ascii="Calibri" w:hAnsi="Calibri" w:cs="Calibri"/>
        </w:rPr>
        <w:t>Created a macro that applies conditional formatting to engagement rate columns, coloring cells based on performance thresholds.</w:t>
      </w:r>
    </w:p>
    <w:p w14:paraId="53D5E8CA" w14:textId="77777777" w:rsidR="00D15A8B" w:rsidRPr="00D15A8B" w:rsidRDefault="00D15A8B" w:rsidP="00337F44">
      <w:pPr>
        <w:numPr>
          <w:ilvl w:val="1"/>
          <w:numId w:val="26"/>
        </w:numPr>
        <w:rPr>
          <w:rFonts w:ascii="Calibri" w:hAnsi="Calibri" w:cs="Calibri"/>
        </w:rPr>
      </w:pPr>
      <w:r w:rsidRPr="00D15A8B">
        <w:rPr>
          <w:rFonts w:ascii="Calibri" w:hAnsi="Calibri" w:cs="Calibri"/>
          <w:b/>
          <w:bCs/>
        </w:rPr>
        <w:t>Outcome:</w:t>
      </w:r>
      <w:r w:rsidRPr="00D15A8B">
        <w:rPr>
          <w:rFonts w:ascii="Calibri" w:hAnsi="Calibri" w:cs="Calibri"/>
        </w:rPr>
        <w:t> Automated the process of visualizing high and low performers, making insights more accessible.</w:t>
      </w:r>
    </w:p>
    <w:p w14:paraId="5050601A" w14:textId="77777777" w:rsidR="00D15A8B" w:rsidRPr="00D15A8B" w:rsidRDefault="00D15A8B" w:rsidP="00D15A8B">
      <w:pPr>
        <w:rPr>
          <w:rFonts w:ascii="Calibri" w:hAnsi="Calibri" w:cs="Calibri"/>
        </w:rPr>
      </w:pPr>
      <w:r w:rsidRPr="00D15A8B">
        <w:rPr>
          <w:rFonts w:ascii="Calibri" w:hAnsi="Calibri" w:cs="Calibri"/>
        </w:rPr>
        <w:drawing>
          <wp:inline distT="0" distB="0" distL="0" distR="0" wp14:anchorId="6C0DE20D" wp14:editId="6BA5F386">
            <wp:extent cx="5943600" cy="2429510"/>
            <wp:effectExtent l="0" t="0" r="0" b="8890"/>
            <wp:docPr id="701003427" name="Picture 16" descr="Performance Filter Macro">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Performance Filter Macro">
                      <a:hlinkClick r:id="rId17"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29510"/>
                    </a:xfrm>
                    <a:prstGeom prst="rect">
                      <a:avLst/>
                    </a:prstGeom>
                    <a:noFill/>
                    <a:ln>
                      <a:noFill/>
                    </a:ln>
                  </pic:spPr>
                </pic:pic>
              </a:graphicData>
            </a:graphic>
          </wp:inline>
        </w:drawing>
      </w:r>
    </w:p>
    <w:p w14:paraId="3683B3AA" w14:textId="4F30C208" w:rsidR="00D15A8B" w:rsidRPr="00D15A8B" w:rsidRDefault="00D15A8B" w:rsidP="00337F44">
      <w:pPr>
        <w:pStyle w:val="Heading3"/>
        <w:numPr>
          <w:ilvl w:val="1"/>
          <w:numId w:val="29"/>
        </w:numPr>
      </w:pPr>
      <w:bookmarkStart w:id="21" w:name="_Toc176368158"/>
      <w:bookmarkStart w:id="22" w:name="_Toc178117387"/>
      <w:r w:rsidRPr="00D15A8B">
        <w:t>Formatting Summary Sheet Macro:</w:t>
      </w:r>
      <w:bookmarkEnd w:id="21"/>
      <w:bookmarkEnd w:id="22"/>
    </w:p>
    <w:p w14:paraId="75906203" w14:textId="77777777" w:rsidR="00D15A8B" w:rsidRPr="00D15A8B" w:rsidRDefault="00D15A8B" w:rsidP="00337F44">
      <w:pPr>
        <w:numPr>
          <w:ilvl w:val="0"/>
          <w:numId w:val="22"/>
        </w:numPr>
        <w:jc w:val="both"/>
        <w:rPr>
          <w:rFonts w:ascii="Calibri" w:hAnsi="Calibri" w:cs="Calibri"/>
        </w:rPr>
      </w:pPr>
      <w:r w:rsidRPr="00D15A8B">
        <w:rPr>
          <w:rFonts w:ascii="Calibri" w:hAnsi="Calibri" w:cs="Calibri"/>
          <w:b/>
          <w:bCs/>
        </w:rPr>
        <w:t>Function:</w:t>
      </w:r>
      <w:r w:rsidRPr="00D15A8B">
        <w:rPr>
          <w:rFonts w:ascii="Calibri" w:hAnsi="Calibri" w:cs="Calibri"/>
        </w:rPr>
        <w:t> Enhance the "Overall Performance Summary" sheet with consistent formatting.</w:t>
      </w:r>
    </w:p>
    <w:p w14:paraId="3F0D0473" w14:textId="77777777" w:rsidR="00D15A8B" w:rsidRPr="00D15A8B" w:rsidRDefault="00D15A8B" w:rsidP="00337F44">
      <w:pPr>
        <w:numPr>
          <w:ilvl w:val="0"/>
          <w:numId w:val="22"/>
        </w:numPr>
        <w:jc w:val="both"/>
        <w:rPr>
          <w:rFonts w:ascii="Calibri" w:hAnsi="Calibri" w:cs="Calibri"/>
        </w:rPr>
      </w:pPr>
      <w:r w:rsidRPr="00D15A8B">
        <w:rPr>
          <w:rFonts w:ascii="Calibri" w:hAnsi="Calibri" w:cs="Calibri"/>
          <w:b/>
          <w:bCs/>
        </w:rPr>
        <w:t>Steps:</w:t>
      </w:r>
    </w:p>
    <w:p w14:paraId="71709740" w14:textId="5691FF94" w:rsidR="00D15A8B" w:rsidRPr="00337F44" w:rsidRDefault="00D15A8B" w:rsidP="00337F44">
      <w:pPr>
        <w:pStyle w:val="ListParagraph"/>
        <w:numPr>
          <w:ilvl w:val="1"/>
          <w:numId w:val="30"/>
        </w:numPr>
        <w:jc w:val="both"/>
        <w:rPr>
          <w:rFonts w:ascii="Calibri" w:hAnsi="Calibri" w:cs="Calibri"/>
        </w:rPr>
      </w:pPr>
      <w:r w:rsidRPr="00337F44">
        <w:rPr>
          <w:rFonts w:ascii="Calibri" w:hAnsi="Calibri" w:cs="Calibri"/>
          <w:b/>
          <w:bCs/>
        </w:rPr>
        <w:t>Header Styles:</w:t>
      </w:r>
      <w:r w:rsidRPr="00337F44">
        <w:rPr>
          <w:rFonts w:ascii="Calibri" w:hAnsi="Calibri" w:cs="Calibri"/>
        </w:rPr>
        <w:t xml:space="preserve"> Applies bold, white text on a dark blue background, centers </w:t>
      </w:r>
      <w:proofErr w:type="gramStart"/>
      <w:r w:rsidR="00337F44" w:rsidRPr="00337F44">
        <w:rPr>
          <w:rFonts w:ascii="Calibri" w:hAnsi="Calibri" w:cs="Calibri"/>
        </w:rPr>
        <w:t>text</w:t>
      </w:r>
      <w:r w:rsidR="00337F44">
        <w:rPr>
          <w:rFonts w:ascii="Calibri" w:hAnsi="Calibri" w:cs="Calibri"/>
        </w:rPr>
        <w:t>,</w:t>
      </w:r>
      <w:r w:rsidR="00337F44" w:rsidRPr="00337F44">
        <w:rPr>
          <w:rFonts w:ascii="Calibri" w:hAnsi="Calibri" w:cs="Calibri"/>
        </w:rPr>
        <w:t xml:space="preserve"> and</w:t>
      </w:r>
      <w:proofErr w:type="gramEnd"/>
      <w:r w:rsidRPr="00337F44">
        <w:rPr>
          <w:rFonts w:ascii="Calibri" w:hAnsi="Calibri" w:cs="Calibri"/>
        </w:rPr>
        <w:t xml:space="preserve"> sets the font size to 12.</w:t>
      </w:r>
    </w:p>
    <w:p w14:paraId="07676C89" w14:textId="5E95D718" w:rsidR="00D15A8B" w:rsidRPr="00337F44" w:rsidRDefault="00D15A8B" w:rsidP="00337F44">
      <w:pPr>
        <w:pStyle w:val="ListParagraph"/>
        <w:numPr>
          <w:ilvl w:val="1"/>
          <w:numId w:val="30"/>
        </w:numPr>
        <w:jc w:val="both"/>
        <w:rPr>
          <w:rFonts w:ascii="Calibri" w:hAnsi="Calibri" w:cs="Calibri"/>
        </w:rPr>
      </w:pPr>
      <w:r w:rsidRPr="00337F44">
        <w:rPr>
          <w:rFonts w:ascii="Calibri" w:hAnsi="Calibri" w:cs="Calibri"/>
          <w:b/>
          <w:bCs/>
        </w:rPr>
        <w:t>Column Widths:</w:t>
      </w:r>
      <w:r w:rsidRPr="00337F44">
        <w:rPr>
          <w:rFonts w:ascii="Calibri" w:hAnsi="Calibri" w:cs="Calibri"/>
        </w:rPr>
        <w:t> Adjust widths for columns A through G to fit data.</w:t>
      </w:r>
    </w:p>
    <w:p w14:paraId="25BB8808" w14:textId="7D831ADE" w:rsidR="00D15A8B" w:rsidRPr="00337F44" w:rsidRDefault="00D15A8B" w:rsidP="00337F44">
      <w:pPr>
        <w:pStyle w:val="ListParagraph"/>
        <w:numPr>
          <w:ilvl w:val="1"/>
          <w:numId w:val="30"/>
        </w:numPr>
        <w:jc w:val="both"/>
        <w:rPr>
          <w:rFonts w:ascii="Calibri" w:hAnsi="Calibri" w:cs="Calibri"/>
        </w:rPr>
      </w:pPr>
      <w:r w:rsidRPr="00337F44">
        <w:rPr>
          <w:rFonts w:ascii="Calibri" w:hAnsi="Calibri" w:cs="Calibri"/>
          <w:b/>
          <w:bCs/>
        </w:rPr>
        <w:t>Number Formatting:</w:t>
      </w:r>
      <w:r w:rsidRPr="00337F44">
        <w:rPr>
          <w:rFonts w:ascii="Calibri" w:hAnsi="Calibri" w:cs="Calibri"/>
        </w:rPr>
        <w:t> Format columns for Engagement Rate, CPC, CTR, VTR, and Performance with appropriate number formats (percentage or currency).</w:t>
      </w:r>
    </w:p>
    <w:p w14:paraId="265E6097" w14:textId="77777777" w:rsidR="00D15A8B" w:rsidRPr="00337F44" w:rsidRDefault="00D15A8B" w:rsidP="00337F44">
      <w:pPr>
        <w:pStyle w:val="ListParagraph"/>
        <w:numPr>
          <w:ilvl w:val="1"/>
          <w:numId w:val="30"/>
        </w:numPr>
        <w:jc w:val="both"/>
        <w:rPr>
          <w:rFonts w:ascii="Calibri" w:hAnsi="Calibri" w:cs="Calibri"/>
        </w:rPr>
      </w:pPr>
      <w:r w:rsidRPr="00337F44">
        <w:rPr>
          <w:rFonts w:ascii="Calibri" w:hAnsi="Calibri" w:cs="Calibri"/>
          <w:b/>
          <w:bCs/>
        </w:rPr>
        <w:t>Autofit Rows:</w:t>
      </w:r>
      <w:r w:rsidRPr="00337F44">
        <w:rPr>
          <w:rFonts w:ascii="Calibri" w:hAnsi="Calibri" w:cs="Calibri"/>
        </w:rPr>
        <w:t> Adjusts row heights to fit content.</w:t>
      </w:r>
    </w:p>
    <w:p w14:paraId="0DAC57DA" w14:textId="77777777" w:rsidR="00D15A8B" w:rsidRPr="00337F44" w:rsidRDefault="00D15A8B" w:rsidP="00337F44">
      <w:pPr>
        <w:pStyle w:val="ListParagraph"/>
        <w:numPr>
          <w:ilvl w:val="1"/>
          <w:numId w:val="30"/>
        </w:numPr>
        <w:jc w:val="both"/>
        <w:rPr>
          <w:rFonts w:ascii="Calibri" w:hAnsi="Calibri" w:cs="Calibri"/>
        </w:rPr>
      </w:pPr>
      <w:r w:rsidRPr="00337F44">
        <w:rPr>
          <w:rFonts w:ascii="Calibri" w:hAnsi="Calibri" w:cs="Calibri"/>
          <w:b/>
          <w:bCs/>
        </w:rPr>
        <w:t>Borders:</w:t>
      </w:r>
      <w:r w:rsidRPr="00337F44">
        <w:rPr>
          <w:rFonts w:ascii="Calibri" w:hAnsi="Calibri" w:cs="Calibri"/>
        </w:rPr>
        <w:t> Adds thin, continuous borders around the data range and inside cells for improved readability.</w:t>
      </w:r>
    </w:p>
    <w:p w14:paraId="27B2F541" w14:textId="77777777" w:rsidR="00D15A8B" w:rsidRPr="00D15A8B" w:rsidRDefault="00D15A8B" w:rsidP="00337F44">
      <w:pPr>
        <w:numPr>
          <w:ilvl w:val="0"/>
          <w:numId w:val="22"/>
        </w:numPr>
        <w:jc w:val="both"/>
        <w:rPr>
          <w:rFonts w:ascii="Calibri" w:hAnsi="Calibri" w:cs="Calibri"/>
        </w:rPr>
      </w:pPr>
      <w:r w:rsidRPr="00D15A8B">
        <w:rPr>
          <w:rFonts w:ascii="Calibri" w:hAnsi="Calibri" w:cs="Calibri"/>
          <w:b/>
          <w:bCs/>
        </w:rPr>
        <w:t>Outcome:</w:t>
      </w:r>
      <w:r w:rsidRPr="00D15A8B">
        <w:rPr>
          <w:rFonts w:ascii="Calibri" w:hAnsi="Calibri" w:cs="Calibri"/>
        </w:rPr>
        <w:t> Creates a visually appealing and organized summary sheet, enhancing data presentation and readability.</w:t>
      </w:r>
    </w:p>
    <w:p w14:paraId="177774CA" w14:textId="77777777" w:rsidR="00D15A8B" w:rsidRPr="00D15A8B" w:rsidRDefault="00D15A8B" w:rsidP="00D15A8B">
      <w:pPr>
        <w:rPr>
          <w:rFonts w:ascii="Calibri" w:hAnsi="Calibri" w:cs="Calibri"/>
        </w:rPr>
      </w:pPr>
      <w:r w:rsidRPr="00D15A8B">
        <w:rPr>
          <w:rFonts w:ascii="Calibri" w:hAnsi="Calibri" w:cs="Calibri"/>
        </w:rPr>
        <w:lastRenderedPageBreak/>
        <w:drawing>
          <wp:inline distT="0" distB="0" distL="0" distR="0" wp14:anchorId="587C3D9C" wp14:editId="31547319">
            <wp:extent cx="5943600" cy="5054600"/>
            <wp:effectExtent l="0" t="0" r="0" b="0"/>
            <wp:docPr id="1258849803" name="Picture 15" descr="Formatting Summary Sheet Macro1">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Formatting Summary Sheet Macro1">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054600"/>
                    </a:xfrm>
                    <a:prstGeom prst="rect">
                      <a:avLst/>
                    </a:prstGeom>
                    <a:noFill/>
                    <a:ln>
                      <a:noFill/>
                    </a:ln>
                  </pic:spPr>
                </pic:pic>
              </a:graphicData>
            </a:graphic>
          </wp:inline>
        </w:drawing>
      </w:r>
      <w:r w:rsidRPr="00D15A8B">
        <w:rPr>
          <w:rFonts w:ascii="Calibri" w:hAnsi="Calibri" w:cs="Calibri"/>
        </w:rPr>
        <w:drawing>
          <wp:inline distT="0" distB="0" distL="0" distR="0" wp14:anchorId="0FD04F5D" wp14:editId="7C26FA61">
            <wp:extent cx="5943462" cy="2903060"/>
            <wp:effectExtent l="0" t="0" r="635" b="0"/>
            <wp:docPr id="1438151305" name="Picture 14" descr="Formatting Summary Sheet Macro2">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Formatting Summary Sheet Macro2">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5921" cy="2914030"/>
                    </a:xfrm>
                    <a:prstGeom prst="rect">
                      <a:avLst/>
                    </a:prstGeom>
                    <a:noFill/>
                    <a:ln>
                      <a:noFill/>
                    </a:ln>
                  </pic:spPr>
                </pic:pic>
              </a:graphicData>
            </a:graphic>
          </wp:inline>
        </w:drawing>
      </w:r>
    </w:p>
    <w:p w14:paraId="5CC8295F" w14:textId="35E65CD6" w:rsidR="00D15A8B" w:rsidRDefault="00D15A8B" w:rsidP="00337F44">
      <w:pPr>
        <w:pStyle w:val="Heading2"/>
        <w:numPr>
          <w:ilvl w:val="0"/>
          <w:numId w:val="9"/>
        </w:numPr>
      </w:pPr>
      <w:bookmarkStart w:id="23" w:name="_Toc176368159"/>
      <w:bookmarkStart w:id="24" w:name="_Toc178117388"/>
      <w:r w:rsidRPr="00D15A8B">
        <w:lastRenderedPageBreak/>
        <w:t>Conclusion:</w:t>
      </w:r>
      <w:bookmarkEnd w:id="23"/>
      <w:bookmarkEnd w:id="24"/>
    </w:p>
    <w:p w14:paraId="48175129" w14:textId="77777777" w:rsidR="00337F44" w:rsidRPr="00337F44" w:rsidRDefault="00337F44" w:rsidP="00337F44">
      <w:pPr>
        <w:jc w:val="both"/>
        <w:rPr>
          <w:rFonts w:ascii="Calibri" w:hAnsi="Calibri" w:cs="Calibri"/>
        </w:rPr>
      </w:pPr>
      <w:r w:rsidRPr="00337F44">
        <w:rPr>
          <w:rFonts w:ascii="Calibri" w:hAnsi="Calibri" w:cs="Calibri"/>
        </w:rPr>
        <w:t>The comprehensive analysis of the Ramadan digital marketing campaign data across TikTok, Meta, and Snapchat yielded several crucial insights:</w:t>
      </w:r>
    </w:p>
    <w:p w14:paraId="41916A9D" w14:textId="77777777" w:rsidR="00337F44" w:rsidRPr="00337F44" w:rsidRDefault="00337F44" w:rsidP="00337F44">
      <w:pPr>
        <w:numPr>
          <w:ilvl w:val="0"/>
          <w:numId w:val="31"/>
        </w:numPr>
        <w:jc w:val="both"/>
        <w:rPr>
          <w:rFonts w:ascii="Calibri" w:hAnsi="Calibri" w:cs="Calibri"/>
        </w:rPr>
      </w:pPr>
      <w:r w:rsidRPr="00337F44">
        <w:rPr>
          <w:rFonts w:ascii="Calibri" w:hAnsi="Calibri" w:cs="Calibri"/>
          <w:b/>
          <w:bCs/>
        </w:rPr>
        <w:t>Platform Performance:</w:t>
      </w:r>
    </w:p>
    <w:p w14:paraId="02B3D5EA" w14:textId="77777777" w:rsidR="00337F44" w:rsidRPr="00337F44" w:rsidRDefault="00337F44" w:rsidP="00337F44">
      <w:pPr>
        <w:numPr>
          <w:ilvl w:val="1"/>
          <w:numId w:val="31"/>
        </w:numPr>
        <w:jc w:val="both"/>
        <w:rPr>
          <w:rFonts w:ascii="Calibri" w:hAnsi="Calibri" w:cs="Calibri"/>
        </w:rPr>
      </w:pPr>
      <w:r w:rsidRPr="00337F44">
        <w:rPr>
          <w:rFonts w:ascii="Calibri" w:hAnsi="Calibri" w:cs="Calibri"/>
          <w:b/>
          <w:bCs/>
        </w:rPr>
        <w:t>TikTok</w:t>
      </w:r>
      <w:r w:rsidRPr="00337F44">
        <w:rPr>
          <w:rFonts w:ascii="Calibri" w:hAnsi="Calibri" w:cs="Calibri"/>
        </w:rPr>
        <w:t xml:space="preserve"> demonstrated the highest engagement rate at 0.3095, indicating robust user interaction. It also showed commendable conversion rates and visual representation metrics, positioning it as an effective platform for engagement-driven campaigns.</w:t>
      </w:r>
    </w:p>
    <w:p w14:paraId="4822336C" w14:textId="77777777" w:rsidR="00337F44" w:rsidRPr="00337F44" w:rsidRDefault="00337F44" w:rsidP="00337F44">
      <w:pPr>
        <w:numPr>
          <w:ilvl w:val="1"/>
          <w:numId w:val="31"/>
        </w:numPr>
        <w:jc w:val="both"/>
        <w:rPr>
          <w:rFonts w:ascii="Calibri" w:hAnsi="Calibri" w:cs="Calibri"/>
        </w:rPr>
      </w:pPr>
      <w:r w:rsidRPr="00337F44">
        <w:rPr>
          <w:rFonts w:ascii="Calibri" w:hAnsi="Calibri" w:cs="Calibri"/>
          <w:b/>
          <w:bCs/>
        </w:rPr>
        <w:t>Meta</w:t>
      </w:r>
      <w:r w:rsidRPr="00337F44">
        <w:rPr>
          <w:rFonts w:ascii="Calibri" w:hAnsi="Calibri" w:cs="Calibri"/>
        </w:rPr>
        <w:t xml:space="preserve"> showcased cost efficiency with a CPC of $120.78 and substantial click volumes, suggesting it offers value for money in terms of cost-per-click.</w:t>
      </w:r>
    </w:p>
    <w:p w14:paraId="631B7FAA" w14:textId="77777777" w:rsidR="00337F44" w:rsidRPr="00337F44" w:rsidRDefault="00337F44" w:rsidP="00337F44">
      <w:pPr>
        <w:numPr>
          <w:ilvl w:val="1"/>
          <w:numId w:val="31"/>
        </w:numPr>
        <w:jc w:val="both"/>
        <w:rPr>
          <w:rFonts w:ascii="Calibri" w:hAnsi="Calibri" w:cs="Calibri"/>
        </w:rPr>
      </w:pPr>
      <w:r w:rsidRPr="00337F44">
        <w:rPr>
          <w:rFonts w:ascii="Calibri" w:hAnsi="Calibri" w:cs="Calibri"/>
          <w:b/>
          <w:bCs/>
        </w:rPr>
        <w:t>Snapchat</w:t>
      </w:r>
      <w:r w:rsidRPr="00337F44">
        <w:rPr>
          <w:rFonts w:ascii="Calibri" w:hAnsi="Calibri" w:cs="Calibri"/>
        </w:rPr>
        <w:t xml:space="preserve"> had the lowest CPC but correspondingly low engagement and conversion rates, indicating that it may not be as effective for high-impact campaigns when compared to TikTok and Meta.</w:t>
      </w:r>
    </w:p>
    <w:p w14:paraId="30FD8DE7" w14:textId="77777777" w:rsidR="00337F44" w:rsidRPr="00337F44" w:rsidRDefault="00337F44" w:rsidP="00337F44">
      <w:pPr>
        <w:numPr>
          <w:ilvl w:val="0"/>
          <w:numId w:val="31"/>
        </w:numPr>
        <w:jc w:val="both"/>
        <w:rPr>
          <w:rFonts w:ascii="Calibri" w:hAnsi="Calibri" w:cs="Calibri"/>
        </w:rPr>
      </w:pPr>
      <w:r w:rsidRPr="00337F44">
        <w:rPr>
          <w:rFonts w:ascii="Calibri" w:hAnsi="Calibri" w:cs="Calibri"/>
          <w:b/>
          <w:bCs/>
        </w:rPr>
        <w:t>Market-Specific Insights:</w:t>
      </w:r>
    </w:p>
    <w:p w14:paraId="0A39950A" w14:textId="77777777" w:rsidR="00337F44" w:rsidRPr="00337F44" w:rsidRDefault="00337F44" w:rsidP="00337F44">
      <w:pPr>
        <w:numPr>
          <w:ilvl w:val="1"/>
          <w:numId w:val="31"/>
        </w:numPr>
        <w:jc w:val="both"/>
        <w:rPr>
          <w:rFonts w:ascii="Calibri" w:hAnsi="Calibri" w:cs="Calibri"/>
        </w:rPr>
      </w:pPr>
      <w:r w:rsidRPr="00337F44">
        <w:rPr>
          <w:rFonts w:ascii="Calibri" w:hAnsi="Calibri" w:cs="Calibri"/>
        </w:rPr>
        <w:t xml:space="preserve">The </w:t>
      </w:r>
      <w:r w:rsidRPr="00337F44">
        <w:rPr>
          <w:rFonts w:ascii="Calibri" w:hAnsi="Calibri" w:cs="Calibri"/>
          <w:b/>
          <w:bCs/>
        </w:rPr>
        <w:t>AE (United Arab Emirates)</w:t>
      </w:r>
      <w:r w:rsidRPr="00337F44">
        <w:rPr>
          <w:rFonts w:ascii="Calibri" w:hAnsi="Calibri" w:cs="Calibri"/>
        </w:rPr>
        <w:t xml:space="preserve"> market excelled across both TikTok and Meta, demonstrating high engagement levels and significant total impressions, making it a key area for future campaigns.</w:t>
      </w:r>
    </w:p>
    <w:p w14:paraId="5E1743FF" w14:textId="77777777" w:rsidR="00337F44" w:rsidRPr="00337F44" w:rsidRDefault="00337F44" w:rsidP="00337F44">
      <w:pPr>
        <w:numPr>
          <w:ilvl w:val="1"/>
          <w:numId w:val="31"/>
        </w:numPr>
        <w:jc w:val="both"/>
        <w:rPr>
          <w:rFonts w:ascii="Calibri" w:hAnsi="Calibri" w:cs="Calibri"/>
        </w:rPr>
      </w:pPr>
      <w:r w:rsidRPr="00337F44">
        <w:rPr>
          <w:rFonts w:ascii="Calibri" w:hAnsi="Calibri" w:cs="Calibri"/>
          <w:b/>
          <w:bCs/>
        </w:rPr>
        <w:t>JED (Jeddah)</w:t>
      </w:r>
      <w:r w:rsidRPr="00337F44">
        <w:rPr>
          <w:rFonts w:ascii="Calibri" w:hAnsi="Calibri" w:cs="Calibri"/>
        </w:rPr>
        <w:t xml:space="preserve"> and </w:t>
      </w:r>
      <w:r w:rsidRPr="00337F44">
        <w:rPr>
          <w:rFonts w:ascii="Calibri" w:hAnsi="Calibri" w:cs="Calibri"/>
          <w:b/>
          <w:bCs/>
        </w:rPr>
        <w:t>KW (Kuwait)</w:t>
      </w:r>
      <w:r w:rsidRPr="00337F44">
        <w:rPr>
          <w:rFonts w:ascii="Calibri" w:hAnsi="Calibri" w:cs="Calibri"/>
        </w:rPr>
        <w:t xml:space="preserve"> also displayed strong performance metrics, particularly in engagement and impressions on TikTok, which warrants increased attention in future efforts.</w:t>
      </w:r>
    </w:p>
    <w:p w14:paraId="3D9883A6" w14:textId="77777777" w:rsidR="00337F44" w:rsidRPr="00337F44" w:rsidRDefault="00337F44" w:rsidP="00337F44">
      <w:pPr>
        <w:numPr>
          <w:ilvl w:val="0"/>
          <w:numId w:val="31"/>
        </w:numPr>
        <w:jc w:val="both"/>
        <w:rPr>
          <w:rFonts w:ascii="Calibri" w:hAnsi="Calibri" w:cs="Calibri"/>
        </w:rPr>
      </w:pPr>
      <w:r w:rsidRPr="00337F44">
        <w:rPr>
          <w:rFonts w:ascii="Calibri" w:hAnsi="Calibri" w:cs="Calibri"/>
          <w:b/>
          <w:bCs/>
        </w:rPr>
        <w:t>Demographic Trends:</w:t>
      </w:r>
    </w:p>
    <w:p w14:paraId="4454648D" w14:textId="39442253" w:rsidR="00337F44" w:rsidRPr="00337F44" w:rsidRDefault="00337F44" w:rsidP="00337F44">
      <w:pPr>
        <w:numPr>
          <w:ilvl w:val="1"/>
          <w:numId w:val="31"/>
        </w:numPr>
        <w:jc w:val="both"/>
        <w:rPr>
          <w:rFonts w:ascii="Calibri" w:hAnsi="Calibri" w:cs="Calibri"/>
        </w:rPr>
      </w:pPr>
      <w:r w:rsidRPr="00337F44">
        <w:rPr>
          <w:rFonts w:ascii="Calibri" w:hAnsi="Calibri" w:cs="Calibri"/>
          <w:b/>
          <w:bCs/>
        </w:rPr>
        <w:t>Millennials</w:t>
      </w:r>
      <w:r w:rsidRPr="00337F44">
        <w:rPr>
          <w:rFonts w:ascii="Calibri" w:hAnsi="Calibri" w:cs="Calibri"/>
        </w:rPr>
        <w:t xml:space="preserve"> (ages 25-34) exhibited higher click volumes and conversion rates compared to Boomers, indicating that campaigns targeting this demographic could yield more favorable results.</w:t>
      </w:r>
    </w:p>
    <w:p w14:paraId="74A25D38" w14:textId="77777777" w:rsidR="00337F44" w:rsidRPr="00337F44" w:rsidRDefault="00337F44" w:rsidP="00337F44">
      <w:pPr>
        <w:pStyle w:val="Heading2"/>
      </w:pPr>
      <w:bookmarkStart w:id="25" w:name="_Toc178117389"/>
      <w:r w:rsidRPr="00337F44">
        <w:t>7. Recommendations:</w:t>
      </w:r>
      <w:bookmarkEnd w:id="25"/>
    </w:p>
    <w:p w14:paraId="748F9DD8" w14:textId="416F7D35" w:rsidR="00337F44" w:rsidRPr="00337F44" w:rsidRDefault="00337F44" w:rsidP="00337F44">
      <w:pPr>
        <w:numPr>
          <w:ilvl w:val="0"/>
          <w:numId w:val="32"/>
        </w:numPr>
        <w:jc w:val="both"/>
        <w:rPr>
          <w:rFonts w:ascii="Calibri" w:hAnsi="Calibri" w:cs="Calibri"/>
        </w:rPr>
      </w:pPr>
      <w:r w:rsidRPr="00337F44">
        <w:rPr>
          <w:rFonts w:ascii="Calibri" w:hAnsi="Calibri" w:cs="Calibri"/>
          <w:b/>
          <w:bCs/>
        </w:rPr>
        <w:t>Focus on High-Performing Markets:</w:t>
      </w:r>
      <w:r>
        <w:rPr>
          <w:rFonts w:ascii="Calibri" w:hAnsi="Calibri" w:cs="Calibri"/>
        </w:rPr>
        <w:t xml:space="preserve"> </w:t>
      </w:r>
      <w:r w:rsidRPr="00337F44">
        <w:rPr>
          <w:rFonts w:ascii="Calibri" w:hAnsi="Calibri" w:cs="Calibri"/>
        </w:rPr>
        <w:t>Prioritize markets such as AE and JED where high engagement and significant impressions were observed. Consider allocating more resources to these regions for upcoming campaigns.</w:t>
      </w:r>
    </w:p>
    <w:p w14:paraId="63ABB58A" w14:textId="3EC52FA2" w:rsidR="00337F44" w:rsidRPr="00337F44" w:rsidRDefault="00337F44" w:rsidP="00337F44">
      <w:pPr>
        <w:numPr>
          <w:ilvl w:val="0"/>
          <w:numId w:val="32"/>
        </w:numPr>
        <w:jc w:val="both"/>
        <w:rPr>
          <w:rFonts w:ascii="Calibri" w:hAnsi="Calibri" w:cs="Calibri"/>
        </w:rPr>
      </w:pPr>
      <w:r w:rsidRPr="00337F44">
        <w:rPr>
          <w:rFonts w:ascii="Calibri" w:hAnsi="Calibri" w:cs="Calibri"/>
          <w:b/>
          <w:bCs/>
        </w:rPr>
        <w:t>Target Engaged Demographics:</w:t>
      </w:r>
      <w:r>
        <w:rPr>
          <w:rFonts w:ascii="Calibri" w:hAnsi="Calibri" w:cs="Calibri"/>
        </w:rPr>
        <w:t xml:space="preserve"> </w:t>
      </w:r>
      <w:r w:rsidRPr="00337F44">
        <w:rPr>
          <w:rFonts w:ascii="Calibri" w:hAnsi="Calibri" w:cs="Calibri"/>
        </w:rPr>
        <w:t>Develop campaigns aimed at Millennials, who demonstrated higher engagement and conversion rates. Explore strategies to enhance outreach to Boomers and other age groups for a broader impact.</w:t>
      </w:r>
    </w:p>
    <w:p w14:paraId="04B94928" w14:textId="6D23422D" w:rsidR="00337F44" w:rsidRPr="00337F44" w:rsidRDefault="00337F44" w:rsidP="00337F44">
      <w:pPr>
        <w:numPr>
          <w:ilvl w:val="0"/>
          <w:numId w:val="32"/>
        </w:numPr>
        <w:jc w:val="both"/>
        <w:rPr>
          <w:rFonts w:ascii="Calibri" w:hAnsi="Calibri" w:cs="Calibri"/>
        </w:rPr>
      </w:pPr>
      <w:r w:rsidRPr="00337F44">
        <w:rPr>
          <w:rFonts w:ascii="Calibri" w:hAnsi="Calibri" w:cs="Calibri"/>
          <w:b/>
          <w:bCs/>
        </w:rPr>
        <w:t>Utilize Platform Strengths:</w:t>
      </w:r>
      <w:r>
        <w:rPr>
          <w:rFonts w:ascii="Calibri" w:hAnsi="Calibri" w:cs="Calibri"/>
        </w:rPr>
        <w:t xml:space="preserve"> </w:t>
      </w:r>
      <w:r w:rsidRPr="00337F44">
        <w:rPr>
          <w:rFonts w:ascii="Calibri" w:hAnsi="Calibri" w:cs="Calibri"/>
        </w:rPr>
        <w:t xml:space="preserve">Leverage TikTok for content designed to drive engagement and use Meta for cost-effective ad placements. Consider Snapchat for supplementary, targeted efforts if </w:t>
      </w:r>
      <w:r>
        <w:rPr>
          <w:rFonts w:ascii="Calibri" w:hAnsi="Calibri" w:cs="Calibri"/>
        </w:rPr>
        <w:t>the </w:t>
      </w:r>
      <w:r w:rsidRPr="00337F44">
        <w:rPr>
          <w:rFonts w:ascii="Calibri" w:hAnsi="Calibri" w:cs="Calibri"/>
        </w:rPr>
        <w:t>budget allows.</w:t>
      </w:r>
    </w:p>
    <w:p w14:paraId="29DC4670" w14:textId="77777777" w:rsidR="00337F44" w:rsidRPr="00337F44" w:rsidRDefault="00337F44" w:rsidP="00337F44"/>
    <w:p w14:paraId="68E42A02" w14:textId="77777777" w:rsidR="00D15A8B" w:rsidRDefault="00D15A8B"/>
    <w:sectPr w:rsidR="00D15A8B" w:rsidSect="00337F44">
      <w:footerReference w:type="defaul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A96409" w14:textId="77777777" w:rsidR="00A51983" w:rsidRDefault="00A51983" w:rsidP="00337F44">
      <w:pPr>
        <w:spacing w:after="0" w:line="240" w:lineRule="auto"/>
      </w:pPr>
      <w:r>
        <w:separator/>
      </w:r>
    </w:p>
  </w:endnote>
  <w:endnote w:type="continuationSeparator" w:id="0">
    <w:p w14:paraId="359CDD04" w14:textId="77777777" w:rsidR="00A51983" w:rsidRDefault="00A51983" w:rsidP="00337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415310"/>
      <w:docPartObj>
        <w:docPartGallery w:val="Page Numbers (Bottom of Page)"/>
        <w:docPartUnique/>
      </w:docPartObj>
    </w:sdtPr>
    <w:sdtContent>
      <w:sdt>
        <w:sdtPr>
          <w:id w:val="-1769616900"/>
          <w:docPartObj>
            <w:docPartGallery w:val="Page Numbers (Top of Page)"/>
            <w:docPartUnique/>
          </w:docPartObj>
        </w:sdtPr>
        <w:sdtContent>
          <w:p w14:paraId="13D6B1AE" w14:textId="06ABBD38" w:rsidR="00337F44" w:rsidRDefault="00337F4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296AEDF" w14:textId="77777777" w:rsidR="00337F44" w:rsidRDefault="00337F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B42E2F" w14:textId="77777777" w:rsidR="00A51983" w:rsidRDefault="00A51983" w:rsidP="00337F44">
      <w:pPr>
        <w:spacing w:after="0" w:line="240" w:lineRule="auto"/>
      </w:pPr>
      <w:r>
        <w:separator/>
      </w:r>
    </w:p>
  </w:footnote>
  <w:footnote w:type="continuationSeparator" w:id="0">
    <w:p w14:paraId="3E8FDF15" w14:textId="77777777" w:rsidR="00A51983" w:rsidRDefault="00A51983" w:rsidP="00337F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31E0A"/>
    <w:multiLevelType w:val="multilevel"/>
    <w:tmpl w:val="56F6ACFC"/>
    <w:lvl w:ilvl="0">
      <w:start w:val="3"/>
      <w:numFmt w:val="decimal"/>
      <w:lvlText w:val="%1."/>
      <w:lvlJc w:val="left"/>
      <w:pPr>
        <w:tabs>
          <w:tab w:val="num" w:pos="720"/>
        </w:tabs>
        <w:ind w:left="720" w:hanging="360"/>
      </w:p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5384C"/>
    <w:multiLevelType w:val="multilevel"/>
    <w:tmpl w:val="56F6ACFC"/>
    <w:lvl w:ilvl="0">
      <w:start w:val="3"/>
      <w:numFmt w:val="decimal"/>
      <w:lvlText w:val="%1."/>
      <w:lvlJc w:val="left"/>
      <w:pPr>
        <w:tabs>
          <w:tab w:val="num" w:pos="720"/>
        </w:tabs>
        <w:ind w:left="720" w:hanging="360"/>
      </w:p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E75ED2"/>
    <w:multiLevelType w:val="multilevel"/>
    <w:tmpl w:val="E2624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F66FE"/>
    <w:multiLevelType w:val="multilevel"/>
    <w:tmpl w:val="E86C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C528E"/>
    <w:multiLevelType w:val="multilevel"/>
    <w:tmpl w:val="B276D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1C3E02"/>
    <w:multiLevelType w:val="hybridMultilevel"/>
    <w:tmpl w:val="47E6B6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A0618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4B02B20"/>
    <w:multiLevelType w:val="multilevel"/>
    <w:tmpl w:val="2AAED35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0C6207"/>
    <w:multiLevelType w:val="multilevel"/>
    <w:tmpl w:val="D864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C62E78"/>
    <w:multiLevelType w:val="multilevel"/>
    <w:tmpl w:val="FA702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4B10D3"/>
    <w:multiLevelType w:val="multilevel"/>
    <w:tmpl w:val="52EC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5B38B0"/>
    <w:multiLevelType w:val="multilevel"/>
    <w:tmpl w:val="0AD025E8"/>
    <w:lvl w:ilvl="0">
      <w:start w:val="5"/>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A703855"/>
    <w:multiLevelType w:val="multilevel"/>
    <w:tmpl w:val="B1767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89101D"/>
    <w:multiLevelType w:val="multilevel"/>
    <w:tmpl w:val="C26C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0501FC"/>
    <w:multiLevelType w:val="multilevel"/>
    <w:tmpl w:val="BD7A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E43308"/>
    <w:multiLevelType w:val="multilevel"/>
    <w:tmpl w:val="C87E4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AC27E3"/>
    <w:multiLevelType w:val="hybridMultilevel"/>
    <w:tmpl w:val="C6DC9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AC6B4D"/>
    <w:multiLevelType w:val="multilevel"/>
    <w:tmpl w:val="56F6ACFC"/>
    <w:lvl w:ilvl="0">
      <w:start w:val="3"/>
      <w:numFmt w:val="decimal"/>
      <w:lvlText w:val="%1."/>
      <w:lvlJc w:val="left"/>
      <w:pPr>
        <w:tabs>
          <w:tab w:val="num" w:pos="720"/>
        </w:tabs>
        <w:ind w:left="720" w:hanging="360"/>
      </w:p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CC3B56"/>
    <w:multiLevelType w:val="multilevel"/>
    <w:tmpl w:val="16F62CCC"/>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9CF45EB"/>
    <w:multiLevelType w:val="multilevel"/>
    <w:tmpl w:val="F2D43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AD212D"/>
    <w:multiLevelType w:val="multilevel"/>
    <w:tmpl w:val="EA3C8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DD3E27"/>
    <w:multiLevelType w:val="multilevel"/>
    <w:tmpl w:val="204EC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10369B"/>
    <w:multiLevelType w:val="multilevel"/>
    <w:tmpl w:val="16702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0E0336"/>
    <w:multiLevelType w:val="multilevel"/>
    <w:tmpl w:val="CE34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B72AA8"/>
    <w:multiLevelType w:val="multilevel"/>
    <w:tmpl w:val="5252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4E091D"/>
    <w:multiLevelType w:val="multilevel"/>
    <w:tmpl w:val="C29EDDF8"/>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56A5EC2"/>
    <w:multiLevelType w:val="multilevel"/>
    <w:tmpl w:val="F64669B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B67FB1"/>
    <w:multiLevelType w:val="multilevel"/>
    <w:tmpl w:val="4D841D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B57E48"/>
    <w:multiLevelType w:val="multilevel"/>
    <w:tmpl w:val="D23E5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CE1752"/>
    <w:multiLevelType w:val="multilevel"/>
    <w:tmpl w:val="D1C86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827E2C"/>
    <w:multiLevelType w:val="multilevel"/>
    <w:tmpl w:val="5A061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9E4D0C"/>
    <w:multiLevelType w:val="hybridMultilevel"/>
    <w:tmpl w:val="14EE6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2564119">
    <w:abstractNumId w:val="10"/>
  </w:num>
  <w:num w:numId="2" w16cid:durableId="194931589">
    <w:abstractNumId w:val="23"/>
  </w:num>
  <w:num w:numId="3" w16cid:durableId="940071022">
    <w:abstractNumId w:val="2"/>
  </w:num>
  <w:num w:numId="4" w16cid:durableId="1507865263">
    <w:abstractNumId w:val="13"/>
  </w:num>
  <w:num w:numId="5" w16cid:durableId="319038333">
    <w:abstractNumId w:val="8"/>
  </w:num>
  <w:num w:numId="6" w16cid:durableId="1628244620">
    <w:abstractNumId w:val="9"/>
  </w:num>
  <w:num w:numId="7" w16cid:durableId="2079597413">
    <w:abstractNumId w:val="14"/>
  </w:num>
  <w:num w:numId="8" w16cid:durableId="1175340163">
    <w:abstractNumId w:val="3"/>
  </w:num>
  <w:num w:numId="9" w16cid:durableId="2110541017">
    <w:abstractNumId w:val="4"/>
  </w:num>
  <w:num w:numId="10" w16cid:durableId="1851293652">
    <w:abstractNumId w:val="24"/>
  </w:num>
  <w:num w:numId="11" w16cid:durableId="1309243243">
    <w:abstractNumId w:val="20"/>
  </w:num>
  <w:num w:numId="12" w16cid:durableId="2032340695">
    <w:abstractNumId w:val="31"/>
  </w:num>
  <w:num w:numId="13" w16cid:durableId="1167750139">
    <w:abstractNumId w:val="16"/>
  </w:num>
  <w:num w:numId="14" w16cid:durableId="60758864">
    <w:abstractNumId w:val="5"/>
  </w:num>
  <w:num w:numId="15" w16cid:durableId="767653742">
    <w:abstractNumId w:val="28"/>
  </w:num>
  <w:num w:numId="16" w16cid:durableId="1825853591">
    <w:abstractNumId w:val="30"/>
  </w:num>
  <w:num w:numId="17" w16cid:durableId="1521313256">
    <w:abstractNumId w:val="15"/>
  </w:num>
  <w:num w:numId="18" w16cid:durableId="1595438828">
    <w:abstractNumId w:val="19"/>
  </w:num>
  <w:num w:numId="19" w16cid:durableId="653678903">
    <w:abstractNumId w:val="21"/>
  </w:num>
  <w:num w:numId="20" w16cid:durableId="193812760">
    <w:abstractNumId w:val="26"/>
  </w:num>
  <w:num w:numId="21" w16cid:durableId="1775247237">
    <w:abstractNumId w:val="7"/>
  </w:num>
  <w:num w:numId="22" w16cid:durableId="1298293103">
    <w:abstractNumId w:val="12"/>
  </w:num>
  <w:num w:numId="23" w16cid:durableId="802890123">
    <w:abstractNumId w:val="6"/>
  </w:num>
  <w:num w:numId="24" w16cid:durableId="2125032497">
    <w:abstractNumId w:val="25"/>
  </w:num>
  <w:num w:numId="25" w16cid:durableId="2132553615">
    <w:abstractNumId w:val="18"/>
  </w:num>
  <w:num w:numId="26" w16cid:durableId="710570089">
    <w:abstractNumId w:val="0"/>
  </w:num>
  <w:num w:numId="27" w16cid:durableId="1886990285">
    <w:abstractNumId w:val="1"/>
  </w:num>
  <w:num w:numId="28" w16cid:durableId="624312002">
    <w:abstractNumId w:val="17"/>
  </w:num>
  <w:num w:numId="29" w16cid:durableId="1252156871">
    <w:abstractNumId w:val="11"/>
  </w:num>
  <w:num w:numId="30" w16cid:durableId="1989162555">
    <w:abstractNumId w:val="27"/>
  </w:num>
  <w:num w:numId="31" w16cid:durableId="67114721">
    <w:abstractNumId w:val="22"/>
  </w:num>
  <w:num w:numId="32" w16cid:durableId="65091019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770"/>
    <w:rsid w:val="00092B1D"/>
    <w:rsid w:val="00337F44"/>
    <w:rsid w:val="003B0322"/>
    <w:rsid w:val="00425770"/>
    <w:rsid w:val="0042650A"/>
    <w:rsid w:val="00472393"/>
    <w:rsid w:val="00483E0D"/>
    <w:rsid w:val="00593EBA"/>
    <w:rsid w:val="00742024"/>
    <w:rsid w:val="00751A11"/>
    <w:rsid w:val="0077260C"/>
    <w:rsid w:val="008449FF"/>
    <w:rsid w:val="008622D7"/>
    <w:rsid w:val="00A51983"/>
    <w:rsid w:val="00AC0F3D"/>
    <w:rsid w:val="00AC5388"/>
    <w:rsid w:val="00B366B9"/>
    <w:rsid w:val="00D15A8B"/>
    <w:rsid w:val="00DA52CE"/>
    <w:rsid w:val="00E30DC1"/>
    <w:rsid w:val="00EA6BC9"/>
    <w:rsid w:val="00F50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8EE373"/>
  <w15:chartTrackingRefBased/>
  <w15:docId w15:val="{00F98A67-F578-4121-B7EB-A03882B27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7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57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257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57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57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57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7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7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7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7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57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257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57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57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57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7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7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770"/>
    <w:rPr>
      <w:rFonts w:eastAsiaTheme="majorEastAsia" w:cstheme="majorBidi"/>
      <w:color w:val="272727" w:themeColor="text1" w:themeTint="D8"/>
    </w:rPr>
  </w:style>
  <w:style w:type="paragraph" w:styleId="Title">
    <w:name w:val="Title"/>
    <w:basedOn w:val="Normal"/>
    <w:next w:val="Normal"/>
    <w:link w:val="TitleChar"/>
    <w:uiPriority w:val="10"/>
    <w:qFormat/>
    <w:rsid w:val="004257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7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7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7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770"/>
    <w:pPr>
      <w:spacing w:before="160"/>
      <w:jc w:val="center"/>
    </w:pPr>
    <w:rPr>
      <w:i/>
      <w:iCs/>
      <w:color w:val="404040" w:themeColor="text1" w:themeTint="BF"/>
    </w:rPr>
  </w:style>
  <w:style w:type="character" w:customStyle="1" w:styleId="QuoteChar">
    <w:name w:val="Quote Char"/>
    <w:basedOn w:val="DefaultParagraphFont"/>
    <w:link w:val="Quote"/>
    <w:uiPriority w:val="29"/>
    <w:rsid w:val="00425770"/>
    <w:rPr>
      <w:i/>
      <w:iCs/>
      <w:color w:val="404040" w:themeColor="text1" w:themeTint="BF"/>
    </w:rPr>
  </w:style>
  <w:style w:type="paragraph" w:styleId="ListParagraph">
    <w:name w:val="List Paragraph"/>
    <w:basedOn w:val="Normal"/>
    <w:uiPriority w:val="34"/>
    <w:qFormat/>
    <w:rsid w:val="00425770"/>
    <w:pPr>
      <w:ind w:left="720"/>
      <w:contextualSpacing/>
    </w:pPr>
  </w:style>
  <w:style w:type="character" w:styleId="IntenseEmphasis">
    <w:name w:val="Intense Emphasis"/>
    <w:basedOn w:val="DefaultParagraphFont"/>
    <w:uiPriority w:val="21"/>
    <w:qFormat/>
    <w:rsid w:val="00425770"/>
    <w:rPr>
      <w:i/>
      <w:iCs/>
      <w:color w:val="0F4761" w:themeColor="accent1" w:themeShade="BF"/>
    </w:rPr>
  </w:style>
  <w:style w:type="paragraph" w:styleId="IntenseQuote">
    <w:name w:val="Intense Quote"/>
    <w:basedOn w:val="Normal"/>
    <w:next w:val="Normal"/>
    <w:link w:val="IntenseQuoteChar"/>
    <w:uiPriority w:val="30"/>
    <w:qFormat/>
    <w:rsid w:val="004257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5770"/>
    <w:rPr>
      <w:i/>
      <w:iCs/>
      <w:color w:val="0F4761" w:themeColor="accent1" w:themeShade="BF"/>
    </w:rPr>
  </w:style>
  <w:style w:type="character" w:styleId="IntenseReference">
    <w:name w:val="Intense Reference"/>
    <w:basedOn w:val="DefaultParagraphFont"/>
    <w:uiPriority w:val="32"/>
    <w:qFormat/>
    <w:rsid w:val="00425770"/>
    <w:rPr>
      <w:b/>
      <w:bCs/>
      <w:smallCaps/>
      <w:color w:val="0F4761" w:themeColor="accent1" w:themeShade="BF"/>
      <w:spacing w:val="5"/>
    </w:rPr>
  </w:style>
  <w:style w:type="paragraph" w:styleId="TOCHeading">
    <w:name w:val="TOC Heading"/>
    <w:basedOn w:val="Heading1"/>
    <w:next w:val="Normal"/>
    <w:uiPriority w:val="39"/>
    <w:unhideWhenUsed/>
    <w:qFormat/>
    <w:rsid w:val="00425770"/>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425770"/>
    <w:pPr>
      <w:spacing w:after="100"/>
      <w:ind w:left="220"/>
    </w:pPr>
  </w:style>
  <w:style w:type="paragraph" w:styleId="TOC3">
    <w:name w:val="toc 3"/>
    <w:basedOn w:val="Normal"/>
    <w:next w:val="Normal"/>
    <w:autoRedefine/>
    <w:uiPriority w:val="39"/>
    <w:unhideWhenUsed/>
    <w:rsid w:val="00425770"/>
    <w:pPr>
      <w:spacing w:after="100"/>
      <w:ind w:left="440"/>
    </w:pPr>
  </w:style>
  <w:style w:type="character" w:styleId="Hyperlink">
    <w:name w:val="Hyperlink"/>
    <w:basedOn w:val="DefaultParagraphFont"/>
    <w:uiPriority w:val="99"/>
    <w:unhideWhenUsed/>
    <w:rsid w:val="00425770"/>
    <w:rPr>
      <w:color w:val="467886" w:themeColor="hyperlink"/>
      <w:u w:val="single"/>
    </w:rPr>
  </w:style>
  <w:style w:type="character" w:styleId="UnresolvedMention">
    <w:name w:val="Unresolved Mention"/>
    <w:basedOn w:val="DefaultParagraphFont"/>
    <w:uiPriority w:val="99"/>
    <w:semiHidden/>
    <w:unhideWhenUsed/>
    <w:rsid w:val="00EA6BC9"/>
    <w:rPr>
      <w:color w:val="605E5C"/>
      <w:shd w:val="clear" w:color="auto" w:fill="E1DFDD"/>
    </w:rPr>
  </w:style>
  <w:style w:type="table" w:styleId="TableGrid">
    <w:name w:val="Table Grid"/>
    <w:basedOn w:val="TableNormal"/>
    <w:uiPriority w:val="39"/>
    <w:rsid w:val="00772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37F4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37F44"/>
    <w:rPr>
      <w:rFonts w:eastAsiaTheme="minorEastAsia"/>
      <w:kern w:val="0"/>
      <w14:ligatures w14:val="none"/>
    </w:rPr>
  </w:style>
  <w:style w:type="paragraph" w:styleId="Header">
    <w:name w:val="header"/>
    <w:basedOn w:val="Normal"/>
    <w:link w:val="HeaderChar"/>
    <w:uiPriority w:val="99"/>
    <w:unhideWhenUsed/>
    <w:rsid w:val="00337F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F44"/>
  </w:style>
  <w:style w:type="paragraph" w:styleId="Footer">
    <w:name w:val="footer"/>
    <w:basedOn w:val="Normal"/>
    <w:link w:val="FooterChar"/>
    <w:uiPriority w:val="99"/>
    <w:unhideWhenUsed/>
    <w:rsid w:val="00337F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4368">
      <w:bodyDiv w:val="1"/>
      <w:marLeft w:val="0"/>
      <w:marRight w:val="0"/>
      <w:marTop w:val="0"/>
      <w:marBottom w:val="0"/>
      <w:divBdr>
        <w:top w:val="none" w:sz="0" w:space="0" w:color="auto"/>
        <w:left w:val="none" w:sz="0" w:space="0" w:color="auto"/>
        <w:bottom w:val="none" w:sz="0" w:space="0" w:color="auto"/>
        <w:right w:val="none" w:sz="0" w:space="0" w:color="auto"/>
      </w:divBdr>
    </w:div>
    <w:div w:id="197353389">
      <w:bodyDiv w:val="1"/>
      <w:marLeft w:val="0"/>
      <w:marRight w:val="0"/>
      <w:marTop w:val="0"/>
      <w:marBottom w:val="0"/>
      <w:divBdr>
        <w:top w:val="none" w:sz="0" w:space="0" w:color="auto"/>
        <w:left w:val="none" w:sz="0" w:space="0" w:color="auto"/>
        <w:bottom w:val="none" w:sz="0" w:space="0" w:color="auto"/>
        <w:right w:val="none" w:sz="0" w:space="0" w:color="auto"/>
      </w:divBdr>
    </w:div>
    <w:div w:id="209656343">
      <w:bodyDiv w:val="1"/>
      <w:marLeft w:val="0"/>
      <w:marRight w:val="0"/>
      <w:marTop w:val="0"/>
      <w:marBottom w:val="0"/>
      <w:divBdr>
        <w:top w:val="none" w:sz="0" w:space="0" w:color="auto"/>
        <w:left w:val="none" w:sz="0" w:space="0" w:color="auto"/>
        <w:bottom w:val="none" w:sz="0" w:space="0" w:color="auto"/>
        <w:right w:val="none" w:sz="0" w:space="0" w:color="auto"/>
      </w:divBdr>
    </w:div>
    <w:div w:id="442922461">
      <w:bodyDiv w:val="1"/>
      <w:marLeft w:val="0"/>
      <w:marRight w:val="0"/>
      <w:marTop w:val="0"/>
      <w:marBottom w:val="0"/>
      <w:divBdr>
        <w:top w:val="none" w:sz="0" w:space="0" w:color="auto"/>
        <w:left w:val="none" w:sz="0" w:space="0" w:color="auto"/>
        <w:bottom w:val="none" w:sz="0" w:space="0" w:color="auto"/>
        <w:right w:val="none" w:sz="0" w:space="0" w:color="auto"/>
      </w:divBdr>
    </w:div>
    <w:div w:id="521364198">
      <w:bodyDiv w:val="1"/>
      <w:marLeft w:val="0"/>
      <w:marRight w:val="0"/>
      <w:marTop w:val="0"/>
      <w:marBottom w:val="0"/>
      <w:divBdr>
        <w:top w:val="none" w:sz="0" w:space="0" w:color="auto"/>
        <w:left w:val="none" w:sz="0" w:space="0" w:color="auto"/>
        <w:bottom w:val="none" w:sz="0" w:space="0" w:color="auto"/>
        <w:right w:val="none" w:sz="0" w:space="0" w:color="auto"/>
      </w:divBdr>
    </w:div>
    <w:div w:id="582565641">
      <w:bodyDiv w:val="1"/>
      <w:marLeft w:val="0"/>
      <w:marRight w:val="0"/>
      <w:marTop w:val="0"/>
      <w:marBottom w:val="0"/>
      <w:divBdr>
        <w:top w:val="none" w:sz="0" w:space="0" w:color="auto"/>
        <w:left w:val="none" w:sz="0" w:space="0" w:color="auto"/>
        <w:bottom w:val="none" w:sz="0" w:space="0" w:color="auto"/>
        <w:right w:val="none" w:sz="0" w:space="0" w:color="auto"/>
      </w:divBdr>
    </w:div>
    <w:div w:id="586380508">
      <w:bodyDiv w:val="1"/>
      <w:marLeft w:val="0"/>
      <w:marRight w:val="0"/>
      <w:marTop w:val="0"/>
      <w:marBottom w:val="0"/>
      <w:divBdr>
        <w:top w:val="none" w:sz="0" w:space="0" w:color="auto"/>
        <w:left w:val="none" w:sz="0" w:space="0" w:color="auto"/>
        <w:bottom w:val="none" w:sz="0" w:space="0" w:color="auto"/>
        <w:right w:val="none" w:sz="0" w:space="0" w:color="auto"/>
      </w:divBdr>
    </w:div>
    <w:div w:id="677851632">
      <w:bodyDiv w:val="1"/>
      <w:marLeft w:val="0"/>
      <w:marRight w:val="0"/>
      <w:marTop w:val="0"/>
      <w:marBottom w:val="0"/>
      <w:divBdr>
        <w:top w:val="none" w:sz="0" w:space="0" w:color="auto"/>
        <w:left w:val="none" w:sz="0" w:space="0" w:color="auto"/>
        <w:bottom w:val="none" w:sz="0" w:space="0" w:color="auto"/>
        <w:right w:val="none" w:sz="0" w:space="0" w:color="auto"/>
      </w:divBdr>
    </w:div>
    <w:div w:id="687948997">
      <w:bodyDiv w:val="1"/>
      <w:marLeft w:val="0"/>
      <w:marRight w:val="0"/>
      <w:marTop w:val="0"/>
      <w:marBottom w:val="0"/>
      <w:divBdr>
        <w:top w:val="none" w:sz="0" w:space="0" w:color="auto"/>
        <w:left w:val="none" w:sz="0" w:space="0" w:color="auto"/>
        <w:bottom w:val="none" w:sz="0" w:space="0" w:color="auto"/>
        <w:right w:val="none" w:sz="0" w:space="0" w:color="auto"/>
      </w:divBdr>
    </w:div>
    <w:div w:id="751774479">
      <w:bodyDiv w:val="1"/>
      <w:marLeft w:val="0"/>
      <w:marRight w:val="0"/>
      <w:marTop w:val="0"/>
      <w:marBottom w:val="0"/>
      <w:divBdr>
        <w:top w:val="none" w:sz="0" w:space="0" w:color="auto"/>
        <w:left w:val="none" w:sz="0" w:space="0" w:color="auto"/>
        <w:bottom w:val="none" w:sz="0" w:space="0" w:color="auto"/>
        <w:right w:val="none" w:sz="0" w:space="0" w:color="auto"/>
      </w:divBdr>
    </w:div>
    <w:div w:id="884095900">
      <w:bodyDiv w:val="1"/>
      <w:marLeft w:val="0"/>
      <w:marRight w:val="0"/>
      <w:marTop w:val="0"/>
      <w:marBottom w:val="0"/>
      <w:divBdr>
        <w:top w:val="none" w:sz="0" w:space="0" w:color="auto"/>
        <w:left w:val="none" w:sz="0" w:space="0" w:color="auto"/>
        <w:bottom w:val="none" w:sz="0" w:space="0" w:color="auto"/>
        <w:right w:val="none" w:sz="0" w:space="0" w:color="auto"/>
      </w:divBdr>
    </w:div>
    <w:div w:id="916283602">
      <w:bodyDiv w:val="1"/>
      <w:marLeft w:val="0"/>
      <w:marRight w:val="0"/>
      <w:marTop w:val="0"/>
      <w:marBottom w:val="0"/>
      <w:divBdr>
        <w:top w:val="none" w:sz="0" w:space="0" w:color="auto"/>
        <w:left w:val="none" w:sz="0" w:space="0" w:color="auto"/>
        <w:bottom w:val="none" w:sz="0" w:space="0" w:color="auto"/>
        <w:right w:val="none" w:sz="0" w:space="0" w:color="auto"/>
      </w:divBdr>
    </w:div>
    <w:div w:id="952782014">
      <w:bodyDiv w:val="1"/>
      <w:marLeft w:val="0"/>
      <w:marRight w:val="0"/>
      <w:marTop w:val="0"/>
      <w:marBottom w:val="0"/>
      <w:divBdr>
        <w:top w:val="none" w:sz="0" w:space="0" w:color="auto"/>
        <w:left w:val="none" w:sz="0" w:space="0" w:color="auto"/>
        <w:bottom w:val="none" w:sz="0" w:space="0" w:color="auto"/>
        <w:right w:val="none" w:sz="0" w:space="0" w:color="auto"/>
      </w:divBdr>
    </w:div>
    <w:div w:id="979505661">
      <w:bodyDiv w:val="1"/>
      <w:marLeft w:val="0"/>
      <w:marRight w:val="0"/>
      <w:marTop w:val="0"/>
      <w:marBottom w:val="0"/>
      <w:divBdr>
        <w:top w:val="none" w:sz="0" w:space="0" w:color="auto"/>
        <w:left w:val="none" w:sz="0" w:space="0" w:color="auto"/>
        <w:bottom w:val="none" w:sz="0" w:space="0" w:color="auto"/>
        <w:right w:val="none" w:sz="0" w:space="0" w:color="auto"/>
      </w:divBdr>
      <w:divsChild>
        <w:div w:id="1641224227">
          <w:marLeft w:val="0"/>
          <w:marRight w:val="0"/>
          <w:marTop w:val="0"/>
          <w:marBottom w:val="0"/>
          <w:divBdr>
            <w:top w:val="none" w:sz="0" w:space="0" w:color="auto"/>
            <w:left w:val="none" w:sz="0" w:space="0" w:color="auto"/>
            <w:bottom w:val="none" w:sz="0" w:space="0" w:color="auto"/>
            <w:right w:val="none" w:sz="0" w:space="0" w:color="auto"/>
          </w:divBdr>
          <w:divsChild>
            <w:div w:id="2095667999">
              <w:marLeft w:val="0"/>
              <w:marRight w:val="0"/>
              <w:marTop w:val="0"/>
              <w:marBottom w:val="0"/>
              <w:divBdr>
                <w:top w:val="none" w:sz="0" w:space="0" w:color="auto"/>
                <w:left w:val="none" w:sz="0" w:space="0" w:color="auto"/>
                <w:bottom w:val="none" w:sz="0" w:space="0" w:color="auto"/>
                <w:right w:val="none" w:sz="0" w:space="0" w:color="auto"/>
              </w:divBdr>
              <w:divsChild>
                <w:div w:id="1161581527">
                  <w:marLeft w:val="0"/>
                  <w:marRight w:val="0"/>
                  <w:marTop w:val="0"/>
                  <w:marBottom w:val="0"/>
                  <w:divBdr>
                    <w:top w:val="none" w:sz="0" w:space="0" w:color="auto"/>
                    <w:left w:val="none" w:sz="0" w:space="0" w:color="auto"/>
                    <w:bottom w:val="none" w:sz="0" w:space="0" w:color="auto"/>
                    <w:right w:val="none" w:sz="0" w:space="0" w:color="auto"/>
                  </w:divBdr>
                  <w:divsChild>
                    <w:div w:id="11859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485763">
          <w:marLeft w:val="0"/>
          <w:marRight w:val="0"/>
          <w:marTop w:val="0"/>
          <w:marBottom w:val="0"/>
          <w:divBdr>
            <w:top w:val="none" w:sz="0" w:space="0" w:color="auto"/>
            <w:left w:val="none" w:sz="0" w:space="0" w:color="auto"/>
            <w:bottom w:val="none" w:sz="0" w:space="0" w:color="auto"/>
            <w:right w:val="none" w:sz="0" w:space="0" w:color="auto"/>
          </w:divBdr>
          <w:divsChild>
            <w:div w:id="861823266">
              <w:marLeft w:val="0"/>
              <w:marRight w:val="0"/>
              <w:marTop w:val="0"/>
              <w:marBottom w:val="0"/>
              <w:divBdr>
                <w:top w:val="none" w:sz="0" w:space="0" w:color="auto"/>
                <w:left w:val="none" w:sz="0" w:space="0" w:color="auto"/>
                <w:bottom w:val="none" w:sz="0" w:space="0" w:color="auto"/>
                <w:right w:val="none" w:sz="0" w:space="0" w:color="auto"/>
              </w:divBdr>
              <w:divsChild>
                <w:div w:id="1180778725">
                  <w:marLeft w:val="0"/>
                  <w:marRight w:val="0"/>
                  <w:marTop w:val="0"/>
                  <w:marBottom w:val="0"/>
                  <w:divBdr>
                    <w:top w:val="none" w:sz="0" w:space="0" w:color="auto"/>
                    <w:left w:val="none" w:sz="0" w:space="0" w:color="auto"/>
                    <w:bottom w:val="none" w:sz="0" w:space="0" w:color="auto"/>
                    <w:right w:val="none" w:sz="0" w:space="0" w:color="auto"/>
                  </w:divBdr>
                  <w:divsChild>
                    <w:div w:id="37323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87575">
      <w:bodyDiv w:val="1"/>
      <w:marLeft w:val="0"/>
      <w:marRight w:val="0"/>
      <w:marTop w:val="0"/>
      <w:marBottom w:val="0"/>
      <w:divBdr>
        <w:top w:val="none" w:sz="0" w:space="0" w:color="auto"/>
        <w:left w:val="none" w:sz="0" w:space="0" w:color="auto"/>
        <w:bottom w:val="none" w:sz="0" w:space="0" w:color="auto"/>
        <w:right w:val="none" w:sz="0" w:space="0" w:color="auto"/>
      </w:divBdr>
    </w:div>
    <w:div w:id="1146775906">
      <w:bodyDiv w:val="1"/>
      <w:marLeft w:val="0"/>
      <w:marRight w:val="0"/>
      <w:marTop w:val="0"/>
      <w:marBottom w:val="0"/>
      <w:divBdr>
        <w:top w:val="none" w:sz="0" w:space="0" w:color="auto"/>
        <w:left w:val="none" w:sz="0" w:space="0" w:color="auto"/>
        <w:bottom w:val="none" w:sz="0" w:space="0" w:color="auto"/>
        <w:right w:val="none" w:sz="0" w:space="0" w:color="auto"/>
      </w:divBdr>
    </w:div>
    <w:div w:id="1288001326">
      <w:bodyDiv w:val="1"/>
      <w:marLeft w:val="0"/>
      <w:marRight w:val="0"/>
      <w:marTop w:val="0"/>
      <w:marBottom w:val="0"/>
      <w:divBdr>
        <w:top w:val="none" w:sz="0" w:space="0" w:color="auto"/>
        <w:left w:val="none" w:sz="0" w:space="0" w:color="auto"/>
        <w:bottom w:val="none" w:sz="0" w:space="0" w:color="auto"/>
        <w:right w:val="none" w:sz="0" w:space="0" w:color="auto"/>
      </w:divBdr>
    </w:div>
    <w:div w:id="1307468073">
      <w:bodyDiv w:val="1"/>
      <w:marLeft w:val="0"/>
      <w:marRight w:val="0"/>
      <w:marTop w:val="0"/>
      <w:marBottom w:val="0"/>
      <w:divBdr>
        <w:top w:val="none" w:sz="0" w:space="0" w:color="auto"/>
        <w:left w:val="none" w:sz="0" w:space="0" w:color="auto"/>
        <w:bottom w:val="none" w:sz="0" w:space="0" w:color="auto"/>
        <w:right w:val="none" w:sz="0" w:space="0" w:color="auto"/>
      </w:divBdr>
    </w:div>
    <w:div w:id="1313024971">
      <w:bodyDiv w:val="1"/>
      <w:marLeft w:val="0"/>
      <w:marRight w:val="0"/>
      <w:marTop w:val="0"/>
      <w:marBottom w:val="0"/>
      <w:divBdr>
        <w:top w:val="none" w:sz="0" w:space="0" w:color="auto"/>
        <w:left w:val="none" w:sz="0" w:space="0" w:color="auto"/>
        <w:bottom w:val="none" w:sz="0" w:space="0" w:color="auto"/>
        <w:right w:val="none" w:sz="0" w:space="0" w:color="auto"/>
      </w:divBdr>
    </w:div>
    <w:div w:id="1327629462">
      <w:bodyDiv w:val="1"/>
      <w:marLeft w:val="0"/>
      <w:marRight w:val="0"/>
      <w:marTop w:val="0"/>
      <w:marBottom w:val="0"/>
      <w:divBdr>
        <w:top w:val="none" w:sz="0" w:space="0" w:color="auto"/>
        <w:left w:val="none" w:sz="0" w:space="0" w:color="auto"/>
        <w:bottom w:val="none" w:sz="0" w:space="0" w:color="auto"/>
        <w:right w:val="none" w:sz="0" w:space="0" w:color="auto"/>
      </w:divBdr>
    </w:div>
    <w:div w:id="1538589586">
      <w:bodyDiv w:val="1"/>
      <w:marLeft w:val="0"/>
      <w:marRight w:val="0"/>
      <w:marTop w:val="0"/>
      <w:marBottom w:val="0"/>
      <w:divBdr>
        <w:top w:val="none" w:sz="0" w:space="0" w:color="auto"/>
        <w:left w:val="none" w:sz="0" w:space="0" w:color="auto"/>
        <w:bottom w:val="none" w:sz="0" w:space="0" w:color="auto"/>
        <w:right w:val="none" w:sz="0" w:space="0" w:color="auto"/>
      </w:divBdr>
    </w:div>
    <w:div w:id="1655527265">
      <w:bodyDiv w:val="1"/>
      <w:marLeft w:val="0"/>
      <w:marRight w:val="0"/>
      <w:marTop w:val="0"/>
      <w:marBottom w:val="0"/>
      <w:divBdr>
        <w:top w:val="none" w:sz="0" w:space="0" w:color="auto"/>
        <w:left w:val="none" w:sz="0" w:space="0" w:color="auto"/>
        <w:bottom w:val="none" w:sz="0" w:space="0" w:color="auto"/>
        <w:right w:val="none" w:sz="0" w:space="0" w:color="auto"/>
      </w:divBdr>
    </w:div>
    <w:div w:id="1777097669">
      <w:bodyDiv w:val="1"/>
      <w:marLeft w:val="0"/>
      <w:marRight w:val="0"/>
      <w:marTop w:val="0"/>
      <w:marBottom w:val="0"/>
      <w:divBdr>
        <w:top w:val="none" w:sz="0" w:space="0" w:color="auto"/>
        <w:left w:val="none" w:sz="0" w:space="0" w:color="auto"/>
        <w:bottom w:val="none" w:sz="0" w:space="0" w:color="auto"/>
        <w:right w:val="none" w:sz="0" w:space="0" w:color="auto"/>
      </w:divBdr>
    </w:div>
    <w:div w:id="1864586346">
      <w:bodyDiv w:val="1"/>
      <w:marLeft w:val="0"/>
      <w:marRight w:val="0"/>
      <w:marTop w:val="0"/>
      <w:marBottom w:val="0"/>
      <w:divBdr>
        <w:top w:val="none" w:sz="0" w:space="0" w:color="auto"/>
        <w:left w:val="none" w:sz="0" w:space="0" w:color="auto"/>
        <w:bottom w:val="none" w:sz="0" w:space="0" w:color="auto"/>
        <w:right w:val="none" w:sz="0" w:space="0" w:color="auto"/>
      </w:divBdr>
    </w:div>
    <w:div w:id="1887139273">
      <w:bodyDiv w:val="1"/>
      <w:marLeft w:val="0"/>
      <w:marRight w:val="0"/>
      <w:marTop w:val="0"/>
      <w:marBottom w:val="0"/>
      <w:divBdr>
        <w:top w:val="none" w:sz="0" w:space="0" w:color="auto"/>
        <w:left w:val="none" w:sz="0" w:space="0" w:color="auto"/>
        <w:bottom w:val="none" w:sz="0" w:space="0" w:color="auto"/>
        <w:right w:val="none" w:sz="0" w:space="0" w:color="auto"/>
      </w:divBdr>
    </w:div>
    <w:div w:id="1918323226">
      <w:bodyDiv w:val="1"/>
      <w:marLeft w:val="0"/>
      <w:marRight w:val="0"/>
      <w:marTop w:val="0"/>
      <w:marBottom w:val="0"/>
      <w:divBdr>
        <w:top w:val="none" w:sz="0" w:space="0" w:color="auto"/>
        <w:left w:val="none" w:sz="0" w:space="0" w:color="auto"/>
        <w:bottom w:val="none" w:sz="0" w:space="0" w:color="auto"/>
        <w:right w:val="none" w:sz="0" w:space="0" w:color="auto"/>
      </w:divBdr>
    </w:div>
    <w:div w:id="1976449627">
      <w:bodyDiv w:val="1"/>
      <w:marLeft w:val="0"/>
      <w:marRight w:val="0"/>
      <w:marTop w:val="0"/>
      <w:marBottom w:val="0"/>
      <w:divBdr>
        <w:top w:val="none" w:sz="0" w:space="0" w:color="auto"/>
        <w:left w:val="none" w:sz="0" w:space="0" w:color="auto"/>
        <w:bottom w:val="none" w:sz="0" w:space="0" w:color="auto"/>
        <w:right w:val="none" w:sz="0" w:space="0" w:color="auto"/>
      </w:divBdr>
    </w:div>
    <w:div w:id="1979920695">
      <w:bodyDiv w:val="1"/>
      <w:marLeft w:val="0"/>
      <w:marRight w:val="0"/>
      <w:marTop w:val="0"/>
      <w:marBottom w:val="0"/>
      <w:divBdr>
        <w:top w:val="none" w:sz="0" w:space="0" w:color="auto"/>
        <w:left w:val="none" w:sz="0" w:space="0" w:color="auto"/>
        <w:bottom w:val="none" w:sz="0" w:space="0" w:color="auto"/>
        <w:right w:val="none" w:sz="0" w:space="0" w:color="auto"/>
      </w:divBdr>
      <w:divsChild>
        <w:div w:id="1075279056">
          <w:marLeft w:val="0"/>
          <w:marRight w:val="0"/>
          <w:marTop w:val="0"/>
          <w:marBottom w:val="0"/>
          <w:divBdr>
            <w:top w:val="none" w:sz="0" w:space="0" w:color="auto"/>
            <w:left w:val="none" w:sz="0" w:space="0" w:color="auto"/>
            <w:bottom w:val="none" w:sz="0" w:space="0" w:color="auto"/>
            <w:right w:val="none" w:sz="0" w:space="0" w:color="auto"/>
          </w:divBdr>
          <w:divsChild>
            <w:div w:id="2041733919">
              <w:marLeft w:val="0"/>
              <w:marRight w:val="0"/>
              <w:marTop w:val="0"/>
              <w:marBottom w:val="0"/>
              <w:divBdr>
                <w:top w:val="none" w:sz="0" w:space="0" w:color="auto"/>
                <w:left w:val="none" w:sz="0" w:space="0" w:color="auto"/>
                <w:bottom w:val="none" w:sz="0" w:space="0" w:color="auto"/>
                <w:right w:val="none" w:sz="0" w:space="0" w:color="auto"/>
              </w:divBdr>
              <w:divsChild>
                <w:div w:id="1493369005">
                  <w:marLeft w:val="0"/>
                  <w:marRight w:val="0"/>
                  <w:marTop w:val="0"/>
                  <w:marBottom w:val="0"/>
                  <w:divBdr>
                    <w:top w:val="none" w:sz="0" w:space="0" w:color="auto"/>
                    <w:left w:val="none" w:sz="0" w:space="0" w:color="auto"/>
                    <w:bottom w:val="none" w:sz="0" w:space="0" w:color="auto"/>
                    <w:right w:val="none" w:sz="0" w:space="0" w:color="auto"/>
                  </w:divBdr>
                  <w:divsChild>
                    <w:div w:id="195470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527489">
          <w:marLeft w:val="0"/>
          <w:marRight w:val="0"/>
          <w:marTop w:val="0"/>
          <w:marBottom w:val="0"/>
          <w:divBdr>
            <w:top w:val="none" w:sz="0" w:space="0" w:color="auto"/>
            <w:left w:val="none" w:sz="0" w:space="0" w:color="auto"/>
            <w:bottom w:val="none" w:sz="0" w:space="0" w:color="auto"/>
            <w:right w:val="none" w:sz="0" w:space="0" w:color="auto"/>
          </w:divBdr>
          <w:divsChild>
            <w:div w:id="382028069">
              <w:marLeft w:val="0"/>
              <w:marRight w:val="0"/>
              <w:marTop w:val="0"/>
              <w:marBottom w:val="0"/>
              <w:divBdr>
                <w:top w:val="none" w:sz="0" w:space="0" w:color="auto"/>
                <w:left w:val="none" w:sz="0" w:space="0" w:color="auto"/>
                <w:bottom w:val="none" w:sz="0" w:space="0" w:color="auto"/>
                <w:right w:val="none" w:sz="0" w:space="0" w:color="auto"/>
              </w:divBdr>
              <w:divsChild>
                <w:div w:id="1305037740">
                  <w:marLeft w:val="0"/>
                  <w:marRight w:val="0"/>
                  <w:marTop w:val="0"/>
                  <w:marBottom w:val="0"/>
                  <w:divBdr>
                    <w:top w:val="none" w:sz="0" w:space="0" w:color="auto"/>
                    <w:left w:val="none" w:sz="0" w:space="0" w:color="auto"/>
                    <w:bottom w:val="none" w:sz="0" w:space="0" w:color="auto"/>
                    <w:right w:val="none" w:sz="0" w:space="0" w:color="auto"/>
                  </w:divBdr>
                  <w:divsChild>
                    <w:div w:id="21286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xfuel.com/en/free-photo-jybsp" TargetMode="External"/><Relationship Id="rId13" Type="http://schemas.openxmlformats.org/officeDocument/2006/relationships/hyperlink" Target="https://private-user-images.githubusercontent.com/98176045/364347704-dc5f97d8-41da-4d76-ad67-faf29b6bc1a7.png?jwt=eyJhbGciOiJIUzI1NiIsInR5cCI6IkpXVCJ9.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.7vIB6zljUaUhIxmOr0i6BZ6FPgI-lgA3Fe7n5e5eLKA" TargetMode="External"/><Relationship Id="rId18" Type="http://schemas.openxmlformats.org/officeDocument/2006/relationships/hyperlink" Target="https://private-user-images.githubusercontent.com/98176045/364347902-9daadaeb-5154-4ec4-939a-b4658114b275.png?jwt=eyJhbGciOiJIUzI1NiIsInR5cCI6IkpXVCJ9.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.Kr1X1Tds9-AirHV0UmuVd1z7Pfgh5LeSFEJjmlcgQxk"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g"/><Relationship Id="rId12" Type="http://schemas.openxmlformats.org/officeDocument/2006/relationships/image" Target="media/image5.emf"/><Relationship Id="rId17" Type="http://schemas.openxmlformats.org/officeDocument/2006/relationships/hyperlink" Target="https://private-user-images.githubusercontent.com/98176045/364347790-d74a898b-2c40-4c1b-8979-75c0009a3791.png?jwt=eyJhbGciOiJIUzI1NiIsInR5cCI6IkpXVCJ9.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.8G9t41LGVjfytnwcemwfwV5kRVUd9BUJTeDg3N75_h8"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private-user-images.githubusercontent.com/98176045/364347947-79042187-19a7-48e2-9c47-e695d231fe64.png?jwt=eyJhbGciOiJIUzI1NiIsInR5cCI6IkpXVCJ9.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.78Q7C9VciVBubFzY8FDm4qOdmLIhPD-8fD_cDrFYiO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rivate-user-images.githubusercontent.com/98176045/364347744-009e88b5-c1dc-4e65-873c-b182bcfa7e67.png?jwt=eyJhbGciOiJIUzI1NiIsInR5cCI6IkpXVCJ9.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.KdywSqrWoeCNHpGLE-lTyCcxyK3-AjeXOss3uQlJdFw" TargetMode="External"/><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15</Pages>
  <Words>2714</Words>
  <Characters>16567</Characters>
  <Application>Microsoft Office Word</Application>
  <DocSecurity>0</DocSecurity>
  <Lines>442</Lines>
  <Paragraphs>298</Paragraphs>
  <ScaleCrop>false</ScaleCrop>
  <HeadingPairs>
    <vt:vector size="2" baseType="variant">
      <vt:variant>
        <vt:lpstr>Title</vt:lpstr>
      </vt:variant>
      <vt:variant>
        <vt:i4>1</vt:i4>
      </vt:variant>
    </vt:vector>
  </HeadingPairs>
  <TitlesOfParts>
    <vt:vector size="1" baseType="lpstr">
      <vt:lpstr>Analyzing Ramadan Campaign</vt:lpstr>
    </vt:vector>
  </TitlesOfParts>
  <Company/>
  <LinksUpToDate>false</LinksUpToDate>
  <CharactersWithSpaces>19043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Ramadan Campaign</dc:title>
  <dc:subject>By: Rian Qadir</dc:subject>
  <dc:creator>Rian Qadir</dc:creator>
  <cp:keywords/>
  <dc:description/>
  <cp:lastModifiedBy>Rian Qadir</cp:lastModifiedBy>
  <cp:revision>3</cp:revision>
  <cp:lastPrinted>2024-09-24T19:45:00Z</cp:lastPrinted>
  <dcterms:created xsi:type="dcterms:W3CDTF">2024-09-24T17:39:00Z</dcterms:created>
  <dcterms:modified xsi:type="dcterms:W3CDTF">2024-09-24T19:45:00Z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1eb2eb05-97e3-4933-8df7-fe4f714b24c5</vt:lpwstr>
  </property>
</Properties>
</file>