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62C723F2" w:rsidR="00E100DC" w:rsidRPr="00362F4E" w:rsidRDefault="00F0792C" w:rsidP="000F661D">
      <w:pPr>
        <w:spacing w:after="0" w:line="276" w:lineRule="auto"/>
        <w:jc w:val="center"/>
        <w:rPr>
          <w:rFonts w:ascii="Times New Roman" w:hAnsi="Times New Roman" w:cs="Times New Roman"/>
          <w:color w:val="auto"/>
        </w:rPr>
      </w:pPr>
      <w:r w:rsidRPr="00362F4E">
        <w:rPr>
          <w:rFonts w:ascii="Times New Roman" w:eastAsia="Times New Roman" w:hAnsi="Times New Roman" w:cs="Times New Roman"/>
          <w:b/>
          <w:color w:val="auto"/>
          <w:sz w:val="32"/>
        </w:rPr>
        <w:t xml:space="preserve">Tugas </w:t>
      </w:r>
      <w:r w:rsidR="00A95D9A" w:rsidRPr="00362F4E">
        <w:rPr>
          <w:rFonts w:ascii="Times New Roman" w:eastAsia="Times New Roman" w:hAnsi="Times New Roman" w:cs="Times New Roman"/>
          <w:b/>
          <w:color w:val="auto"/>
          <w:sz w:val="32"/>
        </w:rPr>
        <w:t>4</w:t>
      </w:r>
      <w:r w:rsidRPr="00362F4E">
        <w:rPr>
          <w:rFonts w:ascii="Times New Roman" w:eastAsia="Times New Roman" w:hAnsi="Times New Roman" w:cs="Times New Roman"/>
          <w:b/>
          <w:color w:val="auto"/>
          <w:sz w:val="32"/>
        </w:rPr>
        <w:br/>
      </w:r>
      <w:r w:rsidR="00D0689D" w:rsidRPr="00362F4E">
        <w:rPr>
          <w:rFonts w:ascii="Times New Roman" w:eastAsia="Times New Roman" w:hAnsi="Times New Roman" w:cs="Times New Roman"/>
          <w:b/>
          <w:color w:val="auto"/>
          <w:sz w:val="32"/>
        </w:rPr>
        <w:t xml:space="preserve">Pembuatan Workflow </w:t>
      </w:r>
      <w:r w:rsidR="00362F4E" w:rsidRPr="00362F4E">
        <w:rPr>
          <w:rFonts w:ascii="Times New Roman" w:eastAsia="Times New Roman" w:hAnsi="Times New Roman" w:cs="Times New Roman"/>
          <w:b/>
          <w:color w:val="auto"/>
          <w:sz w:val="32"/>
        </w:rPr>
        <w:t>Penanganan Kesalahan (Error Handling) dan Aksi Kondisional pada n8n</w:t>
      </w:r>
    </w:p>
    <w:p w14:paraId="1F322BF0"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62CC5713"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54355948"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1DAEEFC8"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5B319037"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17766F8A"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35A1C7A4"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0"/>
        </w:rPr>
        <w:t xml:space="preserve"> </w:t>
      </w:r>
    </w:p>
    <w:p w14:paraId="1A74B57F" w14:textId="77777777" w:rsidR="00E100DC" w:rsidRPr="00362F4E" w:rsidRDefault="002D3956" w:rsidP="000B4956">
      <w:pPr>
        <w:spacing w:after="0" w:line="276" w:lineRule="auto"/>
        <w:ind w:left="2955"/>
        <w:rPr>
          <w:rFonts w:ascii="Times New Roman" w:hAnsi="Times New Roman" w:cs="Times New Roman"/>
          <w:color w:val="auto"/>
        </w:rPr>
      </w:pPr>
      <w:r w:rsidRPr="00362F4E">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2095500" cy="1971675"/>
                    </a:xfrm>
                    <a:prstGeom prst="rect">
                      <a:avLst/>
                    </a:prstGeom>
                  </pic:spPr>
                </pic:pic>
              </a:graphicData>
            </a:graphic>
          </wp:inline>
        </w:drawing>
      </w:r>
    </w:p>
    <w:p w14:paraId="0A639797"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29BB3627"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0E1935C9"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78311BA9"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0EFF12B7"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6A7DB4BE"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32"/>
        </w:rPr>
        <w:t xml:space="preserve"> </w:t>
      </w:r>
    </w:p>
    <w:p w14:paraId="575F6F7E" w14:textId="43515164" w:rsidR="00E100DC" w:rsidRPr="00362F4E" w:rsidRDefault="002D3956" w:rsidP="00327D0C">
      <w:pPr>
        <w:spacing w:after="0" w:line="276" w:lineRule="auto"/>
        <w:ind w:left="56" w:hanging="10"/>
        <w:jc w:val="center"/>
        <w:rPr>
          <w:rFonts w:ascii="Times New Roman" w:hAnsi="Times New Roman" w:cs="Times New Roman"/>
          <w:color w:val="auto"/>
        </w:rPr>
      </w:pPr>
      <w:r w:rsidRPr="00362F4E">
        <w:rPr>
          <w:rFonts w:ascii="Times New Roman" w:eastAsia="Times New Roman" w:hAnsi="Times New Roman" w:cs="Times New Roman"/>
          <w:b/>
          <w:color w:val="auto"/>
          <w:sz w:val="28"/>
        </w:rPr>
        <w:t>Arief Rachman Apriansyah</w:t>
      </w:r>
      <w:r w:rsidR="00327D0C" w:rsidRPr="00362F4E">
        <w:rPr>
          <w:rFonts w:ascii="Times New Roman" w:hAnsi="Times New Roman" w:cs="Times New Roman"/>
          <w:color w:val="auto"/>
        </w:rPr>
        <w:t xml:space="preserve"> - </w:t>
      </w:r>
      <w:r w:rsidRPr="00362F4E">
        <w:rPr>
          <w:rFonts w:ascii="Times New Roman" w:eastAsia="Times New Roman" w:hAnsi="Times New Roman" w:cs="Times New Roman"/>
          <w:b/>
          <w:color w:val="auto"/>
          <w:sz w:val="28"/>
        </w:rPr>
        <w:t xml:space="preserve">0110224166 </w:t>
      </w:r>
    </w:p>
    <w:p w14:paraId="02D8B184" w14:textId="67A5E07D" w:rsidR="00327D0C" w:rsidRPr="00362F4E" w:rsidRDefault="00327D0C" w:rsidP="00327D0C">
      <w:pPr>
        <w:spacing w:after="0" w:line="276" w:lineRule="auto"/>
        <w:jc w:val="center"/>
        <w:rPr>
          <w:rFonts w:ascii="Times New Roman" w:eastAsia="Times New Roman" w:hAnsi="Times New Roman" w:cs="Times New Roman"/>
          <w:b/>
          <w:color w:val="auto"/>
          <w:sz w:val="32"/>
        </w:rPr>
      </w:pPr>
      <w:r w:rsidRPr="00362F4E">
        <w:rPr>
          <w:rFonts w:ascii="Times New Roman" w:eastAsia="Times New Roman" w:hAnsi="Times New Roman" w:cs="Times New Roman"/>
          <w:b/>
          <w:color w:val="auto"/>
          <w:sz w:val="32"/>
        </w:rPr>
        <w:t>Grup 3</w:t>
      </w:r>
    </w:p>
    <w:p w14:paraId="20DF60AB" w14:textId="77777777" w:rsidR="00327D0C" w:rsidRPr="00362F4E" w:rsidRDefault="00327D0C" w:rsidP="00327D0C">
      <w:pPr>
        <w:spacing w:after="0" w:line="276" w:lineRule="auto"/>
        <w:ind w:left="2489"/>
        <w:rPr>
          <w:rFonts w:ascii="Times New Roman" w:eastAsia="Times New Roman" w:hAnsi="Times New Roman" w:cs="Times New Roman"/>
          <w:b/>
          <w:color w:val="auto"/>
          <w:sz w:val="28"/>
        </w:rPr>
      </w:pPr>
      <w:r w:rsidRPr="00362F4E">
        <w:rPr>
          <w:rFonts w:ascii="Times New Roman" w:eastAsia="Times New Roman" w:hAnsi="Times New Roman" w:cs="Times New Roman"/>
          <w:b/>
          <w:color w:val="auto"/>
          <w:sz w:val="28"/>
        </w:rPr>
        <w:t>TEKNIK INFORMATIKA 2024</w:t>
      </w:r>
    </w:p>
    <w:p w14:paraId="61A20D26" w14:textId="77777777" w:rsidR="00327D0C" w:rsidRPr="00362F4E" w:rsidRDefault="00327D0C" w:rsidP="00327D0C">
      <w:pPr>
        <w:spacing w:after="0" w:line="276" w:lineRule="auto"/>
        <w:jc w:val="center"/>
        <w:rPr>
          <w:rFonts w:ascii="Times New Roman" w:hAnsi="Times New Roman" w:cs="Times New Roman"/>
          <w:color w:val="auto"/>
        </w:rPr>
      </w:pPr>
    </w:p>
    <w:p w14:paraId="0BE9A7BA"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8"/>
        </w:rPr>
        <w:t xml:space="preserve"> </w:t>
      </w:r>
    </w:p>
    <w:p w14:paraId="1DD4453E"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8"/>
        </w:rPr>
        <w:t xml:space="preserve"> </w:t>
      </w:r>
    </w:p>
    <w:p w14:paraId="73712E9B" w14:textId="77777777" w:rsidR="00E100DC" w:rsidRPr="00362F4E" w:rsidRDefault="002D3956" w:rsidP="000B4956">
      <w:pPr>
        <w:spacing w:after="0" w:line="276" w:lineRule="auto"/>
        <w:rPr>
          <w:rFonts w:ascii="Times New Roman" w:hAnsi="Times New Roman" w:cs="Times New Roman"/>
          <w:color w:val="auto"/>
        </w:rPr>
      </w:pPr>
      <w:r w:rsidRPr="00362F4E">
        <w:rPr>
          <w:rFonts w:ascii="Times New Roman" w:eastAsia="Times New Roman" w:hAnsi="Times New Roman" w:cs="Times New Roman"/>
          <w:b/>
          <w:color w:val="auto"/>
          <w:sz w:val="28"/>
        </w:rPr>
        <w:t xml:space="preserve"> </w:t>
      </w:r>
    </w:p>
    <w:p w14:paraId="5815F21F" w14:textId="11841836" w:rsidR="00E100DC" w:rsidRPr="00362F4E" w:rsidRDefault="002D3956" w:rsidP="000B4956">
      <w:pPr>
        <w:spacing w:after="0" w:line="276" w:lineRule="auto"/>
        <w:rPr>
          <w:rFonts w:ascii="Times New Roman" w:eastAsia="Times New Roman" w:hAnsi="Times New Roman" w:cs="Times New Roman"/>
          <w:b/>
          <w:color w:val="auto"/>
          <w:sz w:val="28"/>
        </w:rPr>
      </w:pPr>
      <w:r w:rsidRPr="00362F4E">
        <w:rPr>
          <w:rFonts w:ascii="Times New Roman" w:eastAsia="Times New Roman" w:hAnsi="Times New Roman" w:cs="Times New Roman"/>
          <w:b/>
          <w:color w:val="auto"/>
          <w:sz w:val="28"/>
        </w:rPr>
        <w:t xml:space="preserve"> </w:t>
      </w:r>
    </w:p>
    <w:p w14:paraId="13A18D5C" w14:textId="37B8CFAC" w:rsidR="002D3956" w:rsidRPr="00362F4E"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362F4E" w:rsidRDefault="002D3956" w:rsidP="000B4956">
      <w:pPr>
        <w:spacing w:after="0" w:line="276" w:lineRule="auto"/>
        <w:rPr>
          <w:rFonts w:ascii="Times New Roman" w:eastAsia="Times New Roman" w:hAnsi="Times New Roman" w:cs="Times New Roman"/>
          <w:b/>
          <w:color w:val="auto"/>
          <w:sz w:val="28"/>
        </w:rPr>
      </w:pPr>
    </w:p>
    <w:p w14:paraId="4B56ED76" w14:textId="0CBAE8FD" w:rsidR="00E100DC" w:rsidRPr="00362F4E" w:rsidRDefault="00E100DC" w:rsidP="000B4956">
      <w:pPr>
        <w:spacing w:after="0" w:line="276" w:lineRule="auto"/>
        <w:rPr>
          <w:rFonts w:ascii="Times New Roman" w:hAnsi="Times New Roman" w:cs="Times New Roman"/>
          <w:color w:val="auto"/>
        </w:rPr>
      </w:pPr>
    </w:p>
    <w:p w14:paraId="36E67CA9" w14:textId="43493F3A" w:rsidR="000F661D" w:rsidRPr="00362F4E" w:rsidRDefault="002D3956" w:rsidP="000B4956">
      <w:pPr>
        <w:spacing w:after="0" w:line="276" w:lineRule="auto"/>
        <w:rPr>
          <w:rFonts w:ascii="Times New Roman" w:eastAsia="Times New Roman" w:hAnsi="Times New Roman" w:cs="Times New Roman"/>
          <w:b/>
          <w:color w:val="auto"/>
          <w:sz w:val="28"/>
        </w:rPr>
      </w:pPr>
      <w:r w:rsidRPr="00362F4E">
        <w:rPr>
          <w:rFonts w:ascii="Times New Roman" w:eastAsia="Times New Roman" w:hAnsi="Times New Roman" w:cs="Times New Roman"/>
          <w:b/>
          <w:color w:val="auto"/>
          <w:sz w:val="28"/>
        </w:rPr>
        <w:t xml:space="preserve"> </w:t>
      </w:r>
    </w:p>
    <w:p w14:paraId="228EE69D" w14:textId="77777777" w:rsidR="00E100DC" w:rsidRPr="00362F4E" w:rsidRDefault="002D3956" w:rsidP="000B4956">
      <w:pPr>
        <w:spacing w:after="0" w:line="276" w:lineRule="auto"/>
        <w:ind w:right="900"/>
        <w:jc w:val="right"/>
        <w:rPr>
          <w:rFonts w:ascii="Times New Roman" w:hAnsi="Times New Roman" w:cs="Times New Roman"/>
          <w:color w:val="auto"/>
        </w:rPr>
      </w:pPr>
      <w:r w:rsidRPr="00362F4E">
        <w:rPr>
          <w:rFonts w:ascii="Times New Roman" w:eastAsia="Times New Roman" w:hAnsi="Times New Roman" w:cs="Times New Roman"/>
          <w:b/>
          <w:color w:val="auto"/>
          <w:sz w:val="36"/>
        </w:rPr>
        <w:t xml:space="preserve">Sekolah Tinggi Teknologi Terpadu Nurul Fikri  </w:t>
      </w:r>
    </w:p>
    <w:p w14:paraId="5F31CB6E" w14:textId="77777777" w:rsidR="00E100DC" w:rsidRPr="00362F4E" w:rsidRDefault="002D3956" w:rsidP="000B4956">
      <w:pPr>
        <w:spacing w:after="0" w:line="276" w:lineRule="auto"/>
        <w:ind w:left="56" w:hanging="10"/>
        <w:jc w:val="center"/>
        <w:rPr>
          <w:rFonts w:ascii="Times New Roman" w:hAnsi="Times New Roman" w:cs="Times New Roman"/>
          <w:color w:val="auto"/>
        </w:rPr>
      </w:pPr>
      <w:r w:rsidRPr="00362F4E">
        <w:rPr>
          <w:rFonts w:ascii="Times New Roman" w:eastAsia="Times New Roman" w:hAnsi="Times New Roman" w:cs="Times New Roman"/>
          <w:b/>
          <w:color w:val="auto"/>
          <w:sz w:val="36"/>
        </w:rPr>
        <w:t xml:space="preserve">Depok </w:t>
      </w:r>
    </w:p>
    <w:p w14:paraId="4C22DC3D" w14:textId="193F793D" w:rsidR="00CE17F6" w:rsidRPr="00362F4E" w:rsidRDefault="002D3956" w:rsidP="00CE17F6">
      <w:pPr>
        <w:spacing w:after="0" w:line="276" w:lineRule="auto"/>
        <w:ind w:left="56" w:hanging="10"/>
        <w:jc w:val="center"/>
        <w:rPr>
          <w:rFonts w:ascii="Times New Roman" w:eastAsia="Times New Roman" w:hAnsi="Times New Roman" w:cs="Times New Roman"/>
          <w:b/>
          <w:color w:val="auto"/>
          <w:sz w:val="36"/>
        </w:rPr>
      </w:pPr>
      <w:r w:rsidRPr="00362F4E">
        <w:rPr>
          <w:rFonts w:ascii="Times New Roman" w:eastAsia="Times New Roman" w:hAnsi="Times New Roman" w:cs="Times New Roman"/>
          <w:b/>
          <w:color w:val="auto"/>
          <w:sz w:val="36"/>
        </w:rPr>
        <w:t>2026</w:t>
      </w:r>
      <w:bookmarkStart w:id="0" w:name="_9is3clnd0oug"/>
      <w:bookmarkStart w:id="1" w:name="_xwk6im3vcfzd"/>
      <w:bookmarkStart w:id="2" w:name="_v4hu8wcl5kl9" w:colFirst="0" w:colLast="0"/>
      <w:bookmarkEnd w:id="0"/>
      <w:bookmarkEnd w:id="1"/>
      <w:bookmarkEnd w:id="2"/>
    </w:p>
    <w:p w14:paraId="6E7F25A0" w14:textId="1ED361AA" w:rsidR="00362F4E" w:rsidRPr="00362F4E" w:rsidRDefault="00362F4E" w:rsidP="00CE17F6">
      <w:pPr>
        <w:spacing w:after="0" w:line="276" w:lineRule="auto"/>
        <w:ind w:left="56" w:hanging="10"/>
        <w:jc w:val="center"/>
        <w:rPr>
          <w:rFonts w:ascii="Times New Roman" w:eastAsia="Times New Roman" w:hAnsi="Times New Roman" w:cs="Times New Roman"/>
          <w:b/>
          <w:color w:val="auto"/>
          <w:sz w:val="36"/>
        </w:rPr>
      </w:pPr>
    </w:p>
    <w:p w14:paraId="6AC50202" w14:textId="568E5571" w:rsidR="00362F4E" w:rsidRPr="00362F4E" w:rsidRDefault="00362F4E" w:rsidP="00362F4E">
      <w:pPr>
        <w:pStyle w:val="Heading1"/>
      </w:pPr>
      <w:r w:rsidRPr="00362F4E">
        <w:t>Identifikasi Error pada Execution History</w:t>
      </w:r>
    </w:p>
    <w:p w14:paraId="22EAED4E" w14:textId="77777777" w:rsidR="00362F4E" w:rsidRPr="00362F4E" w:rsidRDefault="00362F4E" w:rsidP="00362F4E">
      <w:pPr>
        <w:pStyle w:val="NormalWeb"/>
        <w:spacing w:before="0" w:beforeAutospacing="0" w:after="150" w:afterAutospacing="0"/>
        <w:jc w:val="both"/>
        <w:rPr>
          <w:sz w:val="21"/>
          <w:szCs w:val="21"/>
        </w:rPr>
      </w:pPr>
      <w:r w:rsidRPr="00362F4E">
        <w:rPr>
          <w:sz w:val="21"/>
          <w:szCs w:val="21"/>
        </w:rPr>
        <w:t xml:space="preserve">Langkah awal penanganan masalah dilakukan dengan memeriksa riwayat eksekusi. Menu </w:t>
      </w:r>
      <w:r w:rsidRPr="00362F4E">
        <w:rPr>
          <w:i/>
          <w:iCs/>
          <w:sz w:val="21"/>
          <w:szCs w:val="21"/>
        </w:rPr>
        <w:t>Executions</w:t>
      </w:r>
      <w:r w:rsidRPr="00362F4E">
        <w:rPr>
          <w:sz w:val="21"/>
          <w:szCs w:val="21"/>
        </w:rPr>
        <w:t xml:space="preserve"> pada panel kiri menyediakan catatan log dari workflow yang telah berjalan sebelumnya, baik yang berhasil maupun yang gagal.</w:t>
      </w:r>
    </w:p>
    <w:p w14:paraId="299E9670" w14:textId="77777777" w:rsidR="00362F4E" w:rsidRPr="00362F4E" w:rsidRDefault="00362F4E" w:rsidP="00362F4E">
      <w:pPr>
        <w:pStyle w:val="NormalWeb"/>
        <w:spacing w:before="0" w:beforeAutospacing="0" w:after="150" w:afterAutospacing="0"/>
        <w:jc w:val="both"/>
        <w:rPr>
          <w:sz w:val="21"/>
          <w:szCs w:val="21"/>
        </w:rPr>
      </w:pPr>
      <w:r w:rsidRPr="00362F4E">
        <w:rPr>
          <w:b/>
          <w:bCs/>
          <w:sz w:val="21"/>
          <w:szCs w:val="21"/>
        </w:rPr>
        <w:t>Langkah Eksekusi:</w:t>
      </w:r>
    </w:p>
    <w:p w14:paraId="43FE1D01" w14:textId="77777777" w:rsidR="00362F4E" w:rsidRPr="00362F4E" w:rsidRDefault="00362F4E" w:rsidP="00362F4E">
      <w:pPr>
        <w:numPr>
          <w:ilvl w:val="0"/>
          <w:numId w:val="5"/>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Buka aplikasi n8n dan navigasi ke sidebar sebelah kiri, lalu pilih menu </w:t>
      </w:r>
      <w:r w:rsidRPr="00362F4E">
        <w:rPr>
          <w:rFonts w:ascii="Times New Roman" w:hAnsi="Times New Roman" w:cs="Times New Roman"/>
          <w:b/>
          <w:bCs/>
          <w:sz w:val="21"/>
          <w:szCs w:val="21"/>
        </w:rPr>
        <w:t>Executions</w:t>
      </w:r>
      <w:r w:rsidRPr="00362F4E">
        <w:rPr>
          <w:rFonts w:ascii="Times New Roman" w:hAnsi="Times New Roman" w:cs="Times New Roman"/>
          <w:sz w:val="21"/>
          <w:szCs w:val="21"/>
        </w:rPr>
        <w:t>.</w:t>
      </w:r>
    </w:p>
    <w:p w14:paraId="06AB92CC" w14:textId="77777777" w:rsidR="00362F4E" w:rsidRPr="00362F4E" w:rsidRDefault="00362F4E" w:rsidP="00362F4E">
      <w:pPr>
        <w:numPr>
          <w:ilvl w:val="0"/>
          <w:numId w:val="5"/>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Cari baris eksekusi yang memiliki indikator status berwarna merah bertuliskan </w:t>
      </w:r>
      <w:r w:rsidRPr="00362F4E">
        <w:rPr>
          <w:rFonts w:ascii="Times New Roman" w:hAnsi="Times New Roman" w:cs="Times New Roman"/>
          <w:b/>
          <w:bCs/>
          <w:sz w:val="21"/>
          <w:szCs w:val="21"/>
        </w:rPr>
        <w:t>Failed</w:t>
      </w:r>
      <w:r w:rsidRPr="00362F4E">
        <w:rPr>
          <w:rFonts w:ascii="Times New Roman" w:hAnsi="Times New Roman" w:cs="Times New Roman"/>
          <w:sz w:val="21"/>
          <w:szCs w:val="21"/>
        </w:rPr>
        <w:t>.</w:t>
      </w:r>
    </w:p>
    <w:p w14:paraId="7F2B5101" w14:textId="77777777" w:rsidR="00362F4E" w:rsidRPr="00362F4E" w:rsidRDefault="00362F4E" w:rsidP="00362F4E">
      <w:pPr>
        <w:numPr>
          <w:ilvl w:val="0"/>
          <w:numId w:val="5"/>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Klik pada item tersebut untuk membuka antarmuka visual mode </w:t>
      </w:r>
      <w:r w:rsidRPr="00362F4E">
        <w:rPr>
          <w:rFonts w:ascii="Times New Roman" w:hAnsi="Times New Roman" w:cs="Times New Roman"/>
          <w:i/>
          <w:iCs/>
          <w:sz w:val="21"/>
          <w:szCs w:val="21"/>
        </w:rPr>
        <w:t>read-only</w:t>
      </w:r>
      <w:r w:rsidRPr="00362F4E">
        <w:rPr>
          <w:rFonts w:ascii="Times New Roman" w:hAnsi="Times New Roman" w:cs="Times New Roman"/>
          <w:sz w:val="21"/>
          <w:szCs w:val="21"/>
        </w:rPr>
        <w:t>. Mode ini menampilkan gambaran rinci alur data saat error terjadi.</w:t>
      </w:r>
    </w:p>
    <w:p w14:paraId="3BCF9CB5" w14:textId="3EE41EA8" w:rsidR="00362F4E" w:rsidRDefault="00362F4E" w:rsidP="00362F4E">
      <w:pPr>
        <w:numPr>
          <w:ilvl w:val="0"/>
          <w:numId w:val="5"/>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Perhatikan node mana yang ditandai dengan ikon seru merah. Node inilah yang menjadi titik kegagalan (root cause). Dalam kasus ini, node </w:t>
      </w:r>
      <w:r w:rsidRPr="00362F4E">
        <w:rPr>
          <w:rFonts w:ascii="Times New Roman" w:hAnsi="Times New Roman" w:cs="Times New Roman"/>
          <w:b/>
          <w:bCs/>
          <w:sz w:val="21"/>
          <w:szCs w:val="21"/>
        </w:rPr>
        <w:t>HTTP Request</w:t>
      </w:r>
      <w:r w:rsidRPr="00362F4E">
        <w:rPr>
          <w:rFonts w:ascii="Times New Roman" w:hAnsi="Times New Roman" w:cs="Times New Roman"/>
          <w:sz w:val="21"/>
          <w:szCs w:val="21"/>
        </w:rPr>
        <w:t xml:space="preserve"> mengalami kegagalan akibat URL endpoint yang tidak valid (salah alamat API).</w:t>
      </w:r>
    </w:p>
    <w:p w14:paraId="5078ED05" w14:textId="1D34B045" w:rsidR="00A625BA" w:rsidRPr="00362F4E" w:rsidRDefault="00A625BA" w:rsidP="00A625BA">
      <w:pPr>
        <w:spacing w:before="100" w:beforeAutospacing="1" w:after="90" w:line="240" w:lineRule="auto"/>
        <w:jc w:val="center"/>
        <w:rPr>
          <w:rFonts w:ascii="Times New Roman" w:hAnsi="Times New Roman" w:cs="Times New Roman"/>
          <w:sz w:val="21"/>
          <w:szCs w:val="21"/>
        </w:rPr>
      </w:pPr>
      <w:r w:rsidRPr="00A625BA">
        <w:rPr>
          <w:rFonts w:ascii="Times New Roman" w:hAnsi="Times New Roman" w:cs="Times New Roman"/>
          <w:sz w:val="21"/>
          <w:szCs w:val="21"/>
        </w:rPr>
        <w:drawing>
          <wp:inline distT="0" distB="0" distL="0" distR="0" wp14:anchorId="095B1584" wp14:editId="070E63A8">
            <wp:extent cx="5129513" cy="491467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1332" cy="4954738"/>
                    </a:xfrm>
                    <a:prstGeom prst="rect">
                      <a:avLst/>
                    </a:prstGeom>
                  </pic:spPr>
                </pic:pic>
              </a:graphicData>
            </a:graphic>
          </wp:inline>
        </w:drawing>
      </w:r>
    </w:p>
    <w:p w14:paraId="26BBA3A6" w14:textId="1D157EE2" w:rsidR="00362F4E" w:rsidRPr="00362F4E" w:rsidRDefault="00362F4E" w:rsidP="00A625BA">
      <w:pPr>
        <w:pStyle w:val="NoSpacing"/>
        <w:jc w:val="center"/>
        <w:rPr>
          <w:color w:val="64748B"/>
          <w:sz w:val="24"/>
          <w:szCs w:val="24"/>
        </w:rPr>
      </w:pPr>
      <w:r w:rsidRPr="00A625BA">
        <w:rPr>
          <w:rStyle w:val="label"/>
          <w:b/>
          <w:bCs/>
        </w:rPr>
        <w:t>[SCREENSHOT 1: Tampilan Menu Executions &amp; Node Status Failed]</w:t>
      </w:r>
    </w:p>
    <w:p w14:paraId="31AB7C89" w14:textId="77777777" w:rsidR="00362F4E" w:rsidRDefault="00362F4E" w:rsidP="00362F4E">
      <w:pPr>
        <w:pStyle w:val="Heading1"/>
        <w:numPr>
          <w:ilvl w:val="0"/>
          <w:numId w:val="0"/>
        </w:numPr>
        <w:ind w:left="10"/>
      </w:pPr>
    </w:p>
    <w:p w14:paraId="0781CD42" w14:textId="00F77E0D" w:rsidR="00362F4E" w:rsidRPr="00362F4E" w:rsidRDefault="00362F4E" w:rsidP="00362F4E">
      <w:pPr>
        <w:pStyle w:val="Heading1"/>
      </w:pPr>
      <w:r w:rsidRPr="00362F4E">
        <w:t>Pembuatan Error Workflow Terpisah</w:t>
      </w:r>
    </w:p>
    <w:p w14:paraId="19AC0810" w14:textId="77777777" w:rsidR="00362F4E" w:rsidRPr="00362F4E" w:rsidRDefault="00362F4E" w:rsidP="00362F4E">
      <w:pPr>
        <w:pStyle w:val="NormalWeb"/>
        <w:spacing w:before="0" w:beforeAutospacing="0" w:after="150" w:afterAutospacing="0"/>
        <w:jc w:val="both"/>
        <w:rPr>
          <w:sz w:val="21"/>
          <w:szCs w:val="21"/>
        </w:rPr>
      </w:pPr>
      <w:r w:rsidRPr="00362F4E">
        <w:rPr>
          <w:sz w:val="21"/>
          <w:szCs w:val="21"/>
        </w:rPr>
        <w:t xml:space="preserve">Daripada membiarkan proses berhenti begitu saja tanpa ada pemberitahuan, kita buat satu </w:t>
      </w:r>
      <w:r w:rsidRPr="00362F4E">
        <w:rPr>
          <w:i/>
          <w:iCs/>
          <w:sz w:val="21"/>
          <w:szCs w:val="21"/>
        </w:rPr>
        <w:t>Error Workflow</w:t>
      </w:r>
      <w:r w:rsidRPr="00362F4E">
        <w:rPr>
          <w:sz w:val="21"/>
          <w:szCs w:val="21"/>
        </w:rPr>
        <w:t xml:space="preserve"> tersendiri. Sub-workflow ini dirancang khusus untuk menangkap sinyal kesalahan dari workflow utama dan langsung mengirim peringatan.</w:t>
      </w:r>
    </w:p>
    <w:p w14:paraId="77BE124B" w14:textId="77777777" w:rsidR="00362F4E" w:rsidRPr="00362F4E" w:rsidRDefault="00362F4E" w:rsidP="00362F4E">
      <w:pPr>
        <w:pStyle w:val="NormalWeb"/>
        <w:spacing w:before="0" w:beforeAutospacing="0" w:after="150" w:afterAutospacing="0"/>
        <w:jc w:val="both"/>
        <w:rPr>
          <w:sz w:val="21"/>
          <w:szCs w:val="21"/>
        </w:rPr>
      </w:pPr>
      <w:r w:rsidRPr="00362F4E">
        <w:rPr>
          <w:b/>
          <w:bCs/>
          <w:sz w:val="21"/>
          <w:szCs w:val="21"/>
        </w:rPr>
        <w:t>Langkah Eksekusi:</w:t>
      </w:r>
    </w:p>
    <w:p w14:paraId="51D0C832" w14:textId="77777777" w:rsidR="00362F4E" w:rsidRPr="00362F4E" w:rsidRDefault="00362F4E" w:rsidP="00362F4E">
      <w:pPr>
        <w:numPr>
          <w:ilvl w:val="0"/>
          <w:numId w:val="6"/>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Buat workflow baru dengan mengklik tombol </w:t>
      </w:r>
      <w:r w:rsidRPr="00362F4E">
        <w:rPr>
          <w:rFonts w:ascii="Times New Roman" w:hAnsi="Times New Roman" w:cs="Times New Roman"/>
          <w:b/>
          <w:bCs/>
          <w:sz w:val="21"/>
          <w:szCs w:val="21"/>
        </w:rPr>
        <w:t>Create Workflow</w:t>
      </w:r>
      <w:r w:rsidRPr="00362F4E">
        <w:rPr>
          <w:rFonts w:ascii="Times New Roman" w:hAnsi="Times New Roman" w:cs="Times New Roman"/>
          <w:sz w:val="21"/>
          <w:szCs w:val="21"/>
        </w:rPr>
        <w:t xml:space="preserve">. Beri nama workflow ini, misalnya </w:t>
      </w:r>
      <w:r w:rsidRPr="00362F4E">
        <w:rPr>
          <w:rStyle w:val="HTMLCode"/>
          <w:rFonts w:ascii="Times New Roman" w:eastAsia="Calibri" w:hAnsi="Times New Roman" w:cs="Times New Roman"/>
        </w:rPr>
        <w:t>[SUB] Error Handler Notification</w:t>
      </w:r>
      <w:r w:rsidRPr="00362F4E">
        <w:rPr>
          <w:rFonts w:ascii="Times New Roman" w:hAnsi="Times New Roman" w:cs="Times New Roman"/>
          <w:sz w:val="21"/>
          <w:szCs w:val="21"/>
        </w:rPr>
        <w:t>.</w:t>
      </w:r>
    </w:p>
    <w:p w14:paraId="519D173B" w14:textId="77777777" w:rsidR="00362F4E" w:rsidRPr="00362F4E" w:rsidRDefault="00362F4E" w:rsidP="00362F4E">
      <w:pPr>
        <w:numPr>
          <w:ilvl w:val="0"/>
          <w:numId w:val="6"/>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Tambahkan node trigger khusus bernama </w:t>
      </w:r>
      <w:r w:rsidRPr="00362F4E">
        <w:rPr>
          <w:rFonts w:ascii="Times New Roman" w:hAnsi="Times New Roman" w:cs="Times New Roman"/>
          <w:b/>
          <w:bCs/>
          <w:sz w:val="21"/>
          <w:szCs w:val="21"/>
        </w:rPr>
        <w:t>Error Trigger</w:t>
      </w:r>
      <w:r w:rsidRPr="00362F4E">
        <w:rPr>
          <w:rFonts w:ascii="Times New Roman" w:hAnsi="Times New Roman" w:cs="Times New Roman"/>
          <w:sz w:val="21"/>
          <w:szCs w:val="21"/>
        </w:rPr>
        <w:t>. Node ini bertindak sebagai pintu masuk yang akan aktif otomatis saat ada kesalahan pada workflow terhubung.</w:t>
      </w:r>
    </w:p>
    <w:p w14:paraId="12910FF2" w14:textId="77777777" w:rsidR="00362F4E" w:rsidRPr="00362F4E" w:rsidRDefault="00362F4E" w:rsidP="00362F4E">
      <w:pPr>
        <w:numPr>
          <w:ilvl w:val="0"/>
          <w:numId w:val="6"/>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Hubungkan output dari node Error Trigger ke node komunikasi. Di sini saya memilih node </w:t>
      </w:r>
      <w:r w:rsidRPr="00362F4E">
        <w:rPr>
          <w:rFonts w:ascii="Times New Roman" w:hAnsi="Times New Roman" w:cs="Times New Roman"/>
          <w:b/>
          <w:bCs/>
          <w:sz w:val="21"/>
          <w:szCs w:val="21"/>
        </w:rPr>
        <w:t>Email (Gmail / SMTP)</w:t>
      </w:r>
      <w:r w:rsidRPr="00362F4E">
        <w:rPr>
          <w:rFonts w:ascii="Times New Roman" w:hAnsi="Times New Roman" w:cs="Times New Roman"/>
          <w:sz w:val="21"/>
          <w:szCs w:val="21"/>
        </w:rPr>
        <w:t xml:space="preserve"> atau </w:t>
      </w:r>
      <w:r w:rsidRPr="00362F4E">
        <w:rPr>
          <w:rFonts w:ascii="Times New Roman" w:hAnsi="Times New Roman" w:cs="Times New Roman"/>
          <w:b/>
          <w:bCs/>
          <w:sz w:val="21"/>
          <w:szCs w:val="21"/>
        </w:rPr>
        <w:t>Slack</w:t>
      </w:r>
      <w:r w:rsidRPr="00362F4E">
        <w:rPr>
          <w:rFonts w:ascii="Times New Roman" w:hAnsi="Times New Roman" w:cs="Times New Roman"/>
          <w:sz w:val="21"/>
          <w:szCs w:val="21"/>
        </w:rPr>
        <w:t xml:space="preserve">. Untuk skenario praktikum ini digunakan node </w:t>
      </w:r>
      <w:r w:rsidRPr="00362F4E">
        <w:rPr>
          <w:rFonts w:ascii="Times New Roman" w:hAnsi="Times New Roman" w:cs="Times New Roman"/>
          <w:b/>
          <w:bCs/>
          <w:sz w:val="21"/>
          <w:szCs w:val="21"/>
        </w:rPr>
        <w:t>Email Send</w:t>
      </w:r>
      <w:r w:rsidRPr="00362F4E">
        <w:rPr>
          <w:rFonts w:ascii="Times New Roman" w:hAnsi="Times New Roman" w:cs="Times New Roman"/>
          <w:sz w:val="21"/>
          <w:szCs w:val="21"/>
        </w:rPr>
        <w:t>.</w:t>
      </w:r>
    </w:p>
    <w:p w14:paraId="621D84C3" w14:textId="77777777" w:rsidR="00362F4E" w:rsidRPr="00362F4E" w:rsidRDefault="00362F4E" w:rsidP="00362F4E">
      <w:pPr>
        <w:numPr>
          <w:ilvl w:val="0"/>
          <w:numId w:val="6"/>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Atur subjek dan isi pesan agar memuat data dinamis yang diambil dari Error Trigger, seperti nama workflow yang error, nama node yang bermasalah, serta pesan kesalahannya.</w:t>
      </w:r>
    </w:p>
    <w:p w14:paraId="35E2567B" w14:textId="77777777" w:rsidR="00A625BA" w:rsidRDefault="00A625BA" w:rsidP="00A625BA">
      <w:pPr>
        <w:pStyle w:val="NoSpacing"/>
        <w:jc w:val="center"/>
        <w:rPr>
          <w:rStyle w:val="label"/>
          <w:b/>
          <w:bCs/>
        </w:rPr>
      </w:pPr>
    </w:p>
    <w:p w14:paraId="44E25F32" w14:textId="77777777" w:rsidR="00EB7F5F" w:rsidRDefault="00EB7F5F" w:rsidP="00A625BA">
      <w:pPr>
        <w:pStyle w:val="NoSpacing"/>
        <w:jc w:val="center"/>
        <w:rPr>
          <w:rStyle w:val="label"/>
          <w:b/>
          <w:bCs/>
        </w:rPr>
      </w:pPr>
    </w:p>
    <w:p w14:paraId="2C08785D" w14:textId="55B61221" w:rsidR="00A625BA" w:rsidRDefault="00EB7F5F" w:rsidP="00A625BA">
      <w:pPr>
        <w:pStyle w:val="NoSpacing"/>
        <w:jc w:val="center"/>
        <w:rPr>
          <w:rStyle w:val="label"/>
          <w:b/>
          <w:bCs/>
        </w:rPr>
      </w:pPr>
      <w:r w:rsidRPr="00EB7F5F">
        <w:rPr>
          <w:rStyle w:val="label"/>
          <w:b/>
          <w:bCs/>
        </w:rPr>
        <w:drawing>
          <wp:inline distT="0" distB="0" distL="0" distR="0" wp14:anchorId="2DA9824D" wp14:editId="34074E62">
            <wp:extent cx="4373750" cy="4460686"/>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2878"/>
                    <a:stretch/>
                  </pic:blipFill>
                  <pic:spPr bwMode="auto">
                    <a:xfrm>
                      <a:off x="0" y="0"/>
                      <a:ext cx="4468787" cy="4557612"/>
                    </a:xfrm>
                    <a:prstGeom prst="rect">
                      <a:avLst/>
                    </a:prstGeom>
                    <a:ln>
                      <a:noFill/>
                    </a:ln>
                    <a:extLst>
                      <a:ext uri="{53640926-AAD7-44D8-BBD7-CCE9431645EC}">
                        <a14:shadowObscured xmlns:a14="http://schemas.microsoft.com/office/drawing/2010/main"/>
                      </a:ext>
                    </a:extLst>
                  </pic:spPr>
                </pic:pic>
              </a:graphicData>
            </a:graphic>
          </wp:inline>
        </w:drawing>
      </w:r>
    </w:p>
    <w:p w14:paraId="0BE682E8" w14:textId="471C8433" w:rsidR="00362F4E" w:rsidRPr="00A625BA" w:rsidRDefault="00362F4E" w:rsidP="00A625BA">
      <w:pPr>
        <w:pStyle w:val="NoSpacing"/>
        <w:jc w:val="center"/>
      </w:pPr>
      <w:r w:rsidRPr="00A625BA">
        <w:rPr>
          <w:rStyle w:val="label"/>
          <w:b/>
          <w:bCs/>
        </w:rPr>
        <w:t>[SCREENSHOT 2: Struktur Error Workflow dengan Error Trigger &amp; Node Notifikasi]</w:t>
      </w:r>
    </w:p>
    <w:p w14:paraId="1B85A4F3" w14:textId="77777777" w:rsidR="00362F4E" w:rsidRDefault="00362F4E" w:rsidP="00362F4E">
      <w:pPr>
        <w:pStyle w:val="Heading1"/>
        <w:numPr>
          <w:ilvl w:val="0"/>
          <w:numId w:val="0"/>
        </w:numPr>
        <w:ind w:left="10"/>
      </w:pPr>
    </w:p>
    <w:p w14:paraId="2538B6EE" w14:textId="51E00DFE" w:rsidR="00362F4E" w:rsidRPr="00362F4E" w:rsidRDefault="00362F4E" w:rsidP="00362F4E">
      <w:pPr>
        <w:pStyle w:val="Heading1"/>
      </w:pPr>
      <w:r w:rsidRPr="00362F4E">
        <w:t>Pengaturan Error Workflow pada Settings Workflow Utama</w:t>
      </w:r>
    </w:p>
    <w:p w14:paraId="0BCE883A" w14:textId="77777777" w:rsidR="00362F4E" w:rsidRPr="00362F4E" w:rsidRDefault="00362F4E" w:rsidP="00362F4E">
      <w:pPr>
        <w:pStyle w:val="NormalWeb"/>
        <w:spacing w:before="0" w:beforeAutospacing="0" w:after="150" w:afterAutospacing="0"/>
        <w:jc w:val="both"/>
        <w:rPr>
          <w:sz w:val="21"/>
          <w:szCs w:val="21"/>
        </w:rPr>
      </w:pPr>
      <w:r w:rsidRPr="00362F4E">
        <w:rPr>
          <w:sz w:val="21"/>
          <w:szCs w:val="21"/>
        </w:rPr>
        <w:t>Setelah sub-workflow pemroses error selesai dibuat dan disimpan, langkah berikutnya adalah menghubungkannya ke workflow utama. Tanpa kaitan ini, workflow utama tidak akan tahu ke mana harus melempar laporan saat crash.</w:t>
      </w:r>
    </w:p>
    <w:p w14:paraId="0D4CE2A7" w14:textId="77777777" w:rsidR="00362F4E" w:rsidRPr="00362F4E" w:rsidRDefault="00362F4E" w:rsidP="00362F4E">
      <w:pPr>
        <w:pStyle w:val="NormalWeb"/>
        <w:spacing w:before="0" w:beforeAutospacing="0" w:after="150" w:afterAutospacing="0"/>
        <w:jc w:val="both"/>
        <w:rPr>
          <w:sz w:val="21"/>
          <w:szCs w:val="21"/>
        </w:rPr>
      </w:pPr>
      <w:r w:rsidRPr="00362F4E">
        <w:rPr>
          <w:b/>
          <w:bCs/>
          <w:sz w:val="21"/>
          <w:szCs w:val="21"/>
        </w:rPr>
        <w:t>Langkah Eksekusi:</w:t>
      </w:r>
    </w:p>
    <w:p w14:paraId="599FE261" w14:textId="77777777" w:rsidR="00362F4E" w:rsidRPr="00362F4E" w:rsidRDefault="00362F4E" w:rsidP="00362F4E">
      <w:pPr>
        <w:numPr>
          <w:ilvl w:val="0"/>
          <w:numId w:val="7"/>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Buka kembali canvas </w:t>
      </w:r>
      <w:r w:rsidRPr="00362F4E">
        <w:rPr>
          <w:rFonts w:ascii="Times New Roman" w:hAnsi="Times New Roman" w:cs="Times New Roman"/>
          <w:b/>
          <w:bCs/>
          <w:sz w:val="21"/>
          <w:szCs w:val="21"/>
        </w:rPr>
        <w:t>Workflow Utama</w:t>
      </w:r>
      <w:r w:rsidRPr="00362F4E">
        <w:rPr>
          <w:rFonts w:ascii="Times New Roman" w:hAnsi="Times New Roman" w:cs="Times New Roman"/>
          <w:sz w:val="21"/>
          <w:szCs w:val="21"/>
        </w:rPr>
        <w:t xml:space="preserve"> Anda.</w:t>
      </w:r>
    </w:p>
    <w:p w14:paraId="65BC888A" w14:textId="77777777" w:rsidR="00362F4E" w:rsidRPr="00362F4E" w:rsidRDefault="00362F4E" w:rsidP="00362F4E">
      <w:pPr>
        <w:numPr>
          <w:ilvl w:val="0"/>
          <w:numId w:val="7"/>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Klik opsi menu tiga titik (atau ikon gerigi </w:t>
      </w:r>
      <w:r w:rsidRPr="00362F4E">
        <w:rPr>
          <w:rFonts w:ascii="Times New Roman" w:hAnsi="Times New Roman" w:cs="Times New Roman"/>
          <w:b/>
          <w:bCs/>
          <w:sz w:val="21"/>
          <w:szCs w:val="21"/>
        </w:rPr>
        <w:t>Settings</w:t>
      </w:r>
      <w:r w:rsidRPr="00362F4E">
        <w:rPr>
          <w:rFonts w:ascii="Times New Roman" w:hAnsi="Times New Roman" w:cs="Times New Roman"/>
          <w:sz w:val="21"/>
          <w:szCs w:val="21"/>
        </w:rPr>
        <w:t>) di sudut kanan atas antarmuka kerja.</w:t>
      </w:r>
    </w:p>
    <w:p w14:paraId="0CCF0627" w14:textId="77777777" w:rsidR="00362F4E" w:rsidRPr="00362F4E" w:rsidRDefault="00362F4E" w:rsidP="00362F4E">
      <w:pPr>
        <w:numPr>
          <w:ilvl w:val="0"/>
          <w:numId w:val="7"/>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Pada jendela dialog konfigurasi yang muncul, cari opsi bertuliskan </w:t>
      </w:r>
      <w:r w:rsidRPr="00362F4E">
        <w:rPr>
          <w:rFonts w:ascii="Times New Roman" w:hAnsi="Times New Roman" w:cs="Times New Roman"/>
          <w:b/>
          <w:bCs/>
          <w:sz w:val="21"/>
          <w:szCs w:val="21"/>
        </w:rPr>
        <w:t>Error Workflow</w:t>
      </w:r>
      <w:r w:rsidRPr="00362F4E">
        <w:rPr>
          <w:rFonts w:ascii="Times New Roman" w:hAnsi="Times New Roman" w:cs="Times New Roman"/>
          <w:sz w:val="21"/>
          <w:szCs w:val="21"/>
        </w:rPr>
        <w:t>.</w:t>
      </w:r>
    </w:p>
    <w:p w14:paraId="7D2BCED8" w14:textId="77777777" w:rsidR="00362F4E" w:rsidRPr="00362F4E" w:rsidRDefault="00362F4E" w:rsidP="00362F4E">
      <w:pPr>
        <w:numPr>
          <w:ilvl w:val="0"/>
          <w:numId w:val="7"/>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Pilih nama workflow error yang telah dibuat pada Langkah 2 (</w:t>
      </w:r>
      <w:r w:rsidRPr="00362F4E">
        <w:rPr>
          <w:rStyle w:val="HTMLCode"/>
          <w:rFonts w:ascii="Times New Roman" w:eastAsia="Calibri" w:hAnsi="Times New Roman" w:cs="Times New Roman"/>
        </w:rPr>
        <w:t>[SUB] Error Handler Notification</w:t>
      </w:r>
      <w:r w:rsidRPr="00362F4E">
        <w:rPr>
          <w:rFonts w:ascii="Times New Roman" w:hAnsi="Times New Roman" w:cs="Times New Roman"/>
          <w:sz w:val="21"/>
          <w:szCs w:val="21"/>
        </w:rPr>
        <w:t>).</w:t>
      </w:r>
    </w:p>
    <w:p w14:paraId="14AB3C04" w14:textId="77777777" w:rsidR="00362F4E" w:rsidRPr="00362F4E" w:rsidRDefault="00362F4E" w:rsidP="00362F4E">
      <w:pPr>
        <w:numPr>
          <w:ilvl w:val="0"/>
          <w:numId w:val="7"/>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Klik </w:t>
      </w:r>
      <w:r w:rsidRPr="00362F4E">
        <w:rPr>
          <w:rFonts w:ascii="Times New Roman" w:hAnsi="Times New Roman" w:cs="Times New Roman"/>
          <w:b/>
          <w:bCs/>
          <w:sz w:val="21"/>
          <w:szCs w:val="21"/>
        </w:rPr>
        <w:t>Save</w:t>
      </w:r>
      <w:r w:rsidRPr="00362F4E">
        <w:rPr>
          <w:rFonts w:ascii="Times New Roman" w:hAnsi="Times New Roman" w:cs="Times New Roman"/>
          <w:sz w:val="21"/>
          <w:szCs w:val="21"/>
        </w:rPr>
        <w:t xml:space="preserve"> untuk menyimpan perubahan konfigurasi workflow utama.</w:t>
      </w:r>
    </w:p>
    <w:p w14:paraId="4757B90C" w14:textId="0B62DC67" w:rsidR="00EB7F5F" w:rsidRDefault="00EB7F5F" w:rsidP="00EB7F5F">
      <w:pPr>
        <w:pStyle w:val="NoSpacing"/>
        <w:jc w:val="center"/>
        <w:rPr>
          <w:rStyle w:val="label"/>
          <w:b/>
          <w:bCs/>
        </w:rPr>
      </w:pPr>
    </w:p>
    <w:p w14:paraId="6AAE0321" w14:textId="700A7C0E" w:rsidR="00EB7F5F" w:rsidRDefault="00EB7F5F" w:rsidP="00EB7F5F">
      <w:pPr>
        <w:pStyle w:val="NoSpacing"/>
        <w:jc w:val="center"/>
        <w:rPr>
          <w:rStyle w:val="label"/>
          <w:b/>
          <w:bCs/>
        </w:rPr>
      </w:pPr>
      <w:r w:rsidRPr="00EB7F5F">
        <w:rPr>
          <w:rStyle w:val="label"/>
          <w:b/>
          <w:bCs/>
        </w:rPr>
        <w:drawing>
          <wp:inline distT="0" distB="0" distL="0" distR="0" wp14:anchorId="5D46072A" wp14:editId="43F7D603">
            <wp:extent cx="4613981" cy="4580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0593" cy="4606656"/>
                    </a:xfrm>
                    <a:prstGeom prst="rect">
                      <a:avLst/>
                    </a:prstGeom>
                  </pic:spPr>
                </pic:pic>
              </a:graphicData>
            </a:graphic>
          </wp:inline>
        </w:drawing>
      </w:r>
    </w:p>
    <w:p w14:paraId="082A2F90" w14:textId="6B3E127A" w:rsidR="00362F4E" w:rsidRPr="00EB7F5F" w:rsidRDefault="00362F4E" w:rsidP="00EB7F5F">
      <w:pPr>
        <w:pStyle w:val="NoSpacing"/>
        <w:jc w:val="center"/>
        <w:rPr>
          <w:sz w:val="24"/>
          <w:szCs w:val="24"/>
        </w:rPr>
      </w:pPr>
      <w:r w:rsidRPr="00EB7F5F">
        <w:rPr>
          <w:rStyle w:val="label"/>
          <w:b/>
          <w:bCs/>
        </w:rPr>
        <w:t>[SCREENSHOT 3: Pengaturan Workflow Settings - Hubungan Error Workflow]</w:t>
      </w:r>
    </w:p>
    <w:p w14:paraId="0676D1D7" w14:textId="77777777" w:rsidR="00362F4E" w:rsidRDefault="00362F4E" w:rsidP="00362F4E">
      <w:pPr>
        <w:pStyle w:val="Heading1"/>
        <w:numPr>
          <w:ilvl w:val="0"/>
          <w:numId w:val="0"/>
        </w:numPr>
        <w:ind w:left="10"/>
      </w:pPr>
    </w:p>
    <w:p w14:paraId="556F4D13" w14:textId="564A965A" w:rsidR="00362F4E" w:rsidRPr="00362F4E" w:rsidRDefault="00362F4E" w:rsidP="00362F4E">
      <w:pPr>
        <w:pStyle w:val="Heading1"/>
      </w:pPr>
      <w:r w:rsidRPr="00362F4E">
        <w:t>Penerapan Penghentian Paksa dengan Node Stop and Error</w:t>
      </w:r>
    </w:p>
    <w:p w14:paraId="29ECC0B9" w14:textId="77777777" w:rsidR="00362F4E" w:rsidRPr="00362F4E" w:rsidRDefault="00362F4E" w:rsidP="00362F4E">
      <w:pPr>
        <w:pStyle w:val="NormalWeb"/>
        <w:spacing w:before="0" w:beforeAutospacing="0" w:after="150" w:afterAutospacing="0"/>
        <w:jc w:val="both"/>
        <w:rPr>
          <w:sz w:val="21"/>
          <w:szCs w:val="21"/>
        </w:rPr>
      </w:pPr>
      <w:r w:rsidRPr="00362F4E">
        <w:rPr>
          <w:sz w:val="21"/>
          <w:szCs w:val="21"/>
        </w:rPr>
        <w:t xml:space="preserve">Tidak semua kegagalan berasal dari server down; kadang data masuk yang tidak valid juga bisa merusak alur logis. Oleh karena itu, diterapkan validasi awal dengan kombinasi node </w:t>
      </w:r>
      <w:r w:rsidRPr="00362F4E">
        <w:rPr>
          <w:b/>
          <w:bCs/>
          <w:sz w:val="21"/>
          <w:szCs w:val="21"/>
        </w:rPr>
        <w:t>If</w:t>
      </w:r>
      <w:r w:rsidRPr="00362F4E">
        <w:rPr>
          <w:sz w:val="21"/>
          <w:szCs w:val="21"/>
        </w:rPr>
        <w:t xml:space="preserve"> dan node </w:t>
      </w:r>
      <w:r w:rsidRPr="00362F4E">
        <w:rPr>
          <w:b/>
          <w:bCs/>
          <w:sz w:val="21"/>
          <w:szCs w:val="21"/>
        </w:rPr>
        <w:t>Stop and Error</w:t>
      </w:r>
      <w:r w:rsidRPr="00362F4E">
        <w:rPr>
          <w:sz w:val="21"/>
          <w:szCs w:val="21"/>
        </w:rPr>
        <w:t>. Jika variabel krusial kosong, alur diarahkan ke penghentian sengaja.</w:t>
      </w:r>
    </w:p>
    <w:p w14:paraId="7AAA457B" w14:textId="77777777" w:rsidR="00362F4E" w:rsidRPr="00362F4E" w:rsidRDefault="00362F4E" w:rsidP="00362F4E">
      <w:pPr>
        <w:pStyle w:val="NormalWeb"/>
        <w:spacing w:before="0" w:beforeAutospacing="0" w:after="150" w:afterAutospacing="0"/>
        <w:jc w:val="both"/>
        <w:rPr>
          <w:sz w:val="21"/>
          <w:szCs w:val="21"/>
        </w:rPr>
      </w:pPr>
      <w:r w:rsidRPr="00362F4E">
        <w:rPr>
          <w:b/>
          <w:bCs/>
          <w:sz w:val="21"/>
          <w:szCs w:val="21"/>
        </w:rPr>
        <w:t>Langkah Eksekusi:</w:t>
      </w:r>
    </w:p>
    <w:p w14:paraId="71387C70" w14:textId="77777777" w:rsidR="00362F4E" w:rsidRPr="00362F4E" w:rsidRDefault="00362F4E" w:rsidP="00362F4E">
      <w:pPr>
        <w:numPr>
          <w:ilvl w:val="0"/>
          <w:numId w:val="8"/>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Tambahkan node </w:t>
      </w:r>
      <w:r w:rsidRPr="00362F4E">
        <w:rPr>
          <w:rFonts w:ascii="Times New Roman" w:hAnsi="Times New Roman" w:cs="Times New Roman"/>
          <w:b/>
          <w:bCs/>
          <w:sz w:val="21"/>
          <w:szCs w:val="21"/>
        </w:rPr>
        <w:t>If</w:t>
      </w:r>
      <w:r w:rsidRPr="00362F4E">
        <w:rPr>
          <w:rFonts w:ascii="Times New Roman" w:hAnsi="Times New Roman" w:cs="Times New Roman"/>
          <w:sz w:val="21"/>
          <w:szCs w:val="21"/>
        </w:rPr>
        <w:t xml:space="preserve"> setelah node penerima data untuk memeriksa kelengkapan isi variabel (misal mengecek apakah `email` atau `userID` bernilai kosong).</w:t>
      </w:r>
    </w:p>
    <w:p w14:paraId="1F0ABF2A" w14:textId="77777777" w:rsidR="00362F4E" w:rsidRPr="00362F4E" w:rsidRDefault="00362F4E" w:rsidP="00362F4E">
      <w:pPr>
        <w:numPr>
          <w:ilvl w:val="0"/>
          <w:numId w:val="8"/>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Pada cabang </w:t>
      </w:r>
      <w:r w:rsidRPr="00362F4E">
        <w:rPr>
          <w:rFonts w:ascii="Times New Roman" w:hAnsi="Times New Roman" w:cs="Times New Roman"/>
          <w:b/>
          <w:bCs/>
          <w:sz w:val="21"/>
          <w:szCs w:val="21"/>
        </w:rPr>
        <w:t>FALSE</w:t>
      </w:r>
      <w:r w:rsidRPr="00362F4E">
        <w:rPr>
          <w:rFonts w:ascii="Times New Roman" w:hAnsi="Times New Roman" w:cs="Times New Roman"/>
          <w:sz w:val="21"/>
          <w:szCs w:val="21"/>
        </w:rPr>
        <w:t xml:space="preserve"> (yang menandakan data gagal validasi), tambahkan node </w:t>
      </w:r>
      <w:r w:rsidRPr="00362F4E">
        <w:rPr>
          <w:rFonts w:ascii="Times New Roman" w:hAnsi="Times New Roman" w:cs="Times New Roman"/>
          <w:b/>
          <w:bCs/>
          <w:sz w:val="21"/>
          <w:szCs w:val="21"/>
        </w:rPr>
        <w:t>Stop and Error</w:t>
      </w:r>
      <w:r w:rsidRPr="00362F4E">
        <w:rPr>
          <w:rFonts w:ascii="Times New Roman" w:hAnsi="Times New Roman" w:cs="Times New Roman"/>
          <w:sz w:val="21"/>
          <w:szCs w:val="21"/>
        </w:rPr>
        <w:t>.</w:t>
      </w:r>
    </w:p>
    <w:p w14:paraId="7A546613" w14:textId="77777777" w:rsidR="00362F4E" w:rsidRPr="00362F4E" w:rsidRDefault="00362F4E" w:rsidP="00362F4E">
      <w:pPr>
        <w:numPr>
          <w:ilvl w:val="0"/>
          <w:numId w:val="8"/>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Hubungkan output "FALSE" dari node If secara langsung ke input node Stop and Error tersebut. Hal ini memastikan alur eksekusi dihentikan seketika sebelum masuk ke tahap pemrosesan database atau API lanjutan.</w:t>
      </w:r>
    </w:p>
    <w:p w14:paraId="3D301851" w14:textId="4F95D47F" w:rsidR="00EB7F5F" w:rsidRDefault="00EB7F5F" w:rsidP="00EB7F5F">
      <w:pPr>
        <w:pStyle w:val="NoSpacing"/>
        <w:jc w:val="center"/>
        <w:rPr>
          <w:rStyle w:val="label"/>
          <w:b/>
          <w:bCs/>
        </w:rPr>
      </w:pPr>
      <w:bookmarkStart w:id="3" w:name="_GoBack"/>
      <w:r w:rsidRPr="00EB7F5F">
        <w:rPr>
          <w:rStyle w:val="label"/>
          <w:b/>
          <w:bCs/>
        </w:rPr>
        <w:drawing>
          <wp:inline distT="0" distB="0" distL="0" distR="0" wp14:anchorId="4205EB39" wp14:editId="16099C53">
            <wp:extent cx="5132067" cy="2859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3974" cy="2888665"/>
                    </a:xfrm>
                    <a:prstGeom prst="rect">
                      <a:avLst/>
                    </a:prstGeom>
                  </pic:spPr>
                </pic:pic>
              </a:graphicData>
            </a:graphic>
          </wp:inline>
        </w:drawing>
      </w:r>
      <w:bookmarkEnd w:id="3"/>
    </w:p>
    <w:p w14:paraId="41751324" w14:textId="738129DE" w:rsidR="00362F4E" w:rsidRPr="00EB7F5F" w:rsidRDefault="00362F4E" w:rsidP="00EB7F5F">
      <w:pPr>
        <w:pStyle w:val="NoSpacing"/>
        <w:jc w:val="center"/>
      </w:pPr>
      <w:r w:rsidRPr="00EB7F5F">
        <w:rPr>
          <w:rStyle w:val="label"/>
          <w:b/>
          <w:bCs/>
        </w:rPr>
        <w:t>[SCREENSHOT 4: Cabang Logika Validasi &amp; Node Stop and Error]</w:t>
      </w:r>
    </w:p>
    <w:p w14:paraId="787B63B9" w14:textId="77777777" w:rsidR="00362F4E" w:rsidRDefault="00362F4E" w:rsidP="00362F4E">
      <w:pPr>
        <w:pStyle w:val="Heading1"/>
        <w:numPr>
          <w:ilvl w:val="0"/>
          <w:numId w:val="0"/>
        </w:numPr>
        <w:ind w:left="10"/>
      </w:pPr>
    </w:p>
    <w:p w14:paraId="436C3008" w14:textId="3665BFC9" w:rsidR="00362F4E" w:rsidRPr="00362F4E" w:rsidRDefault="00362F4E" w:rsidP="00362F4E">
      <w:pPr>
        <w:pStyle w:val="Heading1"/>
      </w:pPr>
      <w:r w:rsidRPr="00362F4E">
        <w:t>Konfigurasi Pesan Error Kustom</w:t>
      </w:r>
    </w:p>
    <w:p w14:paraId="287B8896" w14:textId="77777777" w:rsidR="00362F4E" w:rsidRPr="00362F4E" w:rsidRDefault="00362F4E" w:rsidP="00362F4E">
      <w:pPr>
        <w:pStyle w:val="NormalWeb"/>
        <w:spacing w:before="0" w:beforeAutospacing="0" w:after="150" w:afterAutospacing="0"/>
        <w:jc w:val="both"/>
        <w:rPr>
          <w:sz w:val="21"/>
          <w:szCs w:val="21"/>
        </w:rPr>
      </w:pPr>
      <w:r w:rsidRPr="00362F4E">
        <w:rPr>
          <w:sz w:val="21"/>
          <w:szCs w:val="21"/>
        </w:rPr>
        <w:t>Node Stop and Error mengizinkan kita mendefinisikan kustomisasi log error. Hal ini sangat membantu dalam membedakan mana kesalahan teknis sistem dan mana kesalahan akibat input yang tidak sesuai syarat.</w:t>
      </w:r>
    </w:p>
    <w:p w14:paraId="2633A8A1" w14:textId="77777777" w:rsidR="00362F4E" w:rsidRPr="00362F4E" w:rsidRDefault="00362F4E" w:rsidP="00362F4E">
      <w:pPr>
        <w:pStyle w:val="NormalWeb"/>
        <w:spacing w:before="0" w:beforeAutospacing="0" w:after="150" w:afterAutospacing="0"/>
        <w:jc w:val="both"/>
        <w:rPr>
          <w:sz w:val="21"/>
          <w:szCs w:val="21"/>
        </w:rPr>
      </w:pPr>
      <w:r w:rsidRPr="00362F4E">
        <w:rPr>
          <w:b/>
          <w:bCs/>
          <w:sz w:val="21"/>
          <w:szCs w:val="21"/>
        </w:rPr>
        <w:t>Langkah Eksekusi:</w:t>
      </w:r>
    </w:p>
    <w:p w14:paraId="26D8DC91" w14:textId="77777777" w:rsidR="00362F4E" w:rsidRPr="00362F4E" w:rsidRDefault="00362F4E" w:rsidP="00EB7F5F">
      <w:pPr>
        <w:numPr>
          <w:ilvl w:val="0"/>
          <w:numId w:val="9"/>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Klik dua kali pada node </w:t>
      </w:r>
      <w:r w:rsidRPr="00362F4E">
        <w:rPr>
          <w:rFonts w:ascii="Times New Roman" w:hAnsi="Times New Roman" w:cs="Times New Roman"/>
          <w:b/>
          <w:bCs/>
          <w:sz w:val="21"/>
          <w:szCs w:val="21"/>
        </w:rPr>
        <w:t>Stop and Error</w:t>
      </w:r>
      <w:r w:rsidRPr="00362F4E">
        <w:rPr>
          <w:rFonts w:ascii="Times New Roman" w:hAnsi="Times New Roman" w:cs="Times New Roman"/>
          <w:sz w:val="21"/>
          <w:szCs w:val="21"/>
        </w:rPr>
        <w:t xml:space="preserve"> untuk membuka panel preferensi.</w:t>
      </w:r>
    </w:p>
    <w:p w14:paraId="6892635E" w14:textId="77777777" w:rsidR="00362F4E" w:rsidRPr="00362F4E" w:rsidRDefault="00362F4E" w:rsidP="00EB7F5F">
      <w:pPr>
        <w:numPr>
          <w:ilvl w:val="0"/>
          <w:numId w:val="9"/>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 xml:space="preserve">Pada opsi </w:t>
      </w:r>
      <w:r w:rsidRPr="00362F4E">
        <w:rPr>
          <w:rFonts w:ascii="Times New Roman" w:hAnsi="Times New Roman" w:cs="Times New Roman"/>
          <w:i/>
          <w:iCs/>
          <w:sz w:val="21"/>
          <w:szCs w:val="21"/>
        </w:rPr>
        <w:t>Error Message</w:t>
      </w:r>
      <w:r w:rsidRPr="00362F4E">
        <w:rPr>
          <w:rFonts w:ascii="Times New Roman" w:hAnsi="Times New Roman" w:cs="Times New Roman"/>
          <w:sz w:val="21"/>
          <w:szCs w:val="21"/>
        </w:rPr>
        <w:t>, ubah opsi dari default menjadi teks spesifik yang komunikatif.</w:t>
      </w:r>
    </w:p>
    <w:p w14:paraId="52FAEBEF" w14:textId="77777777" w:rsidR="00362F4E" w:rsidRPr="00362F4E" w:rsidRDefault="00362F4E" w:rsidP="00EB7F5F">
      <w:pPr>
        <w:numPr>
          <w:ilvl w:val="0"/>
          <w:numId w:val="9"/>
        </w:numPr>
        <w:spacing w:before="100" w:beforeAutospacing="1" w:after="90" w:line="240" w:lineRule="auto"/>
        <w:ind w:left="426"/>
        <w:rPr>
          <w:rFonts w:ascii="Times New Roman" w:hAnsi="Times New Roman" w:cs="Times New Roman"/>
          <w:sz w:val="21"/>
          <w:szCs w:val="21"/>
        </w:rPr>
      </w:pPr>
      <w:r w:rsidRPr="00362F4E">
        <w:rPr>
          <w:rFonts w:ascii="Times New Roman" w:hAnsi="Times New Roman" w:cs="Times New Roman"/>
          <w:sz w:val="21"/>
          <w:szCs w:val="21"/>
        </w:rPr>
        <w:t>Isikan pesan kesalahan kustom, misalnya:</w:t>
      </w:r>
    </w:p>
    <w:p w14:paraId="7F3A010B" w14:textId="77777777" w:rsidR="00362F4E" w:rsidRPr="00362F4E" w:rsidRDefault="00362F4E" w:rsidP="00EB7F5F">
      <w:pPr>
        <w:shd w:val="clear" w:color="auto" w:fill="F1F5F9"/>
        <w:wordWrap w:val="0"/>
        <w:spacing w:before="100" w:beforeAutospacing="1" w:after="90"/>
        <w:ind w:left="426"/>
        <w:rPr>
          <w:rFonts w:ascii="Times New Roman" w:hAnsi="Times New Roman" w:cs="Times New Roman"/>
          <w:color w:val="0F172A"/>
          <w:sz w:val="18"/>
          <w:szCs w:val="18"/>
        </w:rPr>
      </w:pPr>
      <w:r w:rsidRPr="00362F4E">
        <w:rPr>
          <w:rFonts w:ascii="Times New Roman" w:hAnsi="Times New Roman" w:cs="Times New Roman"/>
          <w:color w:val="0F172A"/>
          <w:sz w:val="18"/>
          <w:szCs w:val="18"/>
        </w:rPr>
        <w:t>Validation Failed: Data payload yang diterima kosong atau parameter 'email' tidak ditemukan. Eksekusi dihentikan secara otomatis.</w:t>
      </w:r>
    </w:p>
    <w:p w14:paraId="6F46FF4D" w14:textId="77777777" w:rsidR="00362F4E" w:rsidRPr="00362F4E" w:rsidRDefault="00362F4E" w:rsidP="00EB7F5F">
      <w:pPr>
        <w:numPr>
          <w:ilvl w:val="0"/>
          <w:numId w:val="9"/>
        </w:numPr>
        <w:spacing w:before="100" w:beforeAutospacing="1" w:after="90" w:line="240" w:lineRule="auto"/>
        <w:ind w:left="426"/>
        <w:rPr>
          <w:rFonts w:ascii="Times New Roman" w:hAnsi="Times New Roman" w:cs="Times New Roman"/>
          <w:color w:val="auto"/>
          <w:sz w:val="21"/>
          <w:szCs w:val="21"/>
        </w:rPr>
      </w:pPr>
      <w:r w:rsidRPr="00362F4E">
        <w:rPr>
          <w:rFonts w:ascii="Times New Roman" w:hAnsi="Times New Roman" w:cs="Times New Roman"/>
          <w:sz w:val="21"/>
          <w:szCs w:val="21"/>
        </w:rPr>
        <w:lastRenderedPageBreak/>
        <w:t>Uji coba workflow dengan mengirimkan data uji kosong. Pastikan eksekusi berhenti tepat di node tersebut dengan menampilkan pesan kustom yang baru disetel.</w:t>
      </w:r>
    </w:p>
    <w:p w14:paraId="2A4E50E7" w14:textId="7BA5AF2E" w:rsidR="00EB7F5F" w:rsidRPr="00EB7F5F" w:rsidRDefault="00EB7F5F" w:rsidP="00EB7F5F">
      <w:pPr>
        <w:pStyle w:val="NoSpacing"/>
        <w:jc w:val="center"/>
        <w:rPr>
          <w:rStyle w:val="icon"/>
        </w:rPr>
      </w:pPr>
      <w:r w:rsidRPr="00EB7F5F">
        <w:rPr>
          <w:rStyle w:val="icon"/>
        </w:rPr>
        <w:drawing>
          <wp:inline distT="0" distB="0" distL="0" distR="0" wp14:anchorId="1E3E809B" wp14:editId="14A9D2E0">
            <wp:extent cx="5178619" cy="5161979"/>
            <wp:effectExtent l="0" t="0" r="317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0534" cy="5173856"/>
                    </a:xfrm>
                    <a:prstGeom prst="rect">
                      <a:avLst/>
                    </a:prstGeom>
                  </pic:spPr>
                </pic:pic>
              </a:graphicData>
            </a:graphic>
          </wp:inline>
        </w:drawing>
      </w:r>
    </w:p>
    <w:p w14:paraId="11BD1401" w14:textId="19826F68" w:rsidR="00362F4E" w:rsidRPr="00EB7F5F" w:rsidRDefault="00362F4E" w:rsidP="00EB7F5F">
      <w:pPr>
        <w:pStyle w:val="NoSpacing"/>
        <w:jc w:val="center"/>
        <w:rPr>
          <w:b/>
          <w:bCs/>
        </w:rPr>
      </w:pPr>
      <w:r w:rsidRPr="00EB7F5F">
        <w:rPr>
          <w:rStyle w:val="label"/>
          <w:b/>
          <w:bCs/>
        </w:rPr>
        <w:t>[SCREENSHOT 5: Panel Konfigurasi Pesan Error Kustom pada Stop and Error]</w:t>
      </w:r>
    </w:p>
    <w:p w14:paraId="2E567806" w14:textId="3AF777E8" w:rsidR="00362F4E" w:rsidRDefault="00362F4E" w:rsidP="00362F4E">
      <w:pPr>
        <w:pStyle w:val="NoSpacing"/>
      </w:pPr>
    </w:p>
    <w:p w14:paraId="17F0E32D" w14:textId="56E67F5D" w:rsidR="00362F4E" w:rsidRPr="00362F4E" w:rsidRDefault="00362F4E" w:rsidP="00362F4E">
      <w:pPr>
        <w:pStyle w:val="NoSpacing"/>
        <w:rPr>
          <w:b/>
          <w:bCs/>
        </w:rPr>
      </w:pPr>
      <w:r w:rsidRPr="00362F4E">
        <w:rPr>
          <w:b/>
          <w:bCs/>
        </w:rPr>
        <w:t>Refleksi Praktikum</w:t>
      </w:r>
      <w:r>
        <w:rPr>
          <w:b/>
          <w:bCs/>
        </w:rPr>
        <w:t xml:space="preserve"> </w:t>
      </w:r>
      <w:r w:rsidRPr="00362F4E">
        <w:rPr>
          <w:b/>
          <w:bCs/>
        </w:rPr>
        <w:t>:</w:t>
      </w:r>
    </w:p>
    <w:p w14:paraId="42BFDFCA" w14:textId="0F47F74A" w:rsidR="00362F4E" w:rsidRPr="00362F4E" w:rsidRDefault="00362F4E" w:rsidP="00362F4E">
      <w:pPr>
        <w:pStyle w:val="NoSpacing"/>
      </w:pPr>
      <w:r>
        <w:t>Penggunaan mekanisme penanganan error yang terstruktur seperti ini mencegah terjadinya silent failure dalam rantai otomatisasi. Penggabungan antara validasi manual via node Stop and Error dengan sub-workflow notifikasi terpusat terbukti membuat sistem lebih tangguh dan mudah di-debug saat dijalankan di lingkungan produksi.</w:t>
      </w:r>
    </w:p>
    <w:sectPr w:rsidR="00362F4E" w:rsidRPr="00362F4E">
      <w:pgSz w:w="11920" w:h="16840"/>
      <w:pgMar w:top="1493" w:right="1455"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93146"/>
    <w:multiLevelType w:val="multilevel"/>
    <w:tmpl w:val="1996D77A"/>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4D246EE"/>
    <w:multiLevelType w:val="hybridMultilevel"/>
    <w:tmpl w:val="43383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604678"/>
    <w:multiLevelType w:val="multilevel"/>
    <w:tmpl w:val="4EA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E7ED6"/>
    <w:multiLevelType w:val="multilevel"/>
    <w:tmpl w:val="31D4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717305"/>
    <w:multiLevelType w:val="multilevel"/>
    <w:tmpl w:val="AA6A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983EBB"/>
    <w:multiLevelType w:val="multilevel"/>
    <w:tmpl w:val="81BE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69356E"/>
    <w:multiLevelType w:val="multilevel"/>
    <w:tmpl w:val="F3687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2"/>
  </w:num>
  <w:num w:numId="5">
    <w:abstractNumId w:val="6"/>
  </w:num>
  <w:num w:numId="6">
    <w:abstractNumId w:val="3"/>
  </w:num>
  <w:num w:numId="7">
    <w:abstractNumId w:val="5"/>
  </w:num>
  <w:num w:numId="8">
    <w:abstractNumId w:val="4"/>
  </w:num>
  <w:num w:numId="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B2936"/>
    <w:rsid w:val="000B4956"/>
    <w:rsid w:val="000B7476"/>
    <w:rsid w:val="000E49E8"/>
    <w:rsid w:val="000F661D"/>
    <w:rsid w:val="00193DA1"/>
    <w:rsid w:val="001C44D8"/>
    <w:rsid w:val="00277C0B"/>
    <w:rsid w:val="002D3956"/>
    <w:rsid w:val="002E5540"/>
    <w:rsid w:val="00327D0C"/>
    <w:rsid w:val="00352BAE"/>
    <w:rsid w:val="00362F4E"/>
    <w:rsid w:val="003B04F2"/>
    <w:rsid w:val="003F1815"/>
    <w:rsid w:val="00406FDC"/>
    <w:rsid w:val="004B56F2"/>
    <w:rsid w:val="004F29C9"/>
    <w:rsid w:val="00515D60"/>
    <w:rsid w:val="00655921"/>
    <w:rsid w:val="00660F57"/>
    <w:rsid w:val="00672906"/>
    <w:rsid w:val="007B6808"/>
    <w:rsid w:val="008B08BC"/>
    <w:rsid w:val="008F4776"/>
    <w:rsid w:val="00980390"/>
    <w:rsid w:val="00A12DC4"/>
    <w:rsid w:val="00A625BA"/>
    <w:rsid w:val="00A95D9A"/>
    <w:rsid w:val="00AD211F"/>
    <w:rsid w:val="00BA5008"/>
    <w:rsid w:val="00CD5B32"/>
    <w:rsid w:val="00CD6BFD"/>
    <w:rsid w:val="00CE17F6"/>
    <w:rsid w:val="00CE3851"/>
    <w:rsid w:val="00D0689D"/>
    <w:rsid w:val="00DA56D3"/>
    <w:rsid w:val="00DC0DFE"/>
    <w:rsid w:val="00DC744C"/>
    <w:rsid w:val="00DD644E"/>
    <w:rsid w:val="00DF2287"/>
    <w:rsid w:val="00DF4D6E"/>
    <w:rsid w:val="00E100DC"/>
    <w:rsid w:val="00EB7F5F"/>
    <w:rsid w:val="00F0792C"/>
    <w:rsid w:val="00FB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table" w:customStyle="1" w:styleId="TableGrid">
    <w:name w:val="TableGrid"/>
    <w:rsid w:val="007B6808"/>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7B68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B6808"/>
    <w:rPr>
      <w:rFonts w:ascii="Courier New" w:eastAsia="Times New Roman" w:hAnsi="Courier New" w:cs="Courier New"/>
      <w:sz w:val="20"/>
      <w:szCs w:val="20"/>
    </w:rPr>
  </w:style>
  <w:style w:type="paragraph" w:customStyle="1" w:styleId="screenshot-title">
    <w:name w:val="screenshot-title"/>
    <w:basedOn w:val="Normal"/>
    <w:rsid w:val="007B680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basedOn w:val="NormalWeb"/>
    <w:uiPriority w:val="1"/>
    <w:qFormat/>
    <w:rsid w:val="00980390"/>
    <w:pPr>
      <w:spacing w:before="0" w:beforeAutospacing="0" w:after="120" w:afterAutospacing="0"/>
      <w:jc w:val="both"/>
    </w:pPr>
    <w:rPr>
      <w:sz w:val="19"/>
      <w:szCs w:val="19"/>
    </w:rPr>
  </w:style>
  <w:style w:type="table" w:styleId="TableGrid0">
    <w:name w:val="Table Grid"/>
    <w:basedOn w:val="TableNormal"/>
    <w:uiPriority w:val="39"/>
    <w:rsid w:val="008F4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con">
    <w:name w:val="icon"/>
    <w:basedOn w:val="DefaultParagraphFont"/>
    <w:rsid w:val="00362F4E"/>
  </w:style>
  <w:style w:type="character" w:customStyle="1" w:styleId="label">
    <w:name w:val="label"/>
    <w:basedOn w:val="DefaultParagraphFont"/>
    <w:rsid w:val="00362F4E"/>
  </w:style>
  <w:style w:type="character" w:customStyle="1" w:styleId="hint">
    <w:name w:val="hint"/>
    <w:basedOn w:val="DefaultParagraphFont"/>
    <w:rsid w:val="00362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523253999">
      <w:bodyDiv w:val="1"/>
      <w:marLeft w:val="0"/>
      <w:marRight w:val="0"/>
      <w:marTop w:val="0"/>
      <w:marBottom w:val="0"/>
      <w:divBdr>
        <w:top w:val="none" w:sz="0" w:space="0" w:color="auto"/>
        <w:left w:val="none" w:sz="0" w:space="0" w:color="auto"/>
        <w:bottom w:val="none" w:sz="0" w:space="0" w:color="auto"/>
        <w:right w:val="none" w:sz="0" w:space="0" w:color="auto"/>
      </w:divBdr>
      <w:divsChild>
        <w:div w:id="911430289">
          <w:marLeft w:val="0"/>
          <w:marRight w:val="0"/>
          <w:marTop w:val="0"/>
          <w:marBottom w:val="0"/>
          <w:divBdr>
            <w:top w:val="none" w:sz="0" w:space="0" w:color="auto"/>
            <w:left w:val="none" w:sz="0" w:space="0" w:color="auto"/>
            <w:bottom w:val="none" w:sz="0" w:space="0" w:color="auto"/>
            <w:right w:val="none" w:sz="0" w:space="0" w:color="auto"/>
          </w:divBdr>
          <w:divsChild>
            <w:div w:id="1541237459">
              <w:marLeft w:val="0"/>
              <w:marRight w:val="0"/>
              <w:marTop w:val="180"/>
              <w:marBottom w:val="240"/>
              <w:divBdr>
                <w:top w:val="dashed" w:sz="12" w:space="11" w:color="94A3B8"/>
                <w:left w:val="dashed" w:sz="12" w:space="11" w:color="94A3B8"/>
                <w:bottom w:val="dashed" w:sz="12" w:space="11" w:color="94A3B8"/>
                <w:right w:val="dashed" w:sz="12" w:space="11" w:color="94A3B8"/>
              </w:divBdr>
              <w:divsChild>
                <w:div w:id="16798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2275">
          <w:marLeft w:val="0"/>
          <w:marRight w:val="0"/>
          <w:marTop w:val="0"/>
          <w:marBottom w:val="0"/>
          <w:divBdr>
            <w:top w:val="none" w:sz="0" w:space="0" w:color="auto"/>
            <w:left w:val="none" w:sz="0" w:space="0" w:color="auto"/>
            <w:bottom w:val="none" w:sz="0" w:space="0" w:color="auto"/>
            <w:right w:val="none" w:sz="0" w:space="0" w:color="auto"/>
          </w:divBdr>
          <w:divsChild>
            <w:div w:id="1237478944">
              <w:marLeft w:val="0"/>
              <w:marRight w:val="0"/>
              <w:marTop w:val="180"/>
              <w:marBottom w:val="240"/>
              <w:divBdr>
                <w:top w:val="dashed" w:sz="12" w:space="11" w:color="94A3B8"/>
                <w:left w:val="dashed" w:sz="12" w:space="11" w:color="94A3B8"/>
                <w:bottom w:val="dashed" w:sz="12" w:space="11" w:color="94A3B8"/>
                <w:right w:val="dashed" w:sz="12" w:space="11" w:color="94A3B8"/>
              </w:divBdr>
              <w:divsChild>
                <w:div w:id="651953785">
                  <w:marLeft w:val="0"/>
                  <w:marRight w:val="0"/>
                  <w:marTop w:val="0"/>
                  <w:marBottom w:val="0"/>
                  <w:divBdr>
                    <w:top w:val="none" w:sz="0" w:space="0" w:color="auto"/>
                    <w:left w:val="none" w:sz="0" w:space="0" w:color="auto"/>
                    <w:bottom w:val="none" w:sz="0" w:space="0" w:color="auto"/>
                    <w:right w:val="none" w:sz="0" w:space="0" w:color="auto"/>
                  </w:divBdr>
                </w:div>
              </w:divsChild>
            </w:div>
            <w:div w:id="289897870">
              <w:marLeft w:val="0"/>
              <w:marRight w:val="0"/>
              <w:marTop w:val="180"/>
              <w:marBottom w:val="240"/>
              <w:divBdr>
                <w:top w:val="dashed" w:sz="12" w:space="11" w:color="94A3B8"/>
                <w:left w:val="dashed" w:sz="12" w:space="11" w:color="94A3B8"/>
                <w:bottom w:val="dashed" w:sz="12" w:space="11" w:color="94A3B8"/>
                <w:right w:val="dashed" w:sz="12" w:space="11" w:color="94A3B8"/>
              </w:divBdr>
              <w:divsChild>
                <w:div w:id="18118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800">
          <w:marLeft w:val="0"/>
          <w:marRight w:val="0"/>
          <w:marTop w:val="0"/>
          <w:marBottom w:val="0"/>
          <w:divBdr>
            <w:top w:val="none" w:sz="0" w:space="0" w:color="auto"/>
            <w:left w:val="none" w:sz="0" w:space="0" w:color="auto"/>
            <w:bottom w:val="none" w:sz="0" w:space="0" w:color="auto"/>
            <w:right w:val="none" w:sz="0" w:space="0" w:color="auto"/>
          </w:divBdr>
          <w:divsChild>
            <w:div w:id="394087015">
              <w:marLeft w:val="0"/>
              <w:marRight w:val="0"/>
              <w:marTop w:val="180"/>
              <w:marBottom w:val="240"/>
              <w:divBdr>
                <w:top w:val="dashed" w:sz="12" w:space="11" w:color="94A3B8"/>
                <w:left w:val="dashed" w:sz="12" w:space="11" w:color="94A3B8"/>
                <w:bottom w:val="dashed" w:sz="12" w:space="11" w:color="94A3B8"/>
                <w:right w:val="dashed" w:sz="12" w:space="11" w:color="94A3B8"/>
              </w:divBdr>
              <w:divsChild>
                <w:div w:id="1650590804">
                  <w:marLeft w:val="0"/>
                  <w:marRight w:val="0"/>
                  <w:marTop w:val="0"/>
                  <w:marBottom w:val="0"/>
                  <w:divBdr>
                    <w:top w:val="none" w:sz="0" w:space="0" w:color="auto"/>
                    <w:left w:val="none" w:sz="0" w:space="0" w:color="auto"/>
                    <w:bottom w:val="none" w:sz="0" w:space="0" w:color="auto"/>
                    <w:right w:val="none" w:sz="0" w:space="0" w:color="auto"/>
                  </w:divBdr>
                </w:div>
              </w:divsChild>
            </w:div>
            <w:div w:id="1463379966">
              <w:marLeft w:val="0"/>
              <w:marRight w:val="0"/>
              <w:marTop w:val="120"/>
              <w:marBottom w:val="120"/>
              <w:divBdr>
                <w:top w:val="single" w:sz="6" w:space="6" w:color="CBD5E1"/>
                <w:left w:val="single" w:sz="6" w:space="9" w:color="CBD5E1"/>
                <w:bottom w:val="single" w:sz="6" w:space="6" w:color="CBD5E1"/>
                <w:right w:val="single" w:sz="6" w:space="9" w:color="CBD5E1"/>
              </w:divBdr>
            </w:div>
            <w:div w:id="481048092">
              <w:marLeft w:val="0"/>
              <w:marRight w:val="0"/>
              <w:marTop w:val="180"/>
              <w:marBottom w:val="240"/>
              <w:divBdr>
                <w:top w:val="dashed" w:sz="12" w:space="11" w:color="94A3B8"/>
                <w:left w:val="dashed" w:sz="12" w:space="11" w:color="94A3B8"/>
                <w:bottom w:val="dashed" w:sz="12" w:space="11" w:color="94A3B8"/>
                <w:right w:val="dashed" w:sz="12" w:space="11" w:color="94A3B8"/>
              </w:divBdr>
              <w:divsChild>
                <w:div w:id="443774244">
                  <w:marLeft w:val="0"/>
                  <w:marRight w:val="0"/>
                  <w:marTop w:val="0"/>
                  <w:marBottom w:val="0"/>
                  <w:divBdr>
                    <w:top w:val="none" w:sz="0" w:space="0" w:color="auto"/>
                    <w:left w:val="none" w:sz="0" w:space="0" w:color="auto"/>
                    <w:bottom w:val="none" w:sz="0" w:space="0" w:color="auto"/>
                    <w:right w:val="none" w:sz="0" w:space="0" w:color="auto"/>
                  </w:divBdr>
                </w:div>
              </w:divsChild>
            </w:div>
            <w:div w:id="1988508523">
              <w:marLeft w:val="0"/>
              <w:marRight w:val="0"/>
              <w:marTop w:val="150"/>
              <w:marBottom w:val="150"/>
              <w:divBdr>
                <w:top w:val="none" w:sz="0" w:space="0" w:color="auto"/>
                <w:left w:val="single" w:sz="18" w:space="9" w:color="3B82F6"/>
                <w:bottom w:val="none" w:sz="0" w:space="0" w:color="auto"/>
                <w:right w:val="none" w:sz="0" w:space="0" w:color="auto"/>
              </w:divBdr>
            </w:div>
          </w:divsChild>
        </w:div>
      </w:divsChild>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12786490">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71505656">
      <w:bodyDiv w:val="1"/>
      <w:marLeft w:val="0"/>
      <w:marRight w:val="0"/>
      <w:marTop w:val="0"/>
      <w:marBottom w:val="0"/>
      <w:divBdr>
        <w:top w:val="none" w:sz="0" w:space="0" w:color="auto"/>
        <w:left w:val="none" w:sz="0" w:space="0" w:color="auto"/>
        <w:bottom w:val="none" w:sz="0" w:space="0" w:color="auto"/>
        <w:right w:val="none" w:sz="0" w:space="0" w:color="auto"/>
      </w:divBdr>
      <w:divsChild>
        <w:div w:id="1997876759">
          <w:marLeft w:val="0"/>
          <w:marRight w:val="0"/>
          <w:marTop w:val="0"/>
          <w:marBottom w:val="0"/>
          <w:divBdr>
            <w:top w:val="none" w:sz="0" w:space="0" w:color="auto"/>
            <w:left w:val="none" w:sz="0" w:space="0" w:color="auto"/>
            <w:bottom w:val="none" w:sz="0" w:space="0" w:color="auto"/>
            <w:right w:val="none" w:sz="0" w:space="0" w:color="auto"/>
          </w:divBdr>
          <w:divsChild>
            <w:div w:id="312492937">
              <w:marLeft w:val="0"/>
              <w:marRight w:val="0"/>
              <w:marTop w:val="0"/>
              <w:marBottom w:val="210"/>
              <w:divBdr>
                <w:top w:val="single" w:sz="6" w:space="9" w:color="94A3B8"/>
                <w:left w:val="single" w:sz="6" w:space="12" w:color="94A3B8"/>
                <w:bottom w:val="single" w:sz="6" w:space="9" w:color="94A3B8"/>
                <w:right w:val="single" w:sz="6" w:space="12" w:color="94A3B8"/>
              </w:divBdr>
              <w:divsChild>
                <w:div w:id="1927423002">
                  <w:marLeft w:val="0"/>
                  <w:marRight w:val="0"/>
                  <w:marTop w:val="0"/>
                  <w:marBottom w:val="0"/>
                  <w:divBdr>
                    <w:top w:val="none" w:sz="0" w:space="0" w:color="auto"/>
                    <w:left w:val="none" w:sz="0" w:space="0" w:color="auto"/>
                    <w:bottom w:val="none" w:sz="0" w:space="0" w:color="auto"/>
                    <w:right w:val="none" w:sz="0" w:space="0" w:color="auto"/>
                  </w:divBdr>
                  <w:divsChild>
                    <w:div w:id="1250239061">
                      <w:marLeft w:val="0"/>
                      <w:marRight w:val="0"/>
                      <w:marTop w:val="0"/>
                      <w:marBottom w:val="0"/>
                      <w:divBdr>
                        <w:top w:val="none" w:sz="0" w:space="0" w:color="auto"/>
                        <w:left w:val="none" w:sz="0" w:space="0" w:color="auto"/>
                        <w:bottom w:val="none" w:sz="0" w:space="0" w:color="auto"/>
                        <w:right w:val="none" w:sz="0" w:space="0" w:color="auto"/>
                      </w:divBdr>
                    </w:div>
                    <w:div w:id="503127423">
                      <w:marLeft w:val="0"/>
                      <w:marRight w:val="0"/>
                      <w:marTop w:val="0"/>
                      <w:marBottom w:val="0"/>
                      <w:divBdr>
                        <w:top w:val="none" w:sz="0" w:space="0" w:color="auto"/>
                        <w:left w:val="none" w:sz="0" w:space="0" w:color="auto"/>
                        <w:bottom w:val="none" w:sz="0" w:space="0" w:color="auto"/>
                        <w:right w:val="none" w:sz="0" w:space="0" w:color="auto"/>
                      </w:divBdr>
                    </w:div>
                    <w:div w:id="496774992">
                      <w:marLeft w:val="0"/>
                      <w:marRight w:val="0"/>
                      <w:marTop w:val="0"/>
                      <w:marBottom w:val="0"/>
                      <w:divBdr>
                        <w:top w:val="none" w:sz="0" w:space="0" w:color="auto"/>
                        <w:left w:val="none" w:sz="0" w:space="0" w:color="auto"/>
                        <w:bottom w:val="none" w:sz="0" w:space="0" w:color="auto"/>
                        <w:right w:val="none" w:sz="0" w:space="0" w:color="auto"/>
                      </w:divBdr>
                    </w:div>
                    <w:div w:id="9557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0788">
              <w:marLeft w:val="0"/>
              <w:marRight w:val="0"/>
              <w:marTop w:val="120"/>
              <w:marBottom w:val="120"/>
              <w:divBdr>
                <w:top w:val="dashed" w:sz="12" w:space="11" w:color="94A3B8"/>
                <w:left w:val="dashed" w:sz="12" w:space="11" w:color="94A3B8"/>
                <w:bottom w:val="dashed" w:sz="12" w:space="11" w:color="94A3B8"/>
                <w:right w:val="dashed" w:sz="12" w:space="11" w:color="94A3B8"/>
              </w:divBdr>
            </w:div>
            <w:div w:id="261306525">
              <w:marLeft w:val="0"/>
              <w:marRight w:val="0"/>
              <w:marTop w:val="120"/>
              <w:marBottom w:val="120"/>
              <w:divBdr>
                <w:top w:val="none" w:sz="0" w:space="0" w:color="auto"/>
                <w:left w:val="single" w:sz="18" w:space="9" w:color="2563EB"/>
                <w:bottom w:val="none" w:sz="0" w:space="0" w:color="auto"/>
                <w:right w:val="none" w:sz="0" w:space="0" w:color="auto"/>
              </w:divBdr>
            </w:div>
          </w:divsChild>
        </w:div>
        <w:div w:id="1000156062">
          <w:marLeft w:val="0"/>
          <w:marRight w:val="0"/>
          <w:marTop w:val="0"/>
          <w:marBottom w:val="0"/>
          <w:divBdr>
            <w:top w:val="none" w:sz="0" w:space="0" w:color="auto"/>
            <w:left w:val="none" w:sz="0" w:space="0" w:color="auto"/>
            <w:bottom w:val="none" w:sz="0" w:space="0" w:color="auto"/>
            <w:right w:val="none" w:sz="0" w:space="0" w:color="auto"/>
          </w:divBdr>
          <w:divsChild>
            <w:div w:id="704141937">
              <w:marLeft w:val="0"/>
              <w:marRight w:val="0"/>
              <w:marTop w:val="120"/>
              <w:marBottom w:val="120"/>
              <w:divBdr>
                <w:top w:val="dashed" w:sz="12" w:space="11" w:color="94A3B8"/>
                <w:left w:val="dashed" w:sz="12" w:space="11" w:color="94A3B8"/>
                <w:bottom w:val="dashed" w:sz="12" w:space="11" w:color="94A3B8"/>
                <w:right w:val="dashed" w:sz="12" w:space="11" w:color="94A3B8"/>
              </w:divBdr>
            </w:div>
            <w:div w:id="1214735969">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 w:id="19665253">
          <w:marLeft w:val="0"/>
          <w:marRight w:val="0"/>
          <w:marTop w:val="0"/>
          <w:marBottom w:val="0"/>
          <w:divBdr>
            <w:top w:val="none" w:sz="0" w:space="0" w:color="auto"/>
            <w:left w:val="none" w:sz="0" w:space="0" w:color="auto"/>
            <w:bottom w:val="none" w:sz="0" w:space="0" w:color="auto"/>
            <w:right w:val="none" w:sz="0" w:space="0" w:color="auto"/>
          </w:divBdr>
          <w:divsChild>
            <w:div w:id="1313020297">
              <w:marLeft w:val="0"/>
              <w:marRight w:val="0"/>
              <w:marTop w:val="120"/>
              <w:marBottom w:val="120"/>
              <w:divBdr>
                <w:top w:val="dashed" w:sz="12" w:space="11" w:color="94A3B8"/>
                <w:left w:val="dashed" w:sz="12" w:space="11" w:color="94A3B8"/>
                <w:bottom w:val="dashed" w:sz="12" w:space="11" w:color="94A3B8"/>
                <w:right w:val="dashed" w:sz="12" w:space="11" w:color="94A3B8"/>
              </w:divBdr>
            </w:div>
            <w:div w:id="1000500018">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sChild>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804034592">
      <w:bodyDiv w:val="1"/>
      <w:marLeft w:val="0"/>
      <w:marRight w:val="0"/>
      <w:marTop w:val="0"/>
      <w:marBottom w:val="0"/>
      <w:divBdr>
        <w:top w:val="none" w:sz="0" w:space="0" w:color="auto"/>
        <w:left w:val="none" w:sz="0" w:space="0" w:color="auto"/>
        <w:bottom w:val="none" w:sz="0" w:space="0" w:color="auto"/>
        <w:right w:val="none" w:sz="0" w:space="0" w:color="auto"/>
      </w:divBdr>
      <w:divsChild>
        <w:div w:id="101850363">
          <w:marLeft w:val="0"/>
          <w:marRight w:val="0"/>
          <w:marTop w:val="0"/>
          <w:marBottom w:val="0"/>
          <w:divBdr>
            <w:top w:val="none" w:sz="0" w:space="0" w:color="auto"/>
            <w:left w:val="none" w:sz="0" w:space="0" w:color="auto"/>
            <w:bottom w:val="none" w:sz="0" w:space="0" w:color="auto"/>
            <w:right w:val="none" w:sz="0" w:space="0" w:color="auto"/>
          </w:divBdr>
          <w:divsChild>
            <w:div w:id="278336521">
              <w:marLeft w:val="0"/>
              <w:marRight w:val="0"/>
              <w:marTop w:val="0"/>
              <w:marBottom w:val="210"/>
              <w:divBdr>
                <w:top w:val="single" w:sz="6" w:space="9" w:color="94A3B8"/>
                <w:left w:val="single" w:sz="6" w:space="12" w:color="94A3B8"/>
                <w:bottom w:val="single" w:sz="6" w:space="9" w:color="94A3B8"/>
                <w:right w:val="single" w:sz="6" w:space="12" w:color="94A3B8"/>
              </w:divBdr>
              <w:divsChild>
                <w:div w:id="1869294542">
                  <w:marLeft w:val="0"/>
                  <w:marRight w:val="0"/>
                  <w:marTop w:val="0"/>
                  <w:marBottom w:val="0"/>
                  <w:divBdr>
                    <w:top w:val="none" w:sz="0" w:space="0" w:color="auto"/>
                    <w:left w:val="none" w:sz="0" w:space="0" w:color="auto"/>
                    <w:bottom w:val="none" w:sz="0" w:space="0" w:color="auto"/>
                    <w:right w:val="none" w:sz="0" w:space="0" w:color="auto"/>
                  </w:divBdr>
                  <w:divsChild>
                    <w:div w:id="486409322">
                      <w:marLeft w:val="0"/>
                      <w:marRight w:val="0"/>
                      <w:marTop w:val="0"/>
                      <w:marBottom w:val="0"/>
                      <w:divBdr>
                        <w:top w:val="none" w:sz="0" w:space="0" w:color="auto"/>
                        <w:left w:val="none" w:sz="0" w:space="0" w:color="auto"/>
                        <w:bottom w:val="none" w:sz="0" w:space="0" w:color="auto"/>
                        <w:right w:val="none" w:sz="0" w:space="0" w:color="auto"/>
                      </w:divBdr>
                    </w:div>
                    <w:div w:id="1682463883">
                      <w:marLeft w:val="0"/>
                      <w:marRight w:val="0"/>
                      <w:marTop w:val="0"/>
                      <w:marBottom w:val="0"/>
                      <w:divBdr>
                        <w:top w:val="none" w:sz="0" w:space="0" w:color="auto"/>
                        <w:left w:val="none" w:sz="0" w:space="0" w:color="auto"/>
                        <w:bottom w:val="none" w:sz="0" w:space="0" w:color="auto"/>
                        <w:right w:val="none" w:sz="0" w:space="0" w:color="auto"/>
                      </w:divBdr>
                    </w:div>
                    <w:div w:id="1974173113">
                      <w:marLeft w:val="0"/>
                      <w:marRight w:val="0"/>
                      <w:marTop w:val="0"/>
                      <w:marBottom w:val="0"/>
                      <w:divBdr>
                        <w:top w:val="none" w:sz="0" w:space="0" w:color="auto"/>
                        <w:left w:val="none" w:sz="0" w:space="0" w:color="auto"/>
                        <w:bottom w:val="none" w:sz="0" w:space="0" w:color="auto"/>
                        <w:right w:val="none" w:sz="0" w:space="0" w:color="auto"/>
                      </w:divBdr>
                    </w:div>
                    <w:div w:id="14672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5663">
              <w:marLeft w:val="0"/>
              <w:marRight w:val="0"/>
              <w:marTop w:val="120"/>
              <w:marBottom w:val="120"/>
              <w:divBdr>
                <w:top w:val="dashed" w:sz="12" w:space="11" w:color="94A3B8"/>
                <w:left w:val="dashed" w:sz="12" w:space="11" w:color="94A3B8"/>
                <w:bottom w:val="dashed" w:sz="12" w:space="11" w:color="94A3B8"/>
                <w:right w:val="dashed" w:sz="12" w:space="11" w:color="94A3B8"/>
              </w:divBdr>
            </w:div>
            <w:div w:id="928662950">
              <w:marLeft w:val="0"/>
              <w:marRight w:val="0"/>
              <w:marTop w:val="120"/>
              <w:marBottom w:val="120"/>
              <w:divBdr>
                <w:top w:val="none" w:sz="0" w:space="0" w:color="auto"/>
                <w:left w:val="single" w:sz="18" w:space="9" w:color="2563EB"/>
                <w:bottom w:val="none" w:sz="0" w:space="0" w:color="auto"/>
                <w:right w:val="none" w:sz="0" w:space="0" w:color="auto"/>
              </w:divBdr>
            </w:div>
          </w:divsChild>
        </w:div>
        <w:div w:id="297733308">
          <w:marLeft w:val="0"/>
          <w:marRight w:val="0"/>
          <w:marTop w:val="0"/>
          <w:marBottom w:val="0"/>
          <w:divBdr>
            <w:top w:val="none" w:sz="0" w:space="0" w:color="auto"/>
            <w:left w:val="none" w:sz="0" w:space="0" w:color="auto"/>
            <w:bottom w:val="none" w:sz="0" w:space="0" w:color="auto"/>
            <w:right w:val="none" w:sz="0" w:space="0" w:color="auto"/>
          </w:divBdr>
          <w:divsChild>
            <w:div w:id="200754">
              <w:marLeft w:val="0"/>
              <w:marRight w:val="0"/>
              <w:marTop w:val="120"/>
              <w:marBottom w:val="120"/>
              <w:divBdr>
                <w:top w:val="dashed" w:sz="12" w:space="11" w:color="94A3B8"/>
                <w:left w:val="dashed" w:sz="12" w:space="11" w:color="94A3B8"/>
                <w:bottom w:val="dashed" w:sz="12" w:space="11" w:color="94A3B8"/>
                <w:right w:val="dashed" w:sz="12" w:space="11" w:color="94A3B8"/>
              </w:divBdr>
            </w:div>
            <w:div w:id="1340346623">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 w:id="2130930204">
          <w:marLeft w:val="0"/>
          <w:marRight w:val="0"/>
          <w:marTop w:val="0"/>
          <w:marBottom w:val="0"/>
          <w:divBdr>
            <w:top w:val="none" w:sz="0" w:space="0" w:color="auto"/>
            <w:left w:val="none" w:sz="0" w:space="0" w:color="auto"/>
            <w:bottom w:val="none" w:sz="0" w:space="0" w:color="auto"/>
            <w:right w:val="none" w:sz="0" w:space="0" w:color="auto"/>
          </w:divBdr>
          <w:divsChild>
            <w:div w:id="655231737">
              <w:marLeft w:val="0"/>
              <w:marRight w:val="0"/>
              <w:marTop w:val="120"/>
              <w:marBottom w:val="120"/>
              <w:divBdr>
                <w:top w:val="dashed" w:sz="12" w:space="11" w:color="94A3B8"/>
                <w:left w:val="dashed" w:sz="12" w:space="11" w:color="94A3B8"/>
                <w:bottom w:val="dashed" w:sz="12" w:space="11" w:color="94A3B8"/>
                <w:right w:val="dashed" w:sz="12" w:space="11" w:color="94A3B8"/>
              </w:divBdr>
            </w:div>
            <w:div w:id="95440805">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sChild>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2026-09-29T03:56:00Z</cp:lastPrinted>
  <dcterms:created xsi:type="dcterms:W3CDTF">2026-09-29T04:00:00Z</dcterms:created>
  <dcterms:modified xsi:type="dcterms:W3CDTF">2026-09-29T04:41:00Z</dcterms:modified>
</cp:coreProperties>
</file>