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BE069" w14:textId="6B452761" w:rsidR="00173226" w:rsidRPr="008B746A" w:rsidRDefault="00475A28" w:rsidP="008B746A">
      <w:pPr>
        <w:jc w:val="center"/>
        <w:rPr>
          <w:rFonts w:ascii="Bahnschrift SemiBold" w:hAnsi="Bahnschrift SemiBold"/>
          <w:color w:val="2E74B5" w:themeColor="accent5" w:themeShade="BF"/>
          <w:sz w:val="96"/>
          <w:szCs w:val="96"/>
        </w:rPr>
      </w:pPr>
      <w:r w:rsidRPr="008B746A">
        <w:rPr>
          <w:rFonts w:ascii="Bahnschrift SemiBold" w:hAnsi="Bahnschrift SemiBold"/>
          <w:color w:val="2E74B5" w:themeColor="accent5" w:themeShade="BF"/>
          <w:sz w:val="96"/>
          <w:szCs w:val="96"/>
        </w:rPr>
        <w:t>TRABAJO FINAL   PYTHON B</w:t>
      </w:r>
      <w:r w:rsidR="004029B3">
        <w:rPr>
          <w:rFonts w:ascii="Bahnschrift SemiBold" w:hAnsi="Bahnschrift SemiBold"/>
          <w:color w:val="2E74B5" w:themeColor="accent5" w:themeShade="BF"/>
          <w:sz w:val="96"/>
          <w:szCs w:val="96"/>
        </w:rPr>
        <w:t>Á</w:t>
      </w:r>
      <w:r w:rsidRPr="008B746A">
        <w:rPr>
          <w:rFonts w:ascii="Bahnschrift SemiBold" w:hAnsi="Bahnschrift SemiBold"/>
          <w:color w:val="2E74B5" w:themeColor="accent5" w:themeShade="BF"/>
          <w:sz w:val="96"/>
          <w:szCs w:val="96"/>
        </w:rPr>
        <w:t>SICO</w:t>
      </w:r>
    </w:p>
    <w:p w14:paraId="4D25D7F7" w14:textId="496D57D4" w:rsidR="004029B3" w:rsidRDefault="004029B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E9A381A" wp14:editId="16A23BCB">
            <wp:extent cx="5276850" cy="2638425"/>
            <wp:effectExtent l="0" t="0" r="0" b="0"/>
            <wp:docPr id="11" name="Picture 11" descr="Python-Logo-PNG-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ython-Logo-PNG-Image (1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76" cy="264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B605" w14:textId="77777777" w:rsidR="004029B3" w:rsidRDefault="004029B3">
      <w:pPr>
        <w:rPr>
          <w:rFonts w:ascii="Arial Black" w:hAnsi="Arial Black"/>
          <w:sz w:val="24"/>
          <w:szCs w:val="24"/>
        </w:rPr>
      </w:pPr>
    </w:p>
    <w:p w14:paraId="1B0A6038" w14:textId="3448F4E8" w:rsidR="00475A28" w:rsidRDefault="004029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Estudiante: Matías Nicolás Speroni Fabio</w:t>
      </w:r>
    </w:p>
    <w:p w14:paraId="21E1D5E2" w14:textId="6FD6F546" w:rsidR="00475A28" w:rsidRDefault="00475A28">
      <w:pPr>
        <w:rPr>
          <w:rFonts w:ascii="Arial Black" w:hAnsi="Arial Black"/>
          <w:sz w:val="24"/>
          <w:szCs w:val="24"/>
        </w:rPr>
      </w:pPr>
    </w:p>
    <w:p w14:paraId="1EE184D4" w14:textId="5281370F" w:rsidR="004029B3" w:rsidRDefault="004029B3" w:rsidP="004029B3">
      <w:pPr>
        <w:shd w:val="clear" w:color="auto" w:fill="FFFFFF"/>
        <w:spacing w:line="300" w:lineRule="atLeast"/>
        <w:ind w:right="75"/>
        <w:rPr>
          <w:rFonts w:ascii="Arial Black" w:eastAsia="Times New Roman" w:hAnsi="Arial Black" w:cs="Times New Roman"/>
          <w:sz w:val="24"/>
          <w:szCs w:val="24"/>
          <w:lang w:eastAsia="es-ES"/>
        </w:rPr>
      </w:pPr>
      <w:r w:rsidRPr="004029B3">
        <w:rPr>
          <w:rFonts w:ascii="Arial Black" w:hAnsi="Arial Black"/>
          <w:sz w:val="24"/>
          <w:szCs w:val="24"/>
        </w:rPr>
        <w:t xml:space="preserve">Profesores: </w:t>
      </w:r>
      <w:hyperlink r:id="rId6" w:history="1"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 xml:space="preserve">Gabriela </w:t>
        </w:r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>Verónica</w:t>
        </w:r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 xml:space="preserve"> Aquino</w:t>
        </w:r>
      </w:hyperlink>
      <w:r>
        <w:rPr>
          <w:rFonts w:ascii="Arial Black" w:eastAsia="Times New Roman" w:hAnsi="Arial Black" w:cs="Times New Roman"/>
          <w:sz w:val="24"/>
          <w:szCs w:val="24"/>
          <w:lang w:eastAsia="es-ES"/>
        </w:rPr>
        <w:t xml:space="preserve"> </w:t>
      </w:r>
      <w:r w:rsidRPr="004029B3">
        <w:rPr>
          <w:rFonts w:ascii="Arial Black" w:eastAsia="Times New Roman" w:hAnsi="Arial Black" w:cs="Times New Roman"/>
          <w:sz w:val="24"/>
          <w:szCs w:val="24"/>
          <w:lang w:eastAsia="es-ES"/>
        </w:rPr>
        <w:t>-</w:t>
      </w:r>
      <w:r>
        <w:rPr>
          <w:rFonts w:ascii="Arial Black" w:eastAsia="Times New Roman" w:hAnsi="Arial Black" w:cs="Times New Roman"/>
          <w:sz w:val="24"/>
          <w:szCs w:val="24"/>
          <w:lang w:eastAsia="es-ES"/>
        </w:rPr>
        <w:t xml:space="preserve"> </w:t>
      </w:r>
      <w:hyperlink r:id="rId7" w:history="1"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>J</w:t>
        </w:r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 xml:space="preserve">uan </w:t>
        </w:r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>B</w:t>
        </w:r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>arreto</w:t>
        </w:r>
      </w:hyperlink>
      <w:r>
        <w:rPr>
          <w:rFonts w:ascii="Arial Black" w:eastAsia="Times New Roman" w:hAnsi="Arial Black" w:cs="Times New Roman"/>
          <w:sz w:val="24"/>
          <w:szCs w:val="24"/>
          <w:lang w:eastAsia="es-ES"/>
        </w:rPr>
        <w:t xml:space="preserve"> –</w:t>
      </w:r>
      <w:r w:rsidRPr="004029B3">
        <w:rPr>
          <w:rFonts w:ascii="Arial Black" w:eastAsia="Times New Roman" w:hAnsi="Arial Black" w:cs="Times New Roman"/>
          <w:sz w:val="24"/>
          <w:szCs w:val="24"/>
          <w:lang w:eastAsia="es-ES"/>
        </w:rPr>
        <w:t xml:space="preserve"> </w:t>
      </w:r>
    </w:p>
    <w:p w14:paraId="57F667DC" w14:textId="5AAF0254" w:rsidR="004029B3" w:rsidRPr="004029B3" w:rsidRDefault="004029B3" w:rsidP="004029B3">
      <w:pPr>
        <w:shd w:val="clear" w:color="auto" w:fill="FFFFFF"/>
        <w:spacing w:line="300" w:lineRule="atLeast"/>
        <w:ind w:right="75"/>
        <w:rPr>
          <w:rFonts w:ascii="Arial Black" w:eastAsia="Times New Roman" w:hAnsi="Arial Black" w:cs="Times New Roman"/>
          <w:sz w:val="24"/>
          <w:szCs w:val="24"/>
          <w:lang w:eastAsia="es-ES"/>
        </w:rPr>
      </w:pPr>
      <w:r>
        <w:rPr>
          <w:rFonts w:ascii="Arial Black" w:eastAsia="Times New Roman" w:hAnsi="Arial Black" w:cs="Times New Roman"/>
          <w:sz w:val="24"/>
          <w:szCs w:val="24"/>
          <w:lang w:eastAsia="es-ES"/>
        </w:rPr>
        <w:t xml:space="preserve">                    </w:t>
      </w:r>
      <w:hyperlink r:id="rId8" w:history="1">
        <w:r w:rsidRPr="004029B3">
          <w:rPr>
            <w:rFonts w:ascii="Arial Black" w:eastAsia="Times New Roman" w:hAnsi="Arial Black" w:cs="Times New Roman"/>
            <w:sz w:val="24"/>
            <w:szCs w:val="24"/>
            <w:lang w:eastAsia="es-ES"/>
          </w:rPr>
          <w:t>Brenda Abigail Barreto Aquino</w:t>
        </w:r>
      </w:hyperlink>
    </w:p>
    <w:p w14:paraId="248C64C9" w14:textId="22FB4E99" w:rsidR="00475A28" w:rsidRDefault="00475A28">
      <w:pPr>
        <w:rPr>
          <w:rFonts w:ascii="Arial Black" w:hAnsi="Arial Black"/>
          <w:sz w:val="24"/>
          <w:szCs w:val="24"/>
        </w:rPr>
      </w:pPr>
    </w:p>
    <w:p w14:paraId="2647D6A9" w14:textId="00E40B87" w:rsidR="008B746A" w:rsidRDefault="004029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Año: 2023</w:t>
      </w:r>
    </w:p>
    <w:p w14:paraId="61D3DED1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697A4876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512ED82C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4DA707D1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0BE9D7BB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6A5101B9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1F1AE788" w14:textId="6C9A1D31" w:rsidR="004029B3" w:rsidRPr="004029B3" w:rsidRDefault="004029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u w:val="single"/>
        </w:rPr>
        <w:lastRenderedPageBreak/>
        <w:t xml:space="preserve">Nombre del Programa: </w:t>
      </w:r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VideoGames</w:t>
      </w:r>
      <w:proofErr w:type="spellEnd"/>
      <w:r>
        <w:rPr>
          <w:rFonts w:ascii="Arial Black" w:hAnsi="Arial Black"/>
          <w:sz w:val="24"/>
          <w:szCs w:val="24"/>
        </w:rPr>
        <w:t xml:space="preserve"> Arcadia</w:t>
      </w:r>
    </w:p>
    <w:p w14:paraId="71C56CB1" w14:textId="479AF7A2" w:rsidR="00475A28" w:rsidRPr="008B746A" w:rsidRDefault="00475A28">
      <w:pPr>
        <w:rPr>
          <w:rFonts w:ascii="Arial Black" w:hAnsi="Arial Black"/>
          <w:sz w:val="24"/>
          <w:szCs w:val="24"/>
          <w:u w:val="single"/>
        </w:rPr>
      </w:pPr>
      <w:r w:rsidRPr="008B746A">
        <w:rPr>
          <w:rFonts w:ascii="Arial Black" w:hAnsi="Arial Black"/>
          <w:sz w:val="24"/>
          <w:szCs w:val="24"/>
          <w:u w:val="single"/>
        </w:rPr>
        <w:t xml:space="preserve">¿Qué hace?: </w:t>
      </w:r>
    </w:p>
    <w:p w14:paraId="2347560D" w14:textId="23FB8412" w:rsidR="00475A28" w:rsidRDefault="00D854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FD9807" wp14:editId="622C110B">
            <wp:extent cx="539115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A28" w:rsidRPr="008B746A">
        <w:rPr>
          <w:rFonts w:cstheme="minorHAnsi"/>
          <w:sz w:val="24"/>
          <w:szCs w:val="24"/>
        </w:rPr>
        <w:t xml:space="preserve">esta aplicación lo que hace es crear un registro de </w:t>
      </w:r>
      <w:r w:rsidR="008B746A" w:rsidRPr="008B746A">
        <w:rPr>
          <w:rFonts w:cstheme="minorHAnsi"/>
          <w:sz w:val="24"/>
          <w:szCs w:val="24"/>
        </w:rPr>
        <w:t>diferentes juegos</w:t>
      </w:r>
      <w:r w:rsidR="00475A28" w:rsidRPr="008B746A">
        <w:rPr>
          <w:rFonts w:cstheme="minorHAnsi"/>
          <w:sz w:val="24"/>
          <w:szCs w:val="24"/>
        </w:rPr>
        <w:t xml:space="preserve"> los cuales vas a ir completando su información al darle datos dentro de la misma</w:t>
      </w:r>
    </w:p>
    <w:p w14:paraId="03B85836" w14:textId="4DF71D61" w:rsidR="00475A28" w:rsidRDefault="00475A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9D98498" wp14:editId="24683CF4">
            <wp:extent cx="56197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93" cy="314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E9AF" w14:textId="0A6771BF" w:rsidR="00475A28" w:rsidRPr="008B746A" w:rsidRDefault="00475A28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Esta seria la interfaz de la aplicación, como se puede ver a la izquierda está el sector con la información a completar para poder crear un registro nuevo de un juego. (Nombre, Genero, Stock, Precio)</w:t>
      </w:r>
    </w:p>
    <w:p w14:paraId="50580017" w14:textId="5903625C" w:rsidR="00475A28" w:rsidRDefault="00475A2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6CCA8" wp14:editId="4C0E3B3D">
            <wp:extent cx="5591175" cy="272383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479" cy="273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3D09" w14:textId="00A0279F" w:rsidR="00475A28" w:rsidRPr="008B746A" w:rsidRDefault="00475A28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Para acceder a los antiguos registros de juegos, nosotros tenemos que dirigirnos al sector derecho de nuestro programa y seleccionar “ver registros”</w:t>
      </w:r>
    </w:p>
    <w:p w14:paraId="1B1CA1AE" w14:textId="61644FD4" w:rsidR="00D8546A" w:rsidRDefault="00D854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F6EF34" wp14:editId="29BAA08B">
            <wp:extent cx="539115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548D" w14:textId="71B9B3D8" w:rsidR="00D8546A" w:rsidRPr="008B746A" w:rsidRDefault="00D85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 xml:space="preserve">Si nosotros deseáramos eliminar un registro de juego, lo único que tendríamos que hacer es hacer un </w:t>
      </w:r>
      <w:proofErr w:type="spellStart"/>
      <w:r w:rsidRPr="008B746A">
        <w:rPr>
          <w:rFonts w:cstheme="minorHAnsi"/>
          <w:sz w:val="24"/>
          <w:szCs w:val="24"/>
        </w:rPr>
        <w:t>click</w:t>
      </w:r>
      <w:proofErr w:type="spellEnd"/>
      <w:r w:rsidRPr="008B746A">
        <w:rPr>
          <w:rFonts w:cstheme="minorHAnsi"/>
          <w:sz w:val="24"/>
          <w:szCs w:val="24"/>
        </w:rPr>
        <w:t xml:space="preserve"> sobre el juego elegido y seleccionar en el sector derecho “Eliminar Registro”</w:t>
      </w:r>
    </w:p>
    <w:p w14:paraId="7C35564F" w14:textId="253D03D2" w:rsidR="00D8546A" w:rsidRDefault="00D8546A">
      <w:pPr>
        <w:rPr>
          <w:rFonts w:ascii="Arial Black" w:hAnsi="Arial Black"/>
          <w:sz w:val="24"/>
          <w:szCs w:val="24"/>
        </w:rPr>
      </w:pPr>
    </w:p>
    <w:p w14:paraId="30C85127" w14:textId="49AACDAD" w:rsidR="00D8546A" w:rsidRDefault="00D854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9D13390" wp14:editId="656FBD50">
            <wp:extent cx="539115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3C17" w14:textId="6A742CE3" w:rsidR="00D8546A" w:rsidRDefault="00D8546A">
      <w:pPr>
        <w:rPr>
          <w:rFonts w:ascii="Arial Black" w:hAnsi="Arial Black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Si nosotros deseáramos crear un nuevo registro de un juego, como dije anteriormente lo primero que deberíamos hacer es completar los datos que se encuentran en la parte superior izquierda y posteriormente iremos a la parte superior derecha y seleccionaremos “Crear Registr</w:t>
      </w:r>
      <w:r w:rsidR="008B746A">
        <w:rPr>
          <w:rFonts w:cstheme="minorHAnsi"/>
          <w:sz w:val="24"/>
          <w:szCs w:val="24"/>
        </w:rPr>
        <w:t>o”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531DF47" wp14:editId="3F993C63">
            <wp:extent cx="539115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90C3" w14:textId="6284EA6A" w:rsidR="00D8546A" w:rsidRPr="008B746A" w:rsidRDefault="00D85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 xml:space="preserve">Si nosotros deseáramos editar alguna característica de un juego registrado lo único que tendríamos que hacer es, hacer </w:t>
      </w:r>
      <w:proofErr w:type="spellStart"/>
      <w:r w:rsidRPr="008B746A">
        <w:rPr>
          <w:rFonts w:cstheme="minorHAnsi"/>
          <w:sz w:val="24"/>
          <w:szCs w:val="24"/>
        </w:rPr>
        <w:t>click</w:t>
      </w:r>
      <w:proofErr w:type="spellEnd"/>
      <w:r w:rsidRPr="008B746A">
        <w:rPr>
          <w:rFonts w:cstheme="minorHAnsi"/>
          <w:sz w:val="24"/>
          <w:szCs w:val="24"/>
        </w:rPr>
        <w:t xml:space="preserve"> sobre el juego deseado, y posteriormente dirigimos a la parte superior izquierda y cambiar el valor deseado, tras hacer esto vamos a la parte superior derecha y hacemos </w:t>
      </w:r>
      <w:proofErr w:type="spellStart"/>
      <w:r w:rsidRPr="008B746A">
        <w:rPr>
          <w:rFonts w:cstheme="minorHAnsi"/>
          <w:sz w:val="24"/>
          <w:szCs w:val="24"/>
        </w:rPr>
        <w:t>click</w:t>
      </w:r>
      <w:proofErr w:type="spellEnd"/>
      <w:r w:rsidRPr="008B746A">
        <w:rPr>
          <w:rFonts w:cstheme="minorHAnsi"/>
          <w:sz w:val="24"/>
          <w:szCs w:val="24"/>
        </w:rPr>
        <w:t xml:space="preserve"> en “Editar Registro”</w:t>
      </w:r>
    </w:p>
    <w:p w14:paraId="2021D4D4" w14:textId="0CC877EF" w:rsidR="008B746A" w:rsidRDefault="008B74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392E710" wp14:editId="5EAFC966">
            <wp:extent cx="5745480" cy="37338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40" cy="373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DE84" w14:textId="73B11A8E" w:rsidR="008B746A" w:rsidRPr="008B746A" w:rsidRDefault="008B7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Si deseáramos crear un nuevo inventario o eliminar el que tenemos hecho, nosotros tenemos que dirigirnos a la barra de arriba e ir hacia inicio, allí nosotros podremos encontrar tres opciones: “Crear un nuevo inventario”, “Eliminar inventario”, “Cerrar”</w:t>
      </w:r>
    </w:p>
    <w:p w14:paraId="6C54A64E" w14:textId="5D50524F" w:rsidR="008B746A" w:rsidRPr="008B746A" w:rsidRDefault="008B7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Crear un nuevo inventario</w:t>
      </w:r>
      <w:r w:rsidRPr="008B746A">
        <w:rPr>
          <w:rFonts w:cstheme="minorHAnsi"/>
          <w:sz w:val="24"/>
          <w:szCs w:val="24"/>
        </w:rPr>
        <w:t>: se conecta a la base de datos y crea una nueva tabla</w:t>
      </w:r>
    </w:p>
    <w:p w14:paraId="6D7297E8" w14:textId="3FE6B713" w:rsidR="008B746A" w:rsidRPr="008B746A" w:rsidRDefault="008B7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“Eliminar inventario</w:t>
      </w:r>
      <w:r w:rsidRPr="008B746A">
        <w:rPr>
          <w:rFonts w:cstheme="minorHAnsi"/>
          <w:sz w:val="24"/>
          <w:szCs w:val="24"/>
        </w:rPr>
        <w:t xml:space="preserve">: elimina el inventario creado </w:t>
      </w:r>
    </w:p>
    <w:p w14:paraId="110A2D25" w14:textId="2DDC98AA" w:rsidR="008B746A" w:rsidRPr="008B746A" w:rsidRDefault="008B7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Cerrar: cierra el programa</w:t>
      </w:r>
    </w:p>
    <w:p w14:paraId="02D98CE0" w14:textId="6EFE1C0E" w:rsidR="008B746A" w:rsidRDefault="008B746A">
      <w:pPr>
        <w:rPr>
          <w:rFonts w:ascii="Arial Black" w:hAnsi="Arial Black"/>
          <w:sz w:val="24"/>
          <w:szCs w:val="24"/>
        </w:rPr>
      </w:pPr>
    </w:p>
    <w:p w14:paraId="25872526" w14:textId="4CA8E81D" w:rsidR="008B746A" w:rsidRDefault="008B746A">
      <w:pPr>
        <w:rPr>
          <w:rFonts w:ascii="Arial Black" w:hAnsi="Arial Black"/>
          <w:sz w:val="24"/>
          <w:szCs w:val="24"/>
        </w:rPr>
      </w:pPr>
    </w:p>
    <w:p w14:paraId="06DD7B0D" w14:textId="79C66561" w:rsidR="008B746A" w:rsidRDefault="008B746A">
      <w:pPr>
        <w:rPr>
          <w:rFonts w:ascii="Arial Black" w:hAnsi="Arial Black"/>
          <w:sz w:val="24"/>
          <w:szCs w:val="24"/>
        </w:rPr>
      </w:pPr>
    </w:p>
    <w:p w14:paraId="4B2C3B44" w14:textId="7AEA7172" w:rsidR="008B746A" w:rsidRDefault="008B746A">
      <w:pPr>
        <w:rPr>
          <w:rFonts w:ascii="Arial Black" w:hAnsi="Arial Black"/>
          <w:sz w:val="24"/>
          <w:szCs w:val="24"/>
        </w:rPr>
      </w:pPr>
    </w:p>
    <w:p w14:paraId="0F0F2923" w14:textId="53A9EDF8" w:rsidR="008B746A" w:rsidRDefault="008B746A">
      <w:pPr>
        <w:rPr>
          <w:rFonts w:ascii="Arial Black" w:hAnsi="Arial Black"/>
          <w:sz w:val="24"/>
          <w:szCs w:val="24"/>
        </w:rPr>
      </w:pPr>
    </w:p>
    <w:p w14:paraId="391B1D29" w14:textId="603A6E1B" w:rsidR="008B746A" w:rsidRDefault="008B746A">
      <w:pPr>
        <w:rPr>
          <w:rFonts w:ascii="Arial Black" w:hAnsi="Arial Black"/>
          <w:sz w:val="24"/>
          <w:szCs w:val="24"/>
        </w:rPr>
      </w:pPr>
    </w:p>
    <w:p w14:paraId="3C9EF533" w14:textId="393174E1" w:rsidR="008B746A" w:rsidRDefault="008B746A">
      <w:pPr>
        <w:rPr>
          <w:rFonts w:ascii="Arial Black" w:hAnsi="Arial Black"/>
          <w:sz w:val="24"/>
          <w:szCs w:val="24"/>
        </w:rPr>
      </w:pPr>
    </w:p>
    <w:p w14:paraId="395D9CED" w14:textId="575A0AFC" w:rsidR="008B746A" w:rsidRDefault="008B746A">
      <w:pPr>
        <w:rPr>
          <w:rFonts w:ascii="Arial Black" w:hAnsi="Arial Black"/>
          <w:sz w:val="24"/>
          <w:szCs w:val="24"/>
        </w:rPr>
      </w:pPr>
    </w:p>
    <w:p w14:paraId="34644C0D" w14:textId="06C654C9" w:rsidR="008B746A" w:rsidRDefault="008B746A">
      <w:pPr>
        <w:rPr>
          <w:rFonts w:ascii="Arial Black" w:hAnsi="Arial Black"/>
          <w:sz w:val="24"/>
          <w:szCs w:val="24"/>
        </w:rPr>
      </w:pPr>
    </w:p>
    <w:p w14:paraId="01AF5021" w14:textId="3DA1C2CD" w:rsidR="008B746A" w:rsidRDefault="008B746A">
      <w:pPr>
        <w:rPr>
          <w:rFonts w:ascii="Arial Black" w:hAnsi="Arial Black"/>
          <w:sz w:val="24"/>
          <w:szCs w:val="24"/>
        </w:rPr>
      </w:pPr>
    </w:p>
    <w:p w14:paraId="0A474A99" w14:textId="41C1F23D" w:rsidR="008B746A" w:rsidRDefault="008B74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ADF2C00" wp14:editId="11F44749">
            <wp:extent cx="5400675" cy="2762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075" cy="276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D318" w14:textId="6774FED2" w:rsidR="008B746A" w:rsidRDefault="008B74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BB4D60" wp14:editId="45945B07">
            <wp:extent cx="5391150" cy="3038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B1FB" w14:textId="55B87A07" w:rsidR="008B746A" w:rsidRPr="008B746A" w:rsidRDefault="008B7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Si nosotros deseáramos borrar de una manera más rápida todos los campos que vemos en la parte superior izquierda (Nombre, Genero, Stock, Precio) únicamente deberíamos ir hacia ayuda y seleccionar en “Resetear Campos”</w:t>
      </w:r>
    </w:p>
    <w:p w14:paraId="3B47268C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69BD28B6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75988390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434676E4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555AE1C7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4C0209EF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161248C1" w14:textId="1A9472BA" w:rsidR="008B746A" w:rsidRPr="008B746A" w:rsidRDefault="008B746A">
      <w:pPr>
        <w:rPr>
          <w:rFonts w:ascii="Arial Black" w:hAnsi="Arial Black"/>
          <w:sz w:val="24"/>
          <w:szCs w:val="24"/>
          <w:u w:val="single"/>
        </w:rPr>
      </w:pPr>
      <w:r w:rsidRPr="008B746A">
        <w:rPr>
          <w:rFonts w:ascii="Arial Black" w:hAnsi="Arial Black"/>
          <w:sz w:val="24"/>
          <w:szCs w:val="24"/>
          <w:u w:val="single"/>
        </w:rPr>
        <w:lastRenderedPageBreak/>
        <w:t>FUNCIONALIDAD DEL PROGRAMA:</w:t>
      </w:r>
    </w:p>
    <w:p w14:paraId="476B62ED" w14:textId="7AA58137" w:rsidR="008B746A" w:rsidRPr="008B746A" w:rsidRDefault="008B746A">
      <w:pPr>
        <w:rPr>
          <w:rFonts w:cstheme="minorHAnsi"/>
          <w:sz w:val="24"/>
          <w:szCs w:val="24"/>
        </w:rPr>
      </w:pPr>
      <w:r w:rsidRPr="008B746A">
        <w:rPr>
          <w:rFonts w:cstheme="minorHAnsi"/>
          <w:sz w:val="24"/>
          <w:szCs w:val="24"/>
        </w:rPr>
        <w:t>Este programa puede ser muy útil en una tienda de juegos en la cual se quiera hacer un conteo de stock por ingreso y ventas de juegos para poder llevar un seguimiento de su inventario</w:t>
      </w:r>
    </w:p>
    <w:p w14:paraId="096ED496" w14:textId="278BAAEF" w:rsidR="008B746A" w:rsidRDefault="008B746A">
      <w:pPr>
        <w:rPr>
          <w:rFonts w:ascii="Arial Black" w:hAnsi="Arial Black"/>
          <w:sz w:val="24"/>
          <w:szCs w:val="24"/>
        </w:rPr>
      </w:pPr>
    </w:p>
    <w:p w14:paraId="71C3203E" w14:textId="77777777" w:rsidR="008B746A" w:rsidRDefault="008B746A">
      <w:pPr>
        <w:rPr>
          <w:rFonts w:ascii="Arial Black" w:hAnsi="Arial Black"/>
          <w:sz w:val="24"/>
          <w:szCs w:val="24"/>
        </w:rPr>
      </w:pPr>
    </w:p>
    <w:p w14:paraId="01ADCC1E" w14:textId="4731A4B7" w:rsidR="008B746A" w:rsidRPr="00475A28" w:rsidRDefault="008B746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 w:rsidR="008B746A" w:rsidRPr="00475A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60245"/>
    <w:multiLevelType w:val="multilevel"/>
    <w:tmpl w:val="74DE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476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28"/>
    <w:rsid w:val="00173226"/>
    <w:rsid w:val="004029B3"/>
    <w:rsid w:val="00475A28"/>
    <w:rsid w:val="008B746A"/>
    <w:rsid w:val="00D8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CC0B2"/>
  <w15:chartTrackingRefBased/>
  <w15:docId w15:val="{5E56725B-A528-454F-AC8A-06C83D0A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29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pus.utnba.centrodeelearning.com/user/view.php?id=167383&amp;course=1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campus.utnba.centrodeelearning.com/user/view.php?id=9127&amp;course=1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ampus.utnba.centrodeelearning.com/user/view.php?id=119125&amp;course=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412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Sp</dc:creator>
  <cp:keywords/>
  <dc:description/>
  <cp:lastModifiedBy>Mati Sp</cp:lastModifiedBy>
  <cp:revision>1</cp:revision>
  <dcterms:created xsi:type="dcterms:W3CDTF">2023-03-20T22:18:00Z</dcterms:created>
  <dcterms:modified xsi:type="dcterms:W3CDTF">2023-03-20T22:53:00Z</dcterms:modified>
</cp:coreProperties>
</file>