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Verificar inputs da pesquisa Focus (quinta ou sexta) – o input é na sexta. https://www.bcb.gov.br/publicacoes/focus</w:t>
      </w:r>
    </w:p>
    <w:p>
      <w:pPr>
        <w:pStyle w:val="Normal"/>
        <w:rPr/>
      </w:pPr>
      <w:r>
        <w:rPr/>
        <w:t>Verificar M+0 ou M+1</w:t>
      </w:r>
    </w:p>
    <w:p>
      <w:pPr>
        <w:pStyle w:val="Normal"/>
        <w:rPr/>
      </w:pPr>
      <w:r>
        <w:rPr/>
        <w:t>Construir série de erro semanal junto com o professor</w:t>
      </w:r>
    </w:p>
    <w:p>
      <w:pPr>
        <w:pStyle w:val="Normal"/>
        <w:rPr/>
      </w:pPr>
      <w:r>
        <w:rPr/>
        <w:t>Série de eventos semanais</w:t>
      </w:r>
    </w:p>
    <w:p>
      <w:pPr>
        <w:pStyle w:val="Normal"/>
        <w:rPr/>
      </w:pPr>
      <w:r>
        <w:rPr/>
        <w:t xml:space="preserve">Mediana acumulada prox 12 meses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Enviar Minha mono atualmente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Observações sobre ciclos e sazonalidade: boxplots.</w:t>
      </w:r>
    </w:p>
    <w:p>
      <w:pPr>
        <w:pStyle w:val="Normal"/>
        <w:rPr/>
      </w:pPr>
      <w:r>
        <w:rPr/>
        <w:t>Boxplot do mês: Média em abril consideravelmente mais alta e em março consideravelmente mais baixa. No entanto, o corpo do candle parece estar com parâmetros bem parecidos entre os diferentes meses. Me inclino a dizer que não há sazonalidade com base nos meses, por causa do corpo do candle. Mas não consigo bater o martelo, por causa da média.</w:t>
        <w:br/>
        <w:br/>
        <w:t>Boxplot do ano: nenhuma tendência identificada.</w:t>
        <w:br/>
        <w:br/>
        <w:t>Boxplot do evento: a tendência é a mesma com leves mudanças de tendência, podendo ser causadas por tamanho da amostra. Nada a se prestar muita atenção – mas pode comprometer a hipótese do estudo.</w:t>
        <w:br/>
        <w:br/>
        <w:t>Boxplot do presidente: claramente há uma mudança no patamar de desvio de expectativa do Tombini.</w:t>
        <w:br/>
        <w:br/>
        <w:t>Boxplot da semana do mês: tudo muito igual, definitivamente nenhuma sazonalidade aqui.</w:t>
        <w:br/>
        <w:br/>
      </w:r>
      <w:r>
        <w:rPr/>
        <w:t>Gráfico da decomposição: se por um lado a sazonalidade é quase irrelevante na série, por outro lado, há um componente de tendência, que inclusive varia com o tempo. A variância oscila, mas não o suficiente para dizer que ela cresce ao infinito. Assim, por causa da tendência, a série é não estacionária.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2936</TotalTime>
  <Application>LibreOffice/6.2.2.2$Windows_X86_64 LibreOffice_project/2b840030fec2aae0fd2658d8d4f9548af4e3518d</Application>
  <Pages>1</Pages>
  <Words>223</Words>
  <Characters>1181</Characters>
  <CharactersWithSpaces>1404</CharactersWithSpaces>
  <Paragraphs>8</Paragraphs>
  <Company>EY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2019-03-19T23:23:00Z</dcterms:created>
  <dc:creator>Leticia Lima</dc:creator>
  <dc:description/>
  <dc:language>pt-BR</dc:language>
  <cp:lastModifiedBy/>
  <dcterms:modified xsi:type="dcterms:W3CDTF">2021-08-19T23:15:23Z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