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6E9B" w:rsidRPr="007D6E9B" w:rsidRDefault="007D6E9B" w:rsidP="007D6E9B">
      <w:pPr>
        <w:jc w:val="center"/>
        <w:rPr>
          <w:b/>
          <w:bCs/>
          <w:sz w:val="36"/>
          <w:szCs w:val="36"/>
        </w:rPr>
      </w:pPr>
      <w:r w:rsidRPr="007D6E9B">
        <w:rPr>
          <w:b/>
          <w:bCs/>
          <w:sz w:val="36"/>
          <w:szCs w:val="36"/>
        </w:rPr>
        <w:t>Control y Sistemas</w:t>
      </w:r>
    </w:p>
    <w:p w:rsidR="004A3D6B" w:rsidRDefault="007D6E9B" w:rsidP="007D6E9B">
      <w:pPr>
        <w:jc w:val="center"/>
        <w:rPr>
          <w:b/>
          <w:bCs/>
          <w:sz w:val="36"/>
          <w:szCs w:val="36"/>
        </w:rPr>
      </w:pPr>
      <w:r w:rsidRPr="007D6E9B">
        <w:rPr>
          <w:b/>
          <w:bCs/>
          <w:sz w:val="36"/>
          <w:szCs w:val="36"/>
        </w:rPr>
        <w:t>Trabajo práctico: Controladores PID</w:t>
      </w:r>
    </w:p>
    <w:p w:rsidR="007D6E9B" w:rsidRDefault="007D6E9B" w:rsidP="007D6E9B">
      <w:pPr>
        <w:rPr>
          <w:b/>
          <w:bCs/>
          <w:sz w:val="36"/>
          <w:szCs w:val="36"/>
        </w:rPr>
      </w:pPr>
    </w:p>
    <w:p w:rsidR="00F338CA" w:rsidRPr="00F338CA" w:rsidRDefault="00F338CA" w:rsidP="007D6E9B">
      <w:pPr>
        <w:rPr>
          <w:b/>
          <w:bCs/>
          <w:sz w:val="28"/>
          <w:szCs w:val="28"/>
        </w:rPr>
      </w:pPr>
      <w:r w:rsidRPr="00F338CA">
        <w:rPr>
          <w:b/>
          <w:bCs/>
          <w:sz w:val="28"/>
          <w:szCs w:val="28"/>
        </w:rPr>
        <w:t>Configuración del controlador PID por ubicación de polos</w:t>
      </w:r>
    </w:p>
    <w:p w:rsidR="0091280F" w:rsidRDefault="00F338CA" w:rsidP="00F338CA">
      <w:r>
        <w:t xml:space="preserve">Determine en forma simbólica la ecuación de transferencia del sistema a lazo cerrado de la planta del Ejercicio 1 en función de los valores de a, b, m, </w:t>
      </w:r>
      <w:proofErr w:type="spellStart"/>
      <w:r>
        <w:t>kp</w:t>
      </w:r>
      <w:proofErr w:type="spellEnd"/>
      <w:r>
        <w:t xml:space="preserve">, </w:t>
      </w:r>
      <w:proofErr w:type="spellStart"/>
      <w:r>
        <w:t>ki</w:t>
      </w:r>
      <w:proofErr w:type="spellEnd"/>
      <w:r>
        <w:t xml:space="preserve"> y </w:t>
      </w:r>
      <w:proofErr w:type="spellStart"/>
      <w:r>
        <w:t>kd</w:t>
      </w:r>
      <w:proofErr w:type="spellEnd"/>
      <w:r>
        <w:t>, donde la ecuación del PID está dada por,</w:t>
      </w:r>
    </w:p>
    <w:p w:rsidR="00F338CA" w:rsidRPr="00F338CA" w:rsidRDefault="00F338CA" w:rsidP="00F338CA">
      <w:pPr>
        <w:jc w:val="center"/>
        <w:rPr>
          <w:rFonts w:eastAsiaTheme="minorEastAsia"/>
          <w:sz w:val="24"/>
          <w:szCs w:val="24"/>
        </w:rPr>
      </w:pPr>
      <w:r w:rsidRPr="00F338CA">
        <w:rPr>
          <w:rFonts w:eastAsiaTheme="minorEastAsia"/>
          <w:sz w:val="24"/>
          <w:szCs w:val="24"/>
        </w:rPr>
        <w:drawing>
          <wp:inline distT="0" distB="0" distL="0" distR="0" wp14:anchorId="32E7CC3D" wp14:editId="14AB1528">
            <wp:extent cx="1362265" cy="447737"/>
            <wp:effectExtent l="0" t="0" r="9525" b="9525"/>
            <wp:docPr id="632681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81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E70" w:rsidRDefault="00F338CA" w:rsidP="00F338CA">
      <w:r>
        <w:t xml:space="preserve">Encuentre la ecuación característica del sistema y analice los polos del sistema. Determine los valores de </w:t>
      </w:r>
      <w:proofErr w:type="spellStart"/>
      <w:r>
        <w:t>kp</w:t>
      </w:r>
      <w:proofErr w:type="spellEnd"/>
      <w:r>
        <w:t xml:space="preserve">, </w:t>
      </w:r>
      <w:proofErr w:type="spellStart"/>
      <w:r>
        <w:t>ki</w:t>
      </w:r>
      <w:proofErr w:type="spellEnd"/>
      <w:r>
        <w:t xml:space="preserve"> y </w:t>
      </w:r>
      <w:proofErr w:type="spellStart"/>
      <w:r>
        <w:t>kd</w:t>
      </w:r>
      <w:proofErr w:type="spellEnd"/>
      <w:r>
        <w:t xml:space="preserve"> en función de a, b y m según el método de ubicación de polos. Considere que se desea que todos los polos sean iguales.</w:t>
      </w:r>
    </w:p>
    <w:p w:rsidR="00B07349" w:rsidRPr="00B07349" w:rsidRDefault="00B07349" w:rsidP="00B07349">
      <w:r w:rsidRPr="00B07349">
        <w:t>Ecuación característica:</w:t>
      </w:r>
    </w:p>
    <w:p w:rsidR="00B07349" w:rsidRPr="00B07349" w:rsidRDefault="00B07349" w:rsidP="00B07349">
      <w:pPr>
        <w:ind w:left="36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B07349" w:rsidRPr="00B07349" w:rsidRDefault="00B07349" w:rsidP="00B07349">
      <w:r w:rsidRPr="00B07349">
        <w:t>Elijo la ubicación de los polos tales que su constante de tiempo sea de 0,3333 segundos y al segundo se haya alcanzado el 95% del valor final.</w:t>
      </w:r>
    </w:p>
    <w:p w:rsidR="00B07349" w:rsidRPr="00B07349" w:rsidRDefault="00B07349" w:rsidP="00B07349">
      <w:r w:rsidRPr="00B07349">
        <w:t>Luego p=1/0,33333=3</w:t>
      </w:r>
    </w:p>
    <w:p w:rsidR="00B07349" w:rsidRPr="00B07349" w:rsidRDefault="00B07349" w:rsidP="00B07349">
      <w:r w:rsidRPr="00B07349">
        <w:t xml:space="preserve">Y la </w:t>
      </w:r>
      <w:proofErr w:type="spellStart"/>
      <w:r w:rsidRPr="00B07349">
        <w:t>ec</w:t>
      </w:r>
      <w:proofErr w:type="spellEnd"/>
      <w:r w:rsidRPr="00B07349">
        <w:t>. característica es:</w:t>
      </w:r>
      <w:r w:rsidRPr="00B07349"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+6.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+9=0</m:t>
          </m:r>
        </m:oMath>
      </m:oMathPara>
    </w:p>
    <w:p w:rsidR="00B07349" w:rsidRPr="00B07349" w:rsidRDefault="00B07349" w:rsidP="00B07349">
      <w:r w:rsidRPr="00B07349">
        <w:t>Luego igualando a la anterior obtenemos:</w:t>
      </w:r>
    </w:p>
    <w:p w:rsidR="00B07349" w:rsidRPr="00B07349" w:rsidRDefault="00B07349" w:rsidP="00B07349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:rsidR="00B07349" w:rsidRPr="00B07349" w:rsidRDefault="00B07349" w:rsidP="00B07349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=6-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:rsidR="00B07349" w:rsidRPr="00B07349" w:rsidRDefault="00B07349" w:rsidP="00B07349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=9</m:t>
          </m:r>
        </m:oMath>
      </m:oMathPara>
    </w:p>
    <w:p w:rsidR="00B07349" w:rsidRPr="00B07349" w:rsidRDefault="00B07349" w:rsidP="00B07349">
      <w:r w:rsidRPr="00B07349">
        <w:t xml:space="preserve">Probando en el simulador estos valores obtenemos una respuesta rápida, pero con un </w:t>
      </w:r>
      <w:proofErr w:type="spellStart"/>
      <w:r w:rsidRPr="00B07349">
        <w:t>ripple</w:t>
      </w:r>
      <w:proofErr w:type="spellEnd"/>
      <w:r w:rsidRPr="00B07349">
        <w:t xml:space="preserve"> notable</w:t>
      </w:r>
    </w:p>
    <w:p w:rsidR="00922E70" w:rsidRDefault="00922E70" w:rsidP="00922E70">
      <w:pPr>
        <w:pStyle w:val="Prrafodelista"/>
        <w:rPr>
          <w:sz w:val="24"/>
          <w:szCs w:val="24"/>
        </w:rPr>
      </w:pPr>
    </w:p>
    <w:p w:rsidR="00761B81" w:rsidRDefault="00761B81" w:rsidP="00922E70">
      <w:pPr>
        <w:pStyle w:val="Prrafodelista"/>
        <w:rPr>
          <w:sz w:val="24"/>
          <w:szCs w:val="24"/>
        </w:rPr>
      </w:pPr>
    </w:p>
    <w:p w:rsidR="003E3E7B" w:rsidRDefault="003E3E7B" w:rsidP="00C75437">
      <w:pPr>
        <w:pStyle w:val="Prrafodelista"/>
        <w:rPr>
          <w:sz w:val="24"/>
          <w:szCs w:val="24"/>
        </w:rPr>
      </w:pPr>
    </w:p>
    <w:p w:rsidR="003E3E7B" w:rsidRPr="003E3E7B" w:rsidRDefault="003E3E7B" w:rsidP="009B2D58">
      <w:pPr>
        <w:ind w:left="708"/>
        <w:rPr>
          <w:sz w:val="24"/>
          <w:szCs w:val="24"/>
        </w:rPr>
      </w:pPr>
    </w:p>
    <w:sectPr w:rsidR="003E3E7B" w:rsidRPr="003E3E7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61484" w:rsidRDefault="00F61484" w:rsidP="007D6E9B">
      <w:pPr>
        <w:spacing w:after="0" w:line="240" w:lineRule="auto"/>
      </w:pPr>
      <w:r>
        <w:separator/>
      </w:r>
    </w:p>
  </w:endnote>
  <w:endnote w:type="continuationSeparator" w:id="0">
    <w:p w:rsidR="00F61484" w:rsidRDefault="00F61484" w:rsidP="007D6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61484" w:rsidRDefault="00F61484" w:rsidP="007D6E9B">
      <w:pPr>
        <w:spacing w:after="0" w:line="240" w:lineRule="auto"/>
      </w:pPr>
      <w:r>
        <w:separator/>
      </w:r>
    </w:p>
  </w:footnote>
  <w:footnote w:type="continuationSeparator" w:id="0">
    <w:p w:rsidR="00F61484" w:rsidRDefault="00F61484" w:rsidP="007D6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6E9B" w:rsidRDefault="007D6E9B">
    <w:pPr>
      <w:pStyle w:val="Encabezado"/>
    </w:pPr>
    <w:r>
      <w:t xml:space="preserve">Control y Sistemas – Trabajo Práctico Control PID – Ejercicio </w:t>
    </w:r>
    <w:r w:rsidR="00F338CA">
      <w:t>4</w:t>
    </w:r>
    <w:r>
      <w:t xml:space="preserve"> – Tomás Suárez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144D2"/>
    <w:multiLevelType w:val="hybridMultilevel"/>
    <w:tmpl w:val="BCA6C8A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13284"/>
    <w:multiLevelType w:val="hybridMultilevel"/>
    <w:tmpl w:val="714E1D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A58F7"/>
    <w:multiLevelType w:val="hybridMultilevel"/>
    <w:tmpl w:val="F8102B6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96702"/>
    <w:multiLevelType w:val="hybridMultilevel"/>
    <w:tmpl w:val="FBA47D6C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9C6B7C"/>
    <w:multiLevelType w:val="hybridMultilevel"/>
    <w:tmpl w:val="5EA8E170"/>
    <w:lvl w:ilvl="0" w:tplc="04090017">
      <w:start w:val="5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FC3A9A"/>
    <w:multiLevelType w:val="hybridMultilevel"/>
    <w:tmpl w:val="5FEC7366"/>
    <w:lvl w:ilvl="0" w:tplc="6AF263F0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147934">
    <w:abstractNumId w:val="0"/>
  </w:num>
  <w:num w:numId="2" w16cid:durableId="709838790">
    <w:abstractNumId w:val="1"/>
  </w:num>
  <w:num w:numId="3" w16cid:durableId="1353843752">
    <w:abstractNumId w:val="3"/>
  </w:num>
  <w:num w:numId="4" w16cid:durableId="285694915">
    <w:abstractNumId w:val="2"/>
  </w:num>
  <w:num w:numId="5" w16cid:durableId="630088051">
    <w:abstractNumId w:val="5"/>
  </w:num>
  <w:num w:numId="6" w16cid:durableId="1090195394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9B"/>
    <w:rsid w:val="0002268B"/>
    <w:rsid w:val="00070303"/>
    <w:rsid w:val="00073E1D"/>
    <w:rsid w:val="00187941"/>
    <w:rsid w:val="001E1967"/>
    <w:rsid w:val="00281512"/>
    <w:rsid w:val="002E09EE"/>
    <w:rsid w:val="002E1398"/>
    <w:rsid w:val="00375461"/>
    <w:rsid w:val="003E3E7B"/>
    <w:rsid w:val="004A3D6B"/>
    <w:rsid w:val="00576F19"/>
    <w:rsid w:val="00646B8A"/>
    <w:rsid w:val="00662418"/>
    <w:rsid w:val="006E5BBE"/>
    <w:rsid w:val="00761B81"/>
    <w:rsid w:val="007D6E9B"/>
    <w:rsid w:val="00875D5D"/>
    <w:rsid w:val="00880E4F"/>
    <w:rsid w:val="0091280F"/>
    <w:rsid w:val="009147D0"/>
    <w:rsid w:val="00920B40"/>
    <w:rsid w:val="00922E70"/>
    <w:rsid w:val="009B2D58"/>
    <w:rsid w:val="00A33FED"/>
    <w:rsid w:val="00B07349"/>
    <w:rsid w:val="00B26B95"/>
    <w:rsid w:val="00C75437"/>
    <w:rsid w:val="00DB3652"/>
    <w:rsid w:val="00E547A1"/>
    <w:rsid w:val="00F26628"/>
    <w:rsid w:val="00F338CA"/>
    <w:rsid w:val="00F56345"/>
    <w:rsid w:val="00F61484"/>
    <w:rsid w:val="00FE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71F4D"/>
  <w15:chartTrackingRefBased/>
  <w15:docId w15:val="{845A1ACE-3A68-4FEE-BAD0-B0B2DD004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6E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6E9B"/>
  </w:style>
  <w:style w:type="paragraph" w:styleId="Piedepgina">
    <w:name w:val="footer"/>
    <w:basedOn w:val="Normal"/>
    <w:link w:val="PiedepginaCar"/>
    <w:uiPriority w:val="99"/>
    <w:unhideWhenUsed/>
    <w:rsid w:val="007D6E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6E9B"/>
  </w:style>
  <w:style w:type="paragraph" w:styleId="Prrafodelista">
    <w:name w:val="List Paragraph"/>
    <w:basedOn w:val="Normal"/>
    <w:uiPriority w:val="34"/>
    <w:qFormat/>
    <w:rsid w:val="007D6E9B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0703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7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</dc:creator>
  <cp:keywords/>
  <dc:description/>
  <cp:lastModifiedBy>Tomas</cp:lastModifiedBy>
  <cp:revision>4</cp:revision>
  <dcterms:created xsi:type="dcterms:W3CDTF">2023-05-06T19:35:00Z</dcterms:created>
  <dcterms:modified xsi:type="dcterms:W3CDTF">2023-05-06T20:07:00Z</dcterms:modified>
</cp:coreProperties>
</file>