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1020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205"/>
      </w:tblGrid>
      <w:tr w:rsidR="005A2DAE" w14:paraId="2E23FBCD" w14:textId="77777777">
        <w:tc>
          <w:tcPr>
            <w:tcW w:w="10205" w:type="dxa"/>
            <w:vAlign w:val="center"/>
          </w:tcPr>
          <w:p w14:paraId="0E2EA2B0" w14:textId="77777777" w:rsidR="005A2DA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Образцы оформления библиографического описания в списке источников </w:t>
            </w:r>
          </w:p>
        </w:tc>
      </w:tr>
    </w:tbl>
    <w:p w14:paraId="6BC72D8C" w14:textId="77777777" w:rsidR="005A2DA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1. Примеры описания самостоятельных документов</w:t>
      </w:r>
    </w:p>
    <w:tbl>
      <w:tblPr>
        <w:tblStyle w:val="a9"/>
        <w:tblW w:w="10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9202"/>
      </w:tblGrid>
      <w:tr w:rsidR="005A2DAE" w14:paraId="13CB0452" w14:textId="77777777">
        <w:tc>
          <w:tcPr>
            <w:tcW w:w="993" w:type="dxa"/>
            <w:vAlign w:val="center"/>
          </w:tcPr>
          <w:p w14:paraId="3DDAB74A" w14:textId="5B8EFD62" w:rsidR="005A2DAE" w:rsidRDefault="00000000">
            <w:r>
              <w:rPr>
                <w:color w:val="000000"/>
              </w:rPr>
              <w:t> </w:t>
            </w:r>
            <w:r>
              <w:t>Характеристика документа</w:t>
            </w:r>
          </w:p>
        </w:tc>
        <w:tc>
          <w:tcPr>
            <w:tcW w:w="9202" w:type="dxa"/>
            <w:vAlign w:val="center"/>
          </w:tcPr>
          <w:p w14:paraId="0AB66EF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Пример библиографического описания</w:t>
            </w:r>
          </w:p>
        </w:tc>
      </w:tr>
      <w:tr w:rsidR="005A2DAE" w14:paraId="1947A820" w14:textId="77777777">
        <w:trPr>
          <w:trHeight w:val="372"/>
        </w:trPr>
        <w:tc>
          <w:tcPr>
            <w:tcW w:w="993" w:type="dxa"/>
            <w:vMerge w:val="restart"/>
            <w:vAlign w:val="center"/>
          </w:tcPr>
          <w:p w14:paraId="6E717F6C" w14:textId="77777777" w:rsidR="005A2DAE" w:rsidRDefault="00000000">
            <w:r>
              <w:t>Издания с одним, двумя</w:t>
            </w:r>
          </w:p>
          <w:p w14:paraId="133256EF" w14:textId="77777777" w:rsidR="005A2DAE" w:rsidRDefault="00000000">
            <w:r>
              <w:t>и тремя авторами</w:t>
            </w:r>
          </w:p>
        </w:tc>
        <w:tc>
          <w:tcPr>
            <w:tcW w:w="9202" w:type="dxa"/>
            <w:vAlign w:val="center"/>
          </w:tcPr>
          <w:p w14:paraId="0D3DDCA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Дробышевский, Н. П. Ревизия и </w:t>
            </w:r>
            <w:proofErr w:type="gramStart"/>
            <w:r>
              <w:rPr>
                <w:color w:val="000000"/>
              </w:rPr>
              <w:t>аудит :</w:t>
            </w:r>
            <w:proofErr w:type="gramEnd"/>
            <w:r>
              <w:rPr>
                <w:color w:val="000000"/>
              </w:rPr>
              <w:t xml:space="preserve"> учеб.-метод. пособие / Н. П. Дробышевский.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Амалфея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Мисанта</w:t>
            </w:r>
            <w:proofErr w:type="spellEnd"/>
            <w:r>
              <w:rPr>
                <w:color w:val="000000"/>
              </w:rPr>
              <w:t>, 2013. – 415 с.</w:t>
            </w:r>
          </w:p>
        </w:tc>
      </w:tr>
      <w:tr w:rsidR="005A2DAE" w14:paraId="0E350C73" w14:textId="77777777">
        <w:trPr>
          <w:trHeight w:val="420"/>
        </w:trPr>
        <w:tc>
          <w:tcPr>
            <w:tcW w:w="993" w:type="dxa"/>
            <w:vMerge/>
            <w:vAlign w:val="center"/>
          </w:tcPr>
          <w:p w14:paraId="6D098DD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2293767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Гринин, Л. Е. Социальная макроэволюция: генезис и трансформации Мир-Системы / Л. Е. Гринин, А. В. Коротаев. – Изд. 2-е.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URSS, 2013. – 567 с.</w:t>
            </w:r>
          </w:p>
        </w:tc>
      </w:tr>
      <w:tr w:rsidR="005A2DAE" w14:paraId="3004A5A8" w14:textId="77777777">
        <w:trPr>
          <w:trHeight w:val="564"/>
        </w:trPr>
        <w:tc>
          <w:tcPr>
            <w:tcW w:w="993" w:type="dxa"/>
            <w:vMerge/>
            <w:vAlign w:val="center"/>
          </w:tcPr>
          <w:p w14:paraId="242B615C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2F42C82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Дьяченко, Л. С. Методические рекомендации по подготовке и сдаче государственного экзамена по педагогике / Л. С. Дьяченко, Н. К. Зинькова, Р. В. Загорулько. – </w:t>
            </w:r>
            <w:proofErr w:type="gramStart"/>
            <w:r>
              <w:rPr>
                <w:color w:val="000000"/>
              </w:rPr>
              <w:t>Витебск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Витеб</w:t>
            </w:r>
            <w:proofErr w:type="spellEnd"/>
            <w:r>
              <w:rPr>
                <w:color w:val="000000"/>
              </w:rPr>
              <w:t>. гос. ун-т, 2013. – 53 с.</w:t>
            </w:r>
          </w:p>
        </w:tc>
      </w:tr>
      <w:tr w:rsidR="005A2DAE" w14:paraId="39B97595" w14:textId="77777777">
        <w:trPr>
          <w:trHeight w:val="456"/>
        </w:trPr>
        <w:tc>
          <w:tcPr>
            <w:tcW w:w="993" w:type="dxa"/>
            <w:vMerge/>
            <w:vAlign w:val="center"/>
          </w:tcPr>
          <w:p w14:paraId="3D53E7B0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56EC139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40647">
              <w:rPr>
                <w:color w:val="000000"/>
                <w:lang w:val="en-US"/>
              </w:rPr>
              <w:t xml:space="preserve">Rips, L. J. Lines of thought: central concepts in cognitive psychology / L. J. Rips. – New </w:t>
            </w:r>
            <w:proofErr w:type="gramStart"/>
            <w:r w:rsidRPr="00040647">
              <w:rPr>
                <w:color w:val="000000"/>
                <w:lang w:val="en-US"/>
              </w:rPr>
              <w:t>York ;</w:t>
            </w:r>
            <w:proofErr w:type="gramEnd"/>
            <w:r w:rsidRPr="00040647">
              <w:rPr>
                <w:color w:val="000000"/>
                <w:lang w:val="en-US"/>
              </w:rPr>
              <w:t xml:space="preserve"> </w:t>
            </w:r>
            <w:proofErr w:type="gramStart"/>
            <w:r w:rsidRPr="00040647">
              <w:rPr>
                <w:color w:val="000000"/>
                <w:lang w:val="en-US"/>
              </w:rPr>
              <w:t>Oxford :</w:t>
            </w:r>
            <w:proofErr w:type="gramEnd"/>
            <w:r w:rsidRPr="00040647">
              <w:rPr>
                <w:color w:val="000000"/>
                <w:lang w:val="en-US"/>
              </w:rPr>
              <w:t xml:space="preserve"> Oxford Univ. </w:t>
            </w:r>
            <w:r>
              <w:rPr>
                <w:color w:val="000000"/>
              </w:rPr>
              <w:t>Press, 2011. – XXII, 441 p.</w:t>
            </w:r>
          </w:p>
        </w:tc>
      </w:tr>
      <w:tr w:rsidR="005A2DAE" w14:paraId="5069BEA9" w14:textId="77777777">
        <w:tc>
          <w:tcPr>
            <w:tcW w:w="993" w:type="dxa"/>
            <w:vMerge/>
            <w:vAlign w:val="center"/>
          </w:tcPr>
          <w:p w14:paraId="1AE09F29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3646AD0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040647">
              <w:rPr>
                <w:color w:val="000000"/>
                <w:lang w:val="en-US"/>
              </w:rPr>
              <w:t>Rüthers</w:t>
            </w:r>
            <w:proofErr w:type="spellEnd"/>
            <w:r w:rsidRPr="00040647">
              <w:rPr>
                <w:color w:val="000000"/>
                <w:lang w:val="en-US"/>
              </w:rPr>
              <w:t xml:space="preserve">, B. </w:t>
            </w:r>
            <w:proofErr w:type="spellStart"/>
            <w:r w:rsidRPr="00040647">
              <w:rPr>
                <w:color w:val="000000"/>
                <w:lang w:val="en-US"/>
              </w:rPr>
              <w:t>Rechtstheorie</w:t>
            </w:r>
            <w:proofErr w:type="spellEnd"/>
            <w:r w:rsidRPr="00040647">
              <w:rPr>
                <w:color w:val="000000"/>
                <w:lang w:val="en-US"/>
              </w:rPr>
              <w:t xml:space="preserve">: </w:t>
            </w:r>
            <w:proofErr w:type="spellStart"/>
            <w:r w:rsidRPr="00040647">
              <w:rPr>
                <w:color w:val="000000"/>
                <w:lang w:val="en-US"/>
              </w:rPr>
              <w:t>Begriff</w:t>
            </w:r>
            <w:proofErr w:type="spellEnd"/>
            <w:r w:rsidRPr="00040647">
              <w:rPr>
                <w:color w:val="000000"/>
                <w:lang w:val="en-US"/>
              </w:rPr>
              <w:t xml:space="preserve">, </w:t>
            </w:r>
            <w:proofErr w:type="spellStart"/>
            <w:r w:rsidRPr="00040647">
              <w:rPr>
                <w:color w:val="000000"/>
                <w:lang w:val="en-US"/>
              </w:rPr>
              <w:t>Geltung</w:t>
            </w:r>
            <w:proofErr w:type="spellEnd"/>
            <w:r w:rsidRPr="00040647">
              <w:rPr>
                <w:color w:val="000000"/>
                <w:lang w:val="en-US"/>
              </w:rPr>
              <w:t xml:space="preserve"> und </w:t>
            </w:r>
            <w:proofErr w:type="spellStart"/>
            <w:r w:rsidRPr="00040647">
              <w:rPr>
                <w:color w:val="000000"/>
                <w:lang w:val="en-US"/>
              </w:rPr>
              <w:t>Anwendung</w:t>
            </w:r>
            <w:proofErr w:type="spellEnd"/>
            <w:r w:rsidRPr="00040647">
              <w:rPr>
                <w:color w:val="000000"/>
                <w:lang w:val="en-US"/>
              </w:rPr>
              <w:t xml:space="preserve"> des </w:t>
            </w:r>
            <w:proofErr w:type="spellStart"/>
            <w:r w:rsidRPr="00040647">
              <w:rPr>
                <w:color w:val="000000"/>
                <w:lang w:val="en-US"/>
              </w:rPr>
              <w:t>Rechts</w:t>
            </w:r>
            <w:proofErr w:type="spellEnd"/>
            <w:r w:rsidRPr="00040647">
              <w:rPr>
                <w:color w:val="000000"/>
                <w:lang w:val="en-US"/>
              </w:rPr>
              <w:t xml:space="preserve"> / B. </w:t>
            </w:r>
            <w:proofErr w:type="spellStart"/>
            <w:r w:rsidRPr="00040647">
              <w:rPr>
                <w:color w:val="000000"/>
                <w:lang w:val="en-US"/>
              </w:rPr>
              <w:t>Rüthers</w:t>
            </w:r>
            <w:proofErr w:type="spellEnd"/>
            <w:r w:rsidRPr="00040647">
              <w:rPr>
                <w:color w:val="000000"/>
                <w:lang w:val="en-US"/>
              </w:rPr>
              <w:t xml:space="preserve">, Ch. </w:t>
            </w:r>
            <w:proofErr w:type="spellStart"/>
            <w:r>
              <w:rPr>
                <w:color w:val="000000"/>
              </w:rPr>
              <w:t>Fischer</w:t>
            </w:r>
            <w:proofErr w:type="spellEnd"/>
            <w:r>
              <w:rPr>
                <w:color w:val="000000"/>
              </w:rPr>
              <w:t xml:space="preserve">. – 5. </w:t>
            </w:r>
            <w:proofErr w:type="spellStart"/>
            <w:r>
              <w:rPr>
                <w:color w:val="000000"/>
              </w:rPr>
              <w:t>Aufl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proofErr w:type="gramStart"/>
            <w:r>
              <w:rPr>
                <w:color w:val="000000"/>
              </w:rPr>
              <w:t>München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Beck</w:t>
            </w:r>
            <w:proofErr w:type="spellEnd"/>
            <w:r>
              <w:rPr>
                <w:color w:val="000000"/>
              </w:rPr>
              <w:t>, 2010. – 665 S.</w:t>
            </w:r>
          </w:p>
        </w:tc>
      </w:tr>
      <w:tr w:rsidR="005A2DAE" w14:paraId="6EAB3DDF" w14:textId="77777777">
        <w:trPr>
          <w:trHeight w:val="612"/>
        </w:trPr>
        <w:tc>
          <w:tcPr>
            <w:tcW w:w="993" w:type="dxa"/>
            <w:vMerge w:val="restart"/>
            <w:vAlign w:val="center"/>
          </w:tcPr>
          <w:p w14:paraId="03C44BAA" w14:textId="77777777" w:rsidR="005A2DAE" w:rsidRDefault="00000000">
            <w:r>
              <w:t xml:space="preserve">Издания с четырьмя </w:t>
            </w:r>
          </w:p>
          <w:p w14:paraId="1C976C50" w14:textId="77777777" w:rsidR="005A2DAE" w:rsidRDefault="00000000">
            <w:r>
              <w:t xml:space="preserve">и более авторами </w:t>
            </w:r>
          </w:p>
        </w:tc>
        <w:tc>
          <w:tcPr>
            <w:tcW w:w="9202" w:type="dxa"/>
            <w:vAlign w:val="center"/>
          </w:tcPr>
          <w:p w14:paraId="7822EB5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Закономерности формирования и совершенствования системы движений спортсменов (на примере метания копья) / В. А. Боровая [и др.]. – </w:t>
            </w:r>
            <w:proofErr w:type="gramStart"/>
            <w:r>
              <w:rPr>
                <w:color w:val="000000"/>
              </w:rPr>
              <w:t>Гомель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Гомел</w:t>
            </w:r>
            <w:proofErr w:type="spellEnd"/>
            <w:r>
              <w:rPr>
                <w:color w:val="000000"/>
              </w:rPr>
              <w:t>. гос. ун-т, 2013. – 173 с.</w:t>
            </w:r>
          </w:p>
        </w:tc>
      </w:tr>
      <w:tr w:rsidR="005A2DAE" w14:paraId="7AC52F1B" w14:textId="77777777">
        <w:trPr>
          <w:trHeight w:val="456"/>
        </w:trPr>
        <w:tc>
          <w:tcPr>
            <w:tcW w:w="993" w:type="dxa"/>
            <w:vMerge/>
            <w:vAlign w:val="center"/>
          </w:tcPr>
          <w:p w14:paraId="3A718920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30A666D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Инвестиции: системный анализ и управление / К. В. Балдин [и др.</w:t>
            </w:r>
            <w:proofErr w:type="gramStart"/>
            <w:r>
              <w:rPr>
                <w:color w:val="000000"/>
              </w:rPr>
              <w:t>] ;</w:t>
            </w:r>
            <w:proofErr w:type="gramEnd"/>
            <w:r>
              <w:rPr>
                <w:color w:val="000000"/>
              </w:rPr>
              <w:t xml:space="preserve"> под ред. К. В. Балдина. – 4-е изд., </w:t>
            </w:r>
            <w:proofErr w:type="spellStart"/>
            <w:r>
              <w:rPr>
                <w:color w:val="000000"/>
              </w:rPr>
              <w:t>испр</w:t>
            </w:r>
            <w:proofErr w:type="spellEnd"/>
            <w:r>
              <w:rPr>
                <w:color w:val="000000"/>
              </w:rPr>
              <w:t xml:space="preserve">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Дашков и Кº, 2013. – 287 с.</w:t>
            </w:r>
          </w:p>
        </w:tc>
      </w:tr>
      <w:tr w:rsidR="005A2DAE" w:rsidRPr="00040647" w14:paraId="41419916" w14:textId="77777777">
        <w:trPr>
          <w:trHeight w:val="444"/>
        </w:trPr>
        <w:tc>
          <w:tcPr>
            <w:tcW w:w="993" w:type="dxa"/>
            <w:vMerge/>
            <w:vAlign w:val="center"/>
          </w:tcPr>
          <w:p w14:paraId="79AD248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2603E45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 w:rsidRPr="00040647">
              <w:rPr>
                <w:color w:val="000000"/>
                <w:lang w:val="en-US"/>
              </w:rPr>
              <w:t>Elternbasierte</w:t>
            </w:r>
            <w:proofErr w:type="spellEnd"/>
            <w:r w:rsidRPr="00040647">
              <w:rPr>
                <w:color w:val="000000"/>
                <w:lang w:val="en-US"/>
              </w:rPr>
              <w:t xml:space="preserve"> </w:t>
            </w:r>
            <w:proofErr w:type="spellStart"/>
            <w:r w:rsidRPr="00040647">
              <w:rPr>
                <w:color w:val="000000"/>
                <w:lang w:val="en-US"/>
              </w:rPr>
              <w:t>Sprachförderung</w:t>
            </w:r>
            <w:proofErr w:type="spellEnd"/>
            <w:r w:rsidRPr="00040647">
              <w:rPr>
                <w:color w:val="000000"/>
                <w:lang w:val="en-US"/>
              </w:rPr>
              <w:t xml:space="preserve"> </w:t>
            </w:r>
            <w:proofErr w:type="spellStart"/>
            <w:r w:rsidRPr="00040647">
              <w:rPr>
                <w:color w:val="000000"/>
                <w:lang w:val="en-US"/>
              </w:rPr>
              <w:t>im</w:t>
            </w:r>
            <w:proofErr w:type="spellEnd"/>
            <w:r w:rsidRPr="00040647">
              <w:rPr>
                <w:color w:val="000000"/>
                <w:lang w:val="en-US"/>
              </w:rPr>
              <w:t xml:space="preserve"> </w:t>
            </w:r>
            <w:proofErr w:type="spellStart"/>
            <w:r w:rsidRPr="00040647">
              <w:rPr>
                <w:color w:val="000000"/>
                <w:lang w:val="en-US"/>
              </w:rPr>
              <w:t>Vorschulalter</w:t>
            </w:r>
            <w:proofErr w:type="spellEnd"/>
            <w:r w:rsidRPr="00040647">
              <w:rPr>
                <w:color w:val="000000"/>
                <w:lang w:val="en-US"/>
              </w:rPr>
              <w:t xml:space="preserve"> / F. Petermann [et al.]. – Göttingen [etc.</w:t>
            </w:r>
            <w:proofErr w:type="gramStart"/>
            <w:r w:rsidRPr="00040647">
              <w:rPr>
                <w:color w:val="000000"/>
                <w:lang w:val="en-US"/>
              </w:rPr>
              <w:t>] :</w:t>
            </w:r>
            <w:proofErr w:type="gramEnd"/>
            <w:r w:rsidRPr="00040647">
              <w:rPr>
                <w:color w:val="000000"/>
                <w:lang w:val="en-US"/>
              </w:rPr>
              <w:t xml:space="preserve"> Hogrefe, 2009. – 150 S.</w:t>
            </w:r>
          </w:p>
        </w:tc>
      </w:tr>
      <w:tr w:rsidR="005A2DAE" w:rsidRPr="00040647" w14:paraId="7760D5B9" w14:textId="77777777">
        <w:tc>
          <w:tcPr>
            <w:tcW w:w="993" w:type="dxa"/>
            <w:vMerge/>
            <w:vAlign w:val="center"/>
          </w:tcPr>
          <w:p w14:paraId="0C9AA76E" w14:textId="77777777" w:rsidR="005A2DAE" w:rsidRPr="00040647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lang w:val="en-US"/>
              </w:rPr>
            </w:pPr>
          </w:p>
        </w:tc>
        <w:tc>
          <w:tcPr>
            <w:tcW w:w="9202" w:type="dxa"/>
            <w:vAlign w:val="center"/>
          </w:tcPr>
          <w:p w14:paraId="2415E78D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040647">
              <w:rPr>
                <w:color w:val="000000"/>
                <w:lang w:val="en-US"/>
              </w:rPr>
              <w:t>Language, society and power: an introduction / L. Thomas [et al.</w:t>
            </w:r>
            <w:proofErr w:type="gramStart"/>
            <w:r w:rsidRPr="00040647">
              <w:rPr>
                <w:color w:val="000000"/>
                <w:lang w:val="en-US"/>
              </w:rPr>
              <w:t>] ;</w:t>
            </w:r>
            <w:proofErr w:type="gramEnd"/>
            <w:r w:rsidRPr="00040647">
              <w:rPr>
                <w:color w:val="000000"/>
                <w:lang w:val="en-US"/>
              </w:rPr>
              <w:t xml:space="preserve"> ed.: I. Singh, J. S. Peccei. – 2nd ed. – </w:t>
            </w:r>
            <w:proofErr w:type="gramStart"/>
            <w:r w:rsidRPr="00040647">
              <w:rPr>
                <w:color w:val="000000"/>
                <w:lang w:val="en-US"/>
              </w:rPr>
              <w:t>London :</w:t>
            </w:r>
            <w:proofErr w:type="gramEnd"/>
            <w:r w:rsidRPr="00040647">
              <w:rPr>
                <w:color w:val="000000"/>
                <w:lang w:val="en-US"/>
              </w:rPr>
              <w:t xml:space="preserve"> Routledge, 2004. – XXIV, 239 p.</w:t>
            </w:r>
          </w:p>
        </w:tc>
      </w:tr>
      <w:tr w:rsidR="005A2DAE" w14:paraId="52CFB84A" w14:textId="77777777">
        <w:trPr>
          <w:trHeight w:val="792"/>
        </w:trPr>
        <w:tc>
          <w:tcPr>
            <w:tcW w:w="993" w:type="dxa"/>
            <w:vMerge w:val="restart"/>
            <w:vAlign w:val="center"/>
          </w:tcPr>
          <w:p w14:paraId="58F421AD" w14:textId="77777777" w:rsidR="005A2DAE" w:rsidRDefault="00000000">
            <w:r>
              <w:t xml:space="preserve">Издания </w:t>
            </w:r>
          </w:p>
          <w:p w14:paraId="28BCD346" w14:textId="77777777" w:rsidR="005A2DAE" w:rsidRDefault="00000000">
            <w:r>
              <w:t>с коллективным</w:t>
            </w:r>
          </w:p>
          <w:p w14:paraId="6F01EDB5" w14:textId="77777777" w:rsidR="005A2DAE" w:rsidRDefault="00000000">
            <w:r>
              <w:t> автором</w:t>
            </w:r>
          </w:p>
        </w:tc>
        <w:tc>
          <w:tcPr>
            <w:tcW w:w="9202" w:type="dxa"/>
            <w:vAlign w:val="center"/>
          </w:tcPr>
          <w:p w14:paraId="38092B52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Национальная стратегия устойчивого социально-экономического развития Республики Беларусь на период до 2020 г. / Нац. комис. по устойчивому развитию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</w:t>
            </w:r>
            <w:proofErr w:type="gramStart"/>
            <w:r>
              <w:rPr>
                <w:color w:val="000000"/>
              </w:rPr>
              <w:t>Беларусь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 xml:space="preserve">.: Л. М. Александрович [и др.].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Юнипак</w:t>
            </w:r>
            <w:proofErr w:type="spellEnd"/>
            <w:r>
              <w:rPr>
                <w:color w:val="000000"/>
              </w:rPr>
              <w:t>, 2004. – 202 с.</w:t>
            </w:r>
          </w:p>
        </w:tc>
      </w:tr>
      <w:tr w:rsidR="005A2DAE" w14:paraId="73D994C3" w14:textId="77777777">
        <w:tc>
          <w:tcPr>
            <w:tcW w:w="993" w:type="dxa"/>
            <w:vMerge/>
            <w:vAlign w:val="center"/>
          </w:tcPr>
          <w:p w14:paraId="05DDBE03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26CF256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Сборник правил перевозок и тарифов железнодорожного транспорта общего пользования / Белорус. ж. </w:t>
            </w:r>
            <w:proofErr w:type="gramStart"/>
            <w:r>
              <w:rPr>
                <w:color w:val="000000"/>
              </w:rPr>
              <w:t>д. ;</w:t>
            </w:r>
            <w:proofErr w:type="gramEnd"/>
            <w:r>
              <w:rPr>
                <w:color w:val="000000"/>
              </w:rPr>
              <w:t xml:space="preserve"> сост. Е. А. </w:t>
            </w:r>
            <w:proofErr w:type="spellStart"/>
            <w:r>
              <w:rPr>
                <w:color w:val="000000"/>
              </w:rPr>
              <w:t>Гопова</w:t>
            </w:r>
            <w:proofErr w:type="spellEnd"/>
            <w:r>
              <w:rPr>
                <w:color w:val="000000"/>
              </w:rPr>
              <w:t xml:space="preserve">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Пересвет, 2013. – 46 с.</w:t>
            </w:r>
          </w:p>
        </w:tc>
      </w:tr>
      <w:tr w:rsidR="005A2DAE" w14:paraId="5D8A114C" w14:textId="77777777">
        <w:trPr>
          <w:trHeight w:val="432"/>
        </w:trPr>
        <w:tc>
          <w:tcPr>
            <w:tcW w:w="993" w:type="dxa"/>
            <w:vMerge w:val="restart"/>
            <w:vAlign w:val="center"/>
          </w:tcPr>
          <w:p w14:paraId="7D2CE237" w14:textId="77777777" w:rsidR="005A2DAE" w:rsidRDefault="00000000">
            <w:r>
              <w:t> </w:t>
            </w:r>
          </w:p>
          <w:p w14:paraId="3DEF4F0B" w14:textId="77777777" w:rsidR="005A2DAE" w:rsidRDefault="00000000">
            <w:r>
              <w:t xml:space="preserve">Многотомные издания </w:t>
            </w:r>
          </w:p>
          <w:p w14:paraId="20B8249A" w14:textId="77777777" w:rsidR="005A2DAE" w:rsidRDefault="00000000">
            <w:r>
              <w:t>в целом</w:t>
            </w:r>
          </w:p>
          <w:p w14:paraId="5360E5FC" w14:textId="77777777" w:rsidR="005A2DAE" w:rsidRDefault="00000000">
            <w:r>
              <w:t> </w:t>
            </w:r>
          </w:p>
          <w:p w14:paraId="4763DDAC" w14:textId="77777777" w:rsidR="005A2DAE" w:rsidRDefault="00000000">
            <w:r>
              <w:t> </w:t>
            </w:r>
          </w:p>
        </w:tc>
        <w:tc>
          <w:tcPr>
            <w:tcW w:w="9202" w:type="dxa"/>
            <w:vAlign w:val="center"/>
          </w:tcPr>
          <w:p w14:paraId="5D3BE34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Багдановіч</w:t>
            </w:r>
            <w:proofErr w:type="spellEnd"/>
            <w:r>
              <w:rPr>
                <w:color w:val="000000"/>
              </w:rPr>
              <w:t xml:space="preserve">, М. </w:t>
            </w:r>
            <w:proofErr w:type="spellStart"/>
            <w:r>
              <w:rPr>
                <w:color w:val="000000"/>
              </w:rPr>
              <w:t>Поўны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збор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твораў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у 3 т. / М. </w:t>
            </w:r>
            <w:proofErr w:type="spellStart"/>
            <w:r>
              <w:rPr>
                <w:color w:val="000000"/>
              </w:rPr>
              <w:t>Багдановіч</w:t>
            </w:r>
            <w:proofErr w:type="spellEnd"/>
            <w:r>
              <w:rPr>
                <w:color w:val="000000"/>
              </w:rPr>
              <w:t xml:space="preserve">. – 2-е </w:t>
            </w:r>
            <w:proofErr w:type="spellStart"/>
            <w:r>
              <w:rPr>
                <w:color w:val="000000"/>
              </w:rPr>
              <w:t>выд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proofErr w:type="gram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Беларус. </w:t>
            </w:r>
            <w:proofErr w:type="spellStart"/>
            <w:r>
              <w:rPr>
                <w:color w:val="000000"/>
              </w:rPr>
              <w:t>навука</w:t>
            </w:r>
            <w:proofErr w:type="spellEnd"/>
            <w:r>
              <w:rPr>
                <w:color w:val="000000"/>
              </w:rPr>
              <w:t>, 2001. – 3 т.</w:t>
            </w:r>
          </w:p>
        </w:tc>
      </w:tr>
      <w:tr w:rsidR="005A2DAE" w14:paraId="5C1A0B92" w14:textId="77777777">
        <w:trPr>
          <w:trHeight w:val="384"/>
        </w:trPr>
        <w:tc>
          <w:tcPr>
            <w:tcW w:w="993" w:type="dxa"/>
            <w:vMerge/>
            <w:vAlign w:val="center"/>
          </w:tcPr>
          <w:p w14:paraId="14C684E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1EE541C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Гісторыя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у 6 т. / </w:t>
            </w:r>
            <w:proofErr w:type="spellStart"/>
            <w:r>
              <w:rPr>
                <w:color w:val="000000"/>
              </w:rPr>
              <w:t>рэдкал</w:t>
            </w:r>
            <w:proofErr w:type="spellEnd"/>
            <w:r>
              <w:rPr>
                <w:color w:val="000000"/>
              </w:rPr>
              <w:t xml:space="preserve">.: М. </w:t>
            </w:r>
            <w:proofErr w:type="spellStart"/>
            <w:r>
              <w:rPr>
                <w:color w:val="000000"/>
              </w:rPr>
              <w:t>Касцюк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гал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рэд</w:t>
            </w:r>
            <w:proofErr w:type="spellEnd"/>
            <w:r>
              <w:rPr>
                <w:color w:val="000000"/>
              </w:rPr>
              <w:t xml:space="preserve">.) [і </w:t>
            </w:r>
            <w:proofErr w:type="spellStart"/>
            <w:r>
              <w:rPr>
                <w:color w:val="000000"/>
              </w:rPr>
              <w:t>інш</w:t>
            </w:r>
            <w:proofErr w:type="spellEnd"/>
            <w:r>
              <w:rPr>
                <w:color w:val="000000"/>
              </w:rPr>
              <w:t xml:space="preserve">.]. – </w:t>
            </w:r>
            <w:proofErr w:type="spellStart"/>
            <w:proofErr w:type="gram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Соврем. шк</w:t>
            </w:r>
            <w:proofErr w:type="gramStart"/>
            <w:r>
              <w:rPr>
                <w:color w:val="000000"/>
              </w:rPr>
              <w:t>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Экоперспектива</w:t>
            </w:r>
            <w:proofErr w:type="spellEnd"/>
            <w:r>
              <w:rPr>
                <w:color w:val="000000"/>
              </w:rPr>
              <w:t>, 2007–2011. – 6 т.</w:t>
            </w:r>
          </w:p>
        </w:tc>
      </w:tr>
      <w:tr w:rsidR="005A2DAE" w14:paraId="31653772" w14:textId="77777777">
        <w:tc>
          <w:tcPr>
            <w:tcW w:w="993" w:type="dxa"/>
            <w:vMerge/>
            <w:vAlign w:val="center"/>
          </w:tcPr>
          <w:p w14:paraId="6E3ABF6C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5ECE74D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40647">
              <w:rPr>
                <w:color w:val="000000"/>
                <w:lang w:val="en-US"/>
              </w:rPr>
              <w:t xml:space="preserve">Encyclopedia of social </w:t>
            </w:r>
            <w:proofErr w:type="gramStart"/>
            <w:r w:rsidRPr="00040647">
              <w:rPr>
                <w:color w:val="000000"/>
                <w:lang w:val="en-US"/>
              </w:rPr>
              <w:t>work :</w:t>
            </w:r>
            <w:proofErr w:type="gramEnd"/>
            <w:r w:rsidRPr="00040647">
              <w:rPr>
                <w:color w:val="000000"/>
                <w:lang w:val="en-US"/>
              </w:rPr>
              <w:t xml:space="preserve"> in 4 vol. / ed.: L. E. Davis, T. Mizrahi. – </w:t>
            </w:r>
            <w:proofErr w:type="gramStart"/>
            <w:r w:rsidRPr="00040647">
              <w:rPr>
                <w:color w:val="000000"/>
                <w:lang w:val="en-US"/>
              </w:rPr>
              <w:t>Oxford :</w:t>
            </w:r>
            <w:proofErr w:type="gramEnd"/>
            <w:r w:rsidRPr="00040647">
              <w:rPr>
                <w:color w:val="000000"/>
                <w:lang w:val="en-US"/>
              </w:rPr>
              <w:t xml:space="preserve"> </w:t>
            </w:r>
            <w:proofErr w:type="spellStart"/>
            <w:r w:rsidRPr="00040647">
              <w:rPr>
                <w:color w:val="000000"/>
                <w:lang w:val="en-US"/>
              </w:rPr>
              <w:t>Oxdord</w:t>
            </w:r>
            <w:proofErr w:type="spellEnd"/>
            <w:r w:rsidRPr="00040647">
              <w:rPr>
                <w:color w:val="000000"/>
                <w:lang w:val="en-US"/>
              </w:rPr>
              <w:t xml:space="preserve"> Univ. </w:t>
            </w:r>
            <w:r>
              <w:rPr>
                <w:color w:val="000000"/>
              </w:rPr>
              <w:t xml:space="preserve">Press, 2011. – 4 </w:t>
            </w:r>
            <w:proofErr w:type="spellStart"/>
            <w:r>
              <w:rPr>
                <w:color w:val="000000"/>
              </w:rPr>
              <w:t>vol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A2DAE" w14:paraId="187A8AA7" w14:textId="77777777">
        <w:trPr>
          <w:trHeight w:val="624"/>
        </w:trPr>
        <w:tc>
          <w:tcPr>
            <w:tcW w:w="993" w:type="dxa"/>
            <w:vMerge w:val="restart"/>
            <w:vAlign w:val="center"/>
          </w:tcPr>
          <w:p w14:paraId="130CD401" w14:textId="77777777" w:rsidR="005A2DAE" w:rsidRDefault="00000000">
            <w:r>
              <w:t xml:space="preserve">Отдельные тома в </w:t>
            </w:r>
          </w:p>
          <w:p w14:paraId="6E2DD7B1" w14:textId="77777777" w:rsidR="005A2DAE" w:rsidRDefault="00000000">
            <w:r>
              <w:t>многотомном издании</w:t>
            </w:r>
          </w:p>
        </w:tc>
        <w:tc>
          <w:tcPr>
            <w:tcW w:w="9202" w:type="dxa"/>
            <w:vAlign w:val="center"/>
          </w:tcPr>
          <w:p w14:paraId="6FB89D6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Багдановіч</w:t>
            </w:r>
            <w:proofErr w:type="spellEnd"/>
            <w:r>
              <w:rPr>
                <w:color w:val="000000"/>
              </w:rPr>
              <w:t xml:space="preserve">, М. </w:t>
            </w:r>
            <w:proofErr w:type="spellStart"/>
            <w:r>
              <w:rPr>
                <w:color w:val="000000"/>
              </w:rPr>
              <w:t>Поўны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збор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твораў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у 3 т. / М. </w:t>
            </w:r>
            <w:proofErr w:type="spellStart"/>
            <w:r>
              <w:rPr>
                <w:color w:val="000000"/>
              </w:rPr>
              <w:t>Багдановіч</w:t>
            </w:r>
            <w:proofErr w:type="spellEnd"/>
            <w:r>
              <w:rPr>
                <w:color w:val="000000"/>
              </w:rPr>
              <w:t xml:space="preserve">. – 2-е </w:t>
            </w:r>
            <w:proofErr w:type="spellStart"/>
            <w:r>
              <w:rPr>
                <w:color w:val="000000"/>
              </w:rPr>
              <w:t>выд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proofErr w:type="gram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Беларус. </w:t>
            </w:r>
            <w:proofErr w:type="spellStart"/>
            <w:r>
              <w:rPr>
                <w:color w:val="000000"/>
              </w:rPr>
              <w:t>навука</w:t>
            </w:r>
            <w:proofErr w:type="spellEnd"/>
            <w:r>
              <w:rPr>
                <w:color w:val="000000"/>
              </w:rPr>
              <w:t xml:space="preserve">, 2001. – Т. </w:t>
            </w:r>
            <w:proofErr w:type="gramStart"/>
            <w:r>
              <w:rPr>
                <w:color w:val="000000"/>
              </w:rPr>
              <w:t>1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Вершы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паэмы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пераклады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наследаванні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чарнавыя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накіды</w:t>
            </w:r>
            <w:proofErr w:type="spellEnd"/>
            <w:r>
              <w:rPr>
                <w:color w:val="000000"/>
              </w:rPr>
              <w:t>. – 751 с.</w:t>
            </w:r>
          </w:p>
        </w:tc>
      </w:tr>
      <w:tr w:rsidR="005A2DAE" w14:paraId="2963349D" w14:textId="77777777">
        <w:trPr>
          <w:trHeight w:val="744"/>
        </w:trPr>
        <w:tc>
          <w:tcPr>
            <w:tcW w:w="993" w:type="dxa"/>
            <w:vMerge/>
            <w:vAlign w:val="center"/>
          </w:tcPr>
          <w:p w14:paraId="3025D840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36E5CFD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Вялікае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княства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Літоўскае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ВКЛ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энцыклапедыя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у 2 т. / Беларус. </w:t>
            </w:r>
            <w:proofErr w:type="spellStart"/>
            <w:r>
              <w:rPr>
                <w:color w:val="000000"/>
              </w:rPr>
              <w:t>навук</w:t>
            </w:r>
            <w:proofErr w:type="spellEnd"/>
            <w:r>
              <w:rPr>
                <w:color w:val="000000"/>
              </w:rPr>
              <w:t>.-</w:t>
            </w:r>
            <w:proofErr w:type="spellStart"/>
            <w:r>
              <w:rPr>
                <w:color w:val="000000"/>
              </w:rPr>
              <w:t>даслед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ін</w:t>
            </w:r>
            <w:proofErr w:type="spellEnd"/>
            <w:r>
              <w:rPr>
                <w:color w:val="000000"/>
              </w:rPr>
              <w:t xml:space="preserve">-т </w:t>
            </w:r>
            <w:proofErr w:type="spellStart"/>
            <w:r>
              <w:rPr>
                <w:color w:val="000000"/>
              </w:rPr>
              <w:t>дакументазнаўства</w:t>
            </w:r>
            <w:proofErr w:type="spellEnd"/>
            <w:r>
              <w:rPr>
                <w:color w:val="000000"/>
              </w:rPr>
              <w:t xml:space="preserve"> і арх. </w:t>
            </w:r>
            <w:proofErr w:type="gramStart"/>
            <w:r>
              <w:rPr>
                <w:color w:val="000000"/>
              </w:rPr>
              <w:t>справы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рэдкал</w:t>
            </w:r>
            <w:proofErr w:type="spellEnd"/>
            <w:r>
              <w:rPr>
                <w:color w:val="000000"/>
              </w:rPr>
              <w:t xml:space="preserve">.: Г. П. </w:t>
            </w:r>
            <w:proofErr w:type="spellStart"/>
            <w:r>
              <w:rPr>
                <w:color w:val="000000"/>
              </w:rPr>
              <w:t>Пашкоў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гал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рэд</w:t>
            </w:r>
            <w:proofErr w:type="spellEnd"/>
            <w:r>
              <w:rPr>
                <w:color w:val="000000"/>
              </w:rPr>
              <w:t xml:space="preserve">.) [і </w:t>
            </w:r>
            <w:proofErr w:type="spellStart"/>
            <w:r>
              <w:rPr>
                <w:color w:val="000000"/>
              </w:rPr>
              <w:t>інш</w:t>
            </w:r>
            <w:proofErr w:type="spellEnd"/>
            <w:r>
              <w:rPr>
                <w:color w:val="000000"/>
              </w:rPr>
              <w:t xml:space="preserve">.]. – </w:t>
            </w:r>
            <w:proofErr w:type="spellStart"/>
            <w:proofErr w:type="gram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Беларус. </w:t>
            </w:r>
            <w:proofErr w:type="spellStart"/>
            <w:r>
              <w:rPr>
                <w:color w:val="000000"/>
              </w:rPr>
              <w:t>Энцыкл</w:t>
            </w:r>
            <w:proofErr w:type="spellEnd"/>
            <w:r>
              <w:rPr>
                <w:color w:val="000000"/>
              </w:rPr>
              <w:t>., 2005–2006. – Т. 1. – 2005. – 684 с.</w:t>
            </w:r>
          </w:p>
        </w:tc>
      </w:tr>
      <w:tr w:rsidR="005A2DAE" w14:paraId="0F745820" w14:textId="77777777">
        <w:trPr>
          <w:trHeight w:val="744"/>
        </w:trPr>
        <w:tc>
          <w:tcPr>
            <w:tcW w:w="993" w:type="dxa"/>
            <w:vMerge/>
            <w:vAlign w:val="center"/>
          </w:tcPr>
          <w:p w14:paraId="5DE625C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61442CB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Гісторыя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у 6 т. / </w:t>
            </w:r>
            <w:proofErr w:type="spellStart"/>
            <w:r>
              <w:rPr>
                <w:color w:val="000000"/>
              </w:rPr>
              <w:t>рэдкал</w:t>
            </w:r>
            <w:proofErr w:type="spellEnd"/>
            <w:r>
              <w:rPr>
                <w:color w:val="000000"/>
              </w:rPr>
              <w:t xml:space="preserve">.: М. </w:t>
            </w:r>
            <w:proofErr w:type="spellStart"/>
            <w:r>
              <w:rPr>
                <w:color w:val="000000"/>
              </w:rPr>
              <w:t>Касцюк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гал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рэд</w:t>
            </w:r>
            <w:proofErr w:type="spellEnd"/>
            <w:r>
              <w:rPr>
                <w:color w:val="000000"/>
              </w:rPr>
              <w:t xml:space="preserve">.) [і </w:t>
            </w:r>
            <w:proofErr w:type="spellStart"/>
            <w:r>
              <w:rPr>
                <w:color w:val="000000"/>
              </w:rPr>
              <w:t>інш</w:t>
            </w:r>
            <w:proofErr w:type="spellEnd"/>
            <w:r>
              <w:rPr>
                <w:color w:val="000000"/>
              </w:rPr>
              <w:t xml:space="preserve">.]. – </w:t>
            </w:r>
            <w:proofErr w:type="spellStart"/>
            <w:proofErr w:type="gram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Соврем. шк</w:t>
            </w:r>
            <w:proofErr w:type="gramStart"/>
            <w:r>
              <w:rPr>
                <w:color w:val="000000"/>
              </w:rPr>
              <w:t>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Экоперспектива</w:t>
            </w:r>
            <w:proofErr w:type="spellEnd"/>
            <w:r>
              <w:rPr>
                <w:color w:val="000000"/>
              </w:rPr>
              <w:t xml:space="preserve">, 2007–2011. – Т. </w:t>
            </w:r>
            <w:proofErr w:type="gramStart"/>
            <w:r>
              <w:rPr>
                <w:color w:val="000000"/>
              </w:rPr>
              <w:t>3 :</w:t>
            </w:r>
            <w:proofErr w:type="gramEnd"/>
            <w:r>
              <w:rPr>
                <w:color w:val="000000"/>
              </w:rPr>
              <w:t xml:space="preserve"> Беларусь </w:t>
            </w:r>
            <w:proofErr w:type="gramStart"/>
            <w:r>
              <w:rPr>
                <w:color w:val="000000"/>
              </w:rPr>
              <w:t>у часы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Рэчы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Паспалітай</w:t>
            </w:r>
            <w:proofErr w:type="spellEnd"/>
            <w:r>
              <w:rPr>
                <w:color w:val="000000"/>
              </w:rPr>
              <w:t xml:space="preserve"> (XVІІ–XVІІІ </w:t>
            </w:r>
            <w:proofErr w:type="spellStart"/>
            <w:r>
              <w:rPr>
                <w:color w:val="000000"/>
              </w:rPr>
              <w:t>стст</w:t>
            </w:r>
            <w:proofErr w:type="spellEnd"/>
            <w:r>
              <w:rPr>
                <w:color w:val="000000"/>
              </w:rPr>
              <w:t xml:space="preserve">.) / Ю. Бохан [і </w:t>
            </w:r>
            <w:proofErr w:type="spellStart"/>
            <w:r>
              <w:rPr>
                <w:color w:val="000000"/>
              </w:rPr>
              <w:t>інш</w:t>
            </w:r>
            <w:proofErr w:type="spellEnd"/>
            <w:r>
              <w:rPr>
                <w:color w:val="000000"/>
              </w:rPr>
              <w:t xml:space="preserve">.]. – 2007. – 344 </w:t>
            </w:r>
            <w:proofErr w:type="gramStart"/>
            <w:r>
              <w:rPr>
                <w:color w:val="000000"/>
              </w:rPr>
              <w:t>с. ;</w:t>
            </w:r>
            <w:proofErr w:type="gramEnd"/>
            <w:r>
              <w:rPr>
                <w:color w:val="000000"/>
              </w:rPr>
              <w:t xml:space="preserve"> Т. </w:t>
            </w:r>
            <w:proofErr w:type="gramStart"/>
            <w:r>
              <w:rPr>
                <w:color w:val="000000"/>
              </w:rPr>
              <w:t>6 :</w:t>
            </w:r>
            <w:proofErr w:type="gramEnd"/>
            <w:r>
              <w:rPr>
                <w:color w:val="000000"/>
              </w:rPr>
              <w:t xml:space="preserve"> Беларусь у 1946–2009 гг. / Н. </w:t>
            </w:r>
            <w:proofErr w:type="spellStart"/>
            <w:r>
              <w:rPr>
                <w:color w:val="000000"/>
              </w:rPr>
              <w:t>Васілеўская</w:t>
            </w:r>
            <w:proofErr w:type="spellEnd"/>
            <w:r>
              <w:rPr>
                <w:color w:val="000000"/>
              </w:rPr>
              <w:t xml:space="preserve"> [і </w:t>
            </w:r>
            <w:proofErr w:type="spellStart"/>
            <w:r>
              <w:rPr>
                <w:color w:val="000000"/>
              </w:rPr>
              <w:t>інш</w:t>
            </w:r>
            <w:proofErr w:type="spellEnd"/>
            <w:r>
              <w:rPr>
                <w:color w:val="000000"/>
              </w:rPr>
              <w:t>.]. – 2011. – 727 с.</w:t>
            </w:r>
          </w:p>
        </w:tc>
      </w:tr>
      <w:tr w:rsidR="005A2DAE" w14:paraId="3897C235" w14:textId="77777777">
        <w:tc>
          <w:tcPr>
            <w:tcW w:w="993" w:type="dxa"/>
            <w:vMerge/>
            <w:vAlign w:val="center"/>
          </w:tcPr>
          <w:p w14:paraId="7D658FD3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3C4B877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40647">
              <w:rPr>
                <w:color w:val="000000"/>
                <w:lang w:val="en-US"/>
              </w:rPr>
              <w:t xml:space="preserve">Encyclopedia of social </w:t>
            </w:r>
            <w:proofErr w:type="gramStart"/>
            <w:r w:rsidRPr="00040647">
              <w:rPr>
                <w:color w:val="000000"/>
                <w:lang w:val="en-US"/>
              </w:rPr>
              <w:t>work :</w:t>
            </w:r>
            <w:proofErr w:type="gramEnd"/>
            <w:r w:rsidRPr="00040647">
              <w:rPr>
                <w:color w:val="000000"/>
                <w:lang w:val="en-US"/>
              </w:rPr>
              <w:t xml:space="preserve"> in 4 vol. / ed.: L. E. Davis, T. Mizrahi. – </w:t>
            </w:r>
            <w:proofErr w:type="gramStart"/>
            <w:r w:rsidRPr="00040647">
              <w:rPr>
                <w:color w:val="000000"/>
                <w:lang w:val="en-US"/>
              </w:rPr>
              <w:t>Oxford :</w:t>
            </w:r>
            <w:proofErr w:type="gramEnd"/>
            <w:r w:rsidRPr="00040647">
              <w:rPr>
                <w:color w:val="000000"/>
                <w:lang w:val="en-US"/>
              </w:rPr>
              <w:t xml:space="preserve"> </w:t>
            </w:r>
            <w:proofErr w:type="spellStart"/>
            <w:r w:rsidRPr="00040647">
              <w:rPr>
                <w:color w:val="000000"/>
                <w:lang w:val="en-US"/>
              </w:rPr>
              <w:t>Oxdord</w:t>
            </w:r>
            <w:proofErr w:type="spellEnd"/>
            <w:r w:rsidRPr="00040647">
              <w:rPr>
                <w:color w:val="000000"/>
                <w:lang w:val="en-US"/>
              </w:rPr>
              <w:t xml:space="preserve"> Univ. </w:t>
            </w:r>
            <w:r>
              <w:rPr>
                <w:color w:val="000000"/>
              </w:rPr>
              <w:t xml:space="preserve">Press, 2011. – </w:t>
            </w:r>
            <w:proofErr w:type="spellStart"/>
            <w:r>
              <w:rPr>
                <w:color w:val="000000"/>
              </w:rPr>
              <w:t>Vol</w:t>
            </w:r>
            <w:proofErr w:type="spellEnd"/>
            <w:r>
              <w:rPr>
                <w:color w:val="000000"/>
              </w:rPr>
              <w:t>. 4. – 564 p.</w:t>
            </w:r>
          </w:p>
        </w:tc>
      </w:tr>
      <w:tr w:rsidR="005A2DAE" w14:paraId="1CC27CC2" w14:textId="77777777">
        <w:trPr>
          <w:trHeight w:val="624"/>
        </w:trPr>
        <w:tc>
          <w:tcPr>
            <w:tcW w:w="993" w:type="dxa"/>
            <w:vMerge w:val="restart"/>
            <w:vAlign w:val="center"/>
          </w:tcPr>
          <w:p w14:paraId="31024206" w14:textId="77777777" w:rsidR="005A2DAE" w:rsidRDefault="00000000">
            <w:r>
              <w:lastRenderedPageBreak/>
              <w:t xml:space="preserve">Сборники статей, трудов </w:t>
            </w:r>
          </w:p>
          <w:p w14:paraId="3EABA0B1" w14:textId="77777777" w:rsidR="005A2DAE" w:rsidRDefault="00000000">
            <w:r>
              <w:t> </w:t>
            </w:r>
          </w:p>
        </w:tc>
        <w:tc>
          <w:tcPr>
            <w:tcW w:w="9202" w:type="dxa"/>
            <w:vAlign w:val="center"/>
          </w:tcPr>
          <w:p w14:paraId="59408F3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Инновационное развитие общества в условиях интеграции правовых </w:t>
            </w:r>
            <w:proofErr w:type="gramStart"/>
            <w:r>
              <w:rPr>
                <w:color w:val="000000"/>
              </w:rPr>
              <w:t>систем :</w:t>
            </w:r>
            <w:proofErr w:type="gramEnd"/>
            <w:r>
              <w:rPr>
                <w:color w:val="000000"/>
              </w:rPr>
              <w:t xml:space="preserve"> сб. науч. ст. / </w:t>
            </w:r>
            <w:proofErr w:type="spellStart"/>
            <w:r>
              <w:rPr>
                <w:color w:val="000000"/>
              </w:rPr>
              <w:t>Гродн</w:t>
            </w:r>
            <w:proofErr w:type="spellEnd"/>
            <w:r>
              <w:rPr>
                <w:color w:val="000000"/>
              </w:rPr>
              <w:t>. гос. ун-</w:t>
            </w:r>
            <w:proofErr w:type="gramStart"/>
            <w:r>
              <w:rPr>
                <w:color w:val="000000"/>
              </w:rPr>
              <w:t>т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 xml:space="preserve">.: Н. В. Сильченко (гл. ред.) [и др.]. – </w:t>
            </w:r>
            <w:proofErr w:type="gramStart"/>
            <w:r>
              <w:rPr>
                <w:color w:val="000000"/>
              </w:rPr>
              <w:t>Гродно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ГрГМУ</w:t>
            </w:r>
            <w:proofErr w:type="spellEnd"/>
            <w:r>
              <w:rPr>
                <w:color w:val="000000"/>
              </w:rPr>
              <w:t>, 2013. – 454 с.</w:t>
            </w:r>
          </w:p>
        </w:tc>
      </w:tr>
      <w:tr w:rsidR="005A2DAE" w14:paraId="1C548156" w14:textId="77777777">
        <w:trPr>
          <w:trHeight w:val="564"/>
        </w:trPr>
        <w:tc>
          <w:tcPr>
            <w:tcW w:w="993" w:type="dxa"/>
            <w:vMerge/>
            <w:vAlign w:val="center"/>
          </w:tcPr>
          <w:p w14:paraId="6C38E129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5D22D50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Марксизм: очерки марксистской политической </w:t>
            </w:r>
            <w:proofErr w:type="gramStart"/>
            <w:r>
              <w:rPr>
                <w:color w:val="000000"/>
              </w:rPr>
              <w:t>экономии :</w:t>
            </w:r>
            <w:proofErr w:type="gramEnd"/>
            <w:r>
              <w:rPr>
                <w:color w:val="000000"/>
              </w:rPr>
              <w:t xml:space="preserve"> сб. ст. / </w:t>
            </w:r>
            <w:proofErr w:type="spellStart"/>
            <w:r>
              <w:rPr>
                <w:color w:val="000000"/>
              </w:rPr>
              <w:t>Междунар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ассоц</w:t>
            </w:r>
            <w:proofErr w:type="spellEnd"/>
            <w:r>
              <w:rPr>
                <w:color w:val="000000"/>
              </w:rPr>
              <w:t>. политэкономов-</w:t>
            </w:r>
            <w:proofErr w:type="gramStart"/>
            <w:r>
              <w:rPr>
                <w:color w:val="000000"/>
              </w:rPr>
              <w:t>марксистов ;</w:t>
            </w:r>
            <w:proofErr w:type="gramEnd"/>
            <w:r>
              <w:rPr>
                <w:color w:val="000000"/>
              </w:rPr>
              <w:t xml:space="preserve"> под ред. А. А. Ковалева, А. П. Проскурина.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Канон+, 2013. – 335 с.</w:t>
            </w:r>
          </w:p>
        </w:tc>
      </w:tr>
      <w:tr w:rsidR="005A2DAE" w14:paraId="5C60E22E" w14:textId="77777777">
        <w:trPr>
          <w:trHeight w:val="564"/>
        </w:trPr>
        <w:tc>
          <w:tcPr>
            <w:tcW w:w="993" w:type="dxa"/>
            <w:vMerge/>
            <w:vAlign w:val="center"/>
          </w:tcPr>
          <w:p w14:paraId="70F26E65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1F8214B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Наноструктуры в конденсированных </w:t>
            </w:r>
            <w:proofErr w:type="gramStart"/>
            <w:r>
              <w:rPr>
                <w:color w:val="000000"/>
              </w:rPr>
              <w:t>средах :</w:t>
            </w:r>
            <w:proofErr w:type="gramEnd"/>
            <w:r>
              <w:rPr>
                <w:color w:val="000000"/>
              </w:rPr>
              <w:t xml:space="preserve"> сб. науч. ст. / НАН Беларуси, Ин-т тепло- и </w:t>
            </w:r>
            <w:proofErr w:type="gramStart"/>
            <w:r>
              <w:rPr>
                <w:color w:val="000000"/>
              </w:rPr>
              <w:t>массообмена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 xml:space="preserve">.: П. А. Витязь [и др.].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Ин-т тепло- и массообмена, 2013. – 409 с.</w:t>
            </w:r>
          </w:p>
        </w:tc>
      </w:tr>
      <w:tr w:rsidR="005A2DAE" w14:paraId="48CBF832" w14:textId="77777777">
        <w:trPr>
          <w:trHeight w:val="612"/>
        </w:trPr>
        <w:tc>
          <w:tcPr>
            <w:tcW w:w="993" w:type="dxa"/>
            <w:vMerge/>
            <w:vAlign w:val="center"/>
          </w:tcPr>
          <w:p w14:paraId="0BD1DFAC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D7E7E9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Общевоинские уставы и Строевой устав Вооруженных Сил Российской </w:t>
            </w:r>
            <w:proofErr w:type="gramStart"/>
            <w:r>
              <w:rPr>
                <w:color w:val="000000"/>
              </w:rPr>
              <w:t>Федерации :</w:t>
            </w:r>
            <w:proofErr w:type="gramEnd"/>
            <w:r>
              <w:rPr>
                <w:color w:val="000000"/>
              </w:rPr>
              <w:t xml:space="preserve"> [сборник].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За права военнослужащих, 2008. – 431 с. – (Право в Вооруженных Силах – </w:t>
            </w:r>
            <w:proofErr w:type="gramStart"/>
            <w:r>
              <w:rPr>
                <w:color w:val="000000"/>
              </w:rPr>
              <w:t>консультант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вып</w:t>
            </w:r>
            <w:proofErr w:type="spellEnd"/>
            <w:r>
              <w:rPr>
                <w:color w:val="000000"/>
              </w:rPr>
              <w:t>. 85).</w:t>
            </w:r>
          </w:p>
        </w:tc>
      </w:tr>
      <w:tr w:rsidR="005A2DAE" w14:paraId="4471CFA7" w14:textId="77777777">
        <w:trPr>
          <w:trHeight w:val="612"/>
        </w:trPr>
        <w:tc>
          <w:tcPr>
            <w:tcW w:w="993" w:type="dxa"/>
            <w:vMerge/>
            <w:vAlign w:val="center"/>
          </w:tcPr>
          <w:p w14:paraId="53FD619E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3A96C0D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Российское общество: социологические </w:t>
            </w:r>
            <w:proofErr w:type="gramStart"/>
            <w:r>
              <w:rPr>
                <w:color w:val="000000"/>
              </w:rPr>
              <w:t>перспективы :</w:t>
            </w:r>
            <w:proofErr w:type="gramEnd"/>
            <w:r>
              <w:rPr>
                <w:color w:val="000000"/>
              </w:rPr>
              <w:t xml:space="preserve"> сб. тр. / Рос. акад. наук, Ин-т систем. </w:t>
            </w:r>
            <w:proofErr w:type="gramStart"/>
            <w:r>
              <w:rPr>
                <w:color w:val="000000"/>
              </w:rPr>
              <w:t>анализа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 xml:space="preserve">.: Б. В. Сазонов (отв. ред.) [и др.].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Эдиториал</w:t>
            </w:r>
            <w:proofErr w:type="spellEnd"/>
            <w:r>
              <w:rPr>
                <w:color w:val="000000"/>
              </w:rPr>
              <w:t xml:space="preserve"> УРСС, 2000. – 342 с.</w:t>
            </w:r>
          </w:p>
        </w:tc>
      </w:tr>
      <w:tr w:rsidR="005A2DAE" w:rsidRPr="00040647" w14:paraId="523933E5" w14:textId="77777777">
        <w:tc>
          <w:tcPr>
            <w:tcW w:w="993" w:type="dxa"/>
            <w:vMerge/>
            <w:vAlign w:val="center"/>
          </w:tcPr>
          <w:p w14:paraId="5D380CB0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4A4B9FAB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040647">
              <w:rPr>
                <w:color w:val="000000"/>
                <w:lang w:val="en-US"/>
              </w:rPr>
              <w:t xml:space="preserve">Political philosophy in the twenty-first </w:t>
            </w:r>
            <w:proofErr w:type="gramStart"/>
            <w:r w:rsidRPr="00040647">
              <w:rPr>
                <w:color w:val="000000"/>
                <w:lang w:val="en-US"/>
              </w:rPr>
              <w:t>century :</w:t>
            </w:r>
            <w:proofErr w:type="gramEnd"/>
            <w:r w:rsidRPr="00040647">
              <w:rPr>
                <w:color w:val="000000"/>
                <w:lang w:val="en-US"/>
              </w:rPr>
              <w:t xml:space="preserve"> essential essays / ed.: S. M. Cahn, R. B. Talisse. – </w:t>
            </w:r>
            <w:proofErr w:type="gramStart"/>
            <w:r w:rsidRPr="00040647">
              <w:rPr>
                <w:color w:val="000000"/>
                <w:lang w:val="en-US"/>
              </w:rPr>
              <w:t>Boulder :</w:t>
            </w:r>
            <w:proofErr w:type="gramEnd"/>
            <w:r w:rsidRPr="00040647">
              <w:rPr>
                <w:color w:val="000000"/>
                <w:lang w:val="en-US"/>
              </w:rPr>
              <w:t xml:space="preserve"> Westview Press, 2013. – VII, 291 p.</w:t>
            </w:r>
          </w:p>
        </w:tc>
      </w:tr>
      <w:tr w:rsidR="005A2DAE" w14:paraId="609BB3DE" w14:textId="77777777">
        <w:trPr>
          <w:trHeight w:val="792"/>
        </w:trPr>
        <w:tc>
          <w:tcPr>
            <w:tcW w:w="993" w:type="dxa"/>
            <w:vMerge w:val="restart"/>
            <w:vAlign w:val="center"/>
          </w:tcPr>
          <w:p w14:paraId="7788AAAF" w14:textId="77777777" w:rsidR="005A2DAE" w:rsidRDefault="00000000">
            <w:r>
              <w:t>Материалы конференций</w:t>
            </w:r>
          </w:p>
        </w:tc>
        <w:tc>
          <w:tcPr>
            <w:tcW w:w="9202" w:type="dxa"/>
            <w:vAlign w:val="center"/>
          </w:tcPr>
          <w:p w14:paraId="5108FB4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r>
              <w:rPr>
                <w:color w:val="000000"/>
              </w:rPr>
              <w:t xml:space="preserve">Информационные технологии и </w:t>
            </w:r>
            <w:proofErr w:type="gramStart"/>
            <w:r>
              <w:rPr>
                <w:color w:val="000000"/>
              </w:rPr>
              <w:t>управление :</w:t>
            </w:r>
            <w:proofErr w:type="gramEnd"/>
            <w:r>
              <w:rPr>
                <w:color w:val="000000"/>
              </w:rPr>
              <w:t xml:space="preserve"> материалы 49 науч. </w:t>
            </w:r>
            <w:proofErr w:type="spellStart"/>
            <w:r>
              <w:rPr>
                <w:color w:val="000000"/>
              </w:rPr>
              <w:t>конф</w:t>
            </w:r>
            <w:proofErr w:type="spellEnd"/>
            <w:r>
              <w:rPr>
                <w:color w:val="000000"/>
              </w:rPr>
              <w:t xml:space="preserve">. аспирантов, магистрантов и студентов, Минск, 6–10 мая 2013 г. / Белорус. гос. ун-т информатики и </w:t>
            </w:r>
            <w:proofErr w:type="gramStart"/>
            <w:r>
              <w:rPr>
                <w:color w:val="000000"/>
              </w:rPr>
              <w:t>радиоэлектроники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 xml:space="preserve">.: Л. Ю. Шилин [и др.].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БГУИР, 2013. – 103 с.</w:t>
            </w:r>
          </w:p>
        </w:tc>
      </w:tr>
      <w:tr w:rsidR="005A2DAE" w14:paraId="3BF10995" w14:textId="77777777">
        <w:trPr>
          <w:trHeight w:val="792"/>
        </w:trPr>
        <w:tc>
          <w:tcPr>
            <w:tcW w:w="993" w:type="dxa"/>
            <w:vMerge/>
            <w:vAlign w:val="center"/>
          </w:tcPr>
          <w:p w14:paraId="505041E2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31FC6D12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r>
              <w:rPr>
                <w:color w:val="000000"/>
              </w:rPr>
              <w:t xml:space="preserve">Международная научно-техническая конференция «Техника и технология защиты окружающей среды», 9–11 октября 2013 </w:t>
            </w:r>
            <w:proofErr w:type="gramStart"/>
            <w:r>
              <w:rPr>
                <w:color w:val="000000"/>
              </w:rPr>
              <w:t>г. :</w:t>
            </w:r>
            <w:proofErr w:type="gramEnd"/>
            <w:r>
              <w:rPr>
                <w:color w:val="000000"/>
              </w:rPr>
              <w:t xml:space="preserve"> материалы </w:t>
            </w:r>
            <w:proofErr w:type="spellStart"/>
            <w:r>
              <w:rPr>
                <w:color w:val="000000"/>
              </w:rPr>
              <w:t>конф</w:t>
            </w:r>
            <w:proofErr w:type="spellEnd"/>
            <w:r>
              <w:rPr>
                <w:color w:val="000000"/>
              </w:rPr>
              <w:t xml:space="preserve">. / Белорус. гос. </w:t>
            </w:r>
            <w:proofErr w:type="spellStart"/>
            <w:r>
              <w:rPr>
                <w:color w:val="000000"/>
              </w:rPr>
              <w:t>технол</w:t>
            </w:r>
            <w:proofErr w:type="spellEnd"/>
            <w:r>
              <w:rPr>
                <w:color w:val="000000"/>
              </w:rPr>
              <w:t>. ун-</w:t>
            </w:r>
            <w:proofErr w:type="gramStart"/>
            <w:r>
              <w:rPr>
                <w:color w:val="000000"/>
              </w:rPr>
              <w:t>т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 xml:space="preserve">.: И. М. </w:t>
            </w:r>
            <w:proofErr w:type="spellStart"/>
            <w:r>
              <w:rPr>
                <w:color w:val="000000"/>
              </w:rPr>
              <w:t>Жарский</w:t>
            </w:r>
            <w:proofErr w:type="spellEnd"/>
            <w:r>
              <w:rPr>
                <w:color w:val="000000"/>
              </w:rPr>
              <w:t xml:space="preserve"> (гл. ред.) [и др.].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БГТУ, 2013. – 208 с.</w:t>
            </w:r>
          </w:p>
        </w:tc>
      </w:tr>
      <w:tr w:rsidR="005A2DAE" w14:paraId="7A718344" w14:textId="77777777">
        <w:trPr>
          <w:trHeight w:val="948"/>
        </w:trPr>
        <w:tc>
          <w:tcPr>
            <w:tcW w:w="993" w:type="dxa"/>
            <w:vMerge/>
            <w:vAlign w:val="center"/>
          </w:tcPr>
          <w:p w14:paraId="29095BE4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67170D99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r>
              <w:rPr>
                <w:color w:val="000000"/>
              </w:rPr>
              <w:t xml:space="preserve">Методология и принципы ценообразования в строительстве. Инновационные технологии в строительной отрасли и их внедрение : материалы I </w:t>
            </w:r>
            <w:proofErr w:type="spellStart"/>
            <w:r>
              <w:rPr>
                <w:color w:val="000000"/>
              </w:rPr>
              <w:t>Междунар</w:t>
            </w:r>
            <w:proofErr w:type="spellEnd"/>
            <w:r>
              <w:rPr>
                <w:color w:val="000000"/>
              </w:rPr>
              <w:t xml:space="preserve">. науч.-практ. </w:t>
            </w:r>
            <w:proofErr w:type="spellStart"/>
            <w:r>
              <w:rPr>
                <w:color w:val="000000"/>
              </w:rPr>
              <w:t>конф</w:t>
            </w:r>
            <w:proofErr w:type="spellEnd"/>
            <w:r>
              <w:rPr>
                <w:color w:val="000000"/>
              </w:rPr>
              <w:t xml:space="preserve">., Минск, 23–24 мая 2013 г. /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науч.-техн. центр по ценообразованию в </w:t>
            </w:r>
            <w:proofErr w:type="spellStart"/>
            <w:r>
              <w:rPr>
                <w:color w:val="000000"/>
              </w:rPr>
              <w:t>стр-ве</w:t>
            </w:r>
            <w:proofErr w:type="spellEnd"/>
            <w:r>
              <w:rPr>
                <w:color w:val="000000"/>
              </w:rPr>
              <w:t xml:space="preserve"> ;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 xml:space="preserve">.: Г. А. </w:t>
            </w:r>
            <w:proofErr w:type="spellStart"/>
            <w:r>
              <w:rPr>
                <w:color w:val="000000"/>
              </w:rPr>
              <w:t>Пурс</w:t>
            </w:r>
            <w:proofErr w:type="spellEnd"/>
            <w:r>
              <w:rPr>
                <w:color w:val="000000"/>
              </w:rPr>
              <w:t xml:space="preserve"> [и др.].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РНТЦ, 2013. – 153 с.</w:t>
            </w:r>
          </w:p>
        </w:tc>
      </w:tr>
      <w:tr w:rsidR="005A2DAE" w:rsidRPr="00040647" w14:paraId="4D11057D" w14:textId="77777777">
        <w:tc>
          <w:tcPr>
            <w:tcW w:w="993" w:type="dxa"/>
            <w:vMerge/>
            <w:vAlign w:val="center"/>
          </w:tcPr>
          <w:p w14:paraId="6FC5BBF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FC9D585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lang w:val="en-US"/>
              </w:rPr>
            </w:pPr>
            <w:r w:rsidRPr="00040647">
              <w:rPr>
                <w:color w:val="000000"/>
                <w:lang w:val="en-US"/>
              </w:rPr>
              <w:t xml:space="preserve">Personal papers in </w:t>
            </w:r>
            <w:proofErr w:type="gramStart"/>
            <w:r w:rsidRPr="00040647">
              <w:rPr>
                <w:color w:val="000000"/>
                <w:lang w:val="en-US"/>
              </w:rPr>
              <w:t>history :</w:t>
            </w:r>
            <w:proofErr w:type="gramEnd"/>
            <w:r w:rsidRPr="00040647">
              <w:rPr>
                <w:color w:val="000000"/>
                <w:lang w:val="en-US"/>
              </w:rPr>
              <w:t xml:space="preserve"> papers from the 3rd Intern. conf. on the history of rec. a. arch., Boston, 27–29 Sept. 2007 / Univ. of </w:t>
            </w:r>
            <w:proofErr w:type="gramStart"/>
            <w:r w:rsidRPr="00040647">
              <w:rPr>
                <w:color w:val="000000"/>
                <w:lang w:val="en-US"/>
              </w:rPr>
              <w:t>Texas ;</w:t>
            </w:r>
            <w:proofErr w:type="gramEnd"/>
            <w:r w:rsidRPr="00040647">
              <w:rPr>
                <w:color w:val="000000"/>
                <w:lang w:val="en-US"/>
              </w:rPr>
              <w:t xml:space="preserve"> ed.: B. L. Craig [et al.]. – </w:t>
            </w:r>
            <w:proofErr w:type="gramStart"/>
            <w:r w:rsidRPr="00040647">
              <w:rPr>
                <w:color w:val="000000"/>
                <w:lang w:val="en-US"/>
              </w:rPr>
              <w:t>Austin :</w:t>
            </w:r>
            <w:proofErr w:type="gramEnd"/>
            <w:r w:rsidRPr="00040647">
              <w:rPr>
                <w:color w:val="000000"/>
                <w:lang w:val="en-US"/>
              </w:rPr>
              <w:t xml:space="preserve"> Univ. of Texas, 2009. – 155 p.</w:t>
            </w:r>
          </w:p>
        </w:tc>
      </w:tr>
      <w:tr w:rsidR="005A2DAE" w14:paraId="69BD28DD" w14:textId="77777777">
        <w:trPr>
          <w:trHeight w:val="612"/>
        </w:trPr>
        <w:tc>
          <w:tcPr>
            <w:tcW w:w="993" w:type="dxa"/>
            <w:vMerge w:val="restart"/>
            <w:vAlign w:val="center"/>
          </w:tcPr>
          <w:p w14:paraId="210C72C4" w14:textId="77777777" w:rsidR="005A2DAE" w:rsidRDefault="00000000">
            <w:r>
              <w:t>Диссертации</w:t>
            </w:r>
          </w:p>
        </w:tc>
        <w:tc>
          <w:tcPr>
            <w:tcW w:w="9202" w:type="dxa"/>
            <w:vAlign w:val="center"/>
          </w:tcPr>
          <w:p w14:paraId="759B8152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Врублеўскі</w:t>
            </w:r>
            <w:proofErr w:type="spellEnd"/>
            <w:r>
              <w:rPr>
                <w:color w:val="000000"/>
              </w:rPr>
              <w:t xml:space="preserve">, Ю. У. </w:t>
            </w:r>
            <w:proofErr w:type="spellStart"/>
            <w:r>
              <w:rPr>
                <w:color w:val="000000"/>
              </w:rPr>
              <w:t>Гістарыяграфія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гісторыі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ўзнікнення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развіцця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гарадоў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тэрыторыі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 ў IX–XIII </w:t>
            </w:r>
            <w:proofErr w:type="spellStart"/>
            <w:r>
              <w:rPr>
                <w:color w:val="000000"/>
              </w:rPr>
              <w:t>стст</w:t>
            </w:r>
            <w:proofErr w:type="spellEnd"/>
            <w:proofErr w:type="gramStart"/>
            <w:r>
              <w:rPr>
                <w:color w:val="000000"/>
              </w:rPr>
              <w:t>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дыс</w:t>
            </w:r>
            <w:proofErr w:type="spellEnd"/>
            <w:r>
              <w:rPr>
                <w:color w:val="000000"/>
              </w:rPr>
              <w:t xml:space="preserve">. ... канд. </w:t>
            </w:r>
            <w:proofErr w:type="spellStart"/>
            <w:r>
              <w:rPr>
                <w:color w:val="000000"/>
              </w:rPr>
              <w:t>гіст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</w:rPr>
              <w:t>навук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07.00.09 / Ю. У. </w:t>
            </w:r>
            <w:proofErr w:type="spellStart"/>
            <w:r>
              <w:rPr>
                <w:color w:val="000000"/>
              </w:rPr>
              <w:t>Врублеўскі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>, 2013. – 148 л.</w:t>
            </w:r>
          </w:p>
        </w:tc>
      </w:tr>
      <w:tr w:rsidR="005A2DAE" w14:paraId="0B2343A2" w14:textId="77777777">
        <w:tc>
          <w:tcPr>
            <w:tcW w:w="993" w:type="dxa"/>
            <w:vMerge/>
            <w:vAlign w:val="center"/>
          </w:tcPr>
          <w:p w14:paraId="18D58CB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53840792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Швачкина</w:t>
            </w:r>
            <w:proofErr w:type="spellEnd"/>
            <w:r>
              <w:rPr>
                <w:color w:val="000000"/>
              </w:rPr>
              <w:t xml:space="preserve">, М. В. Судебное рассмотрение дел по заявлениям на нотариальные действия и отказ в их </w:t>
            </w:r>
            <w:proofErr w:type="gramStart"/>
            <w:r>
              <w:rPr>
                <w:color w:val="000000"/>
              </w:rPr>
              <w:t>совершении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дис</w:t>
            </w:r>
            <w:proofErr w:type="spellEnd"/>
            <w:r>
              <w:rPr>
                <w:b/>
                <w:bCs/>
                <w:color w:val="000000"/>
              </w:rPr>
              <w:t>.</w:t>
            </w:r>
            <w:r>
              <w:rPr>
                <w:color w:val="000000"/>
              </w:rPr>
              <w:t xml:space="preserve"> ... канд. ю</w:t>
            </w:r>
            <w:r>
              <w:rPr>
                <w:b/>
                <w:bCs/>
                <w:color w:val="000000"/>
              </w:rPr>
              <w:t>рид.</w:t>
            </w: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наук :</w:t>
            </w:r>
            <w:proofErr w:type="gramEnd"/>
            <w:r>
              <w:rPr>
                <w:color w:val="000000"/>
              </w:rPr>
              <w:t xml:space="preserve"> 12.00.15 / М. В. </w:t>
            </w:r>
            <w:proofErr w:type="spellStart"/>
            <w:r>
              <w:rPr>
                <w:color w:val="000000"/>
              </w:rPr>
              <w:t>Швачкина</w:t>
            </w:r>
            <w:proofErr w:type="spellEnd"/>
            <w:r>
              <w:rPr>
                <w:color w:val="000000"/>
              </w:rPr>
              <w:t xml:space="preserve">. – М., </w:t>
            </w:r>
            <w:r>
              <w:rPr>
                <w:b/>
                <w:bCs/>
                <w:color w:val="000000"/>
              </w:rPr>
              <w:t>2013</w:t>
            </w:r>
            <w:r>
              <w:rPr>
                <w:color w:val="000000"/>
              </w:rPr>
              <w:t>. – 221 л.</w:t>
            </w:r>
          </w:p>
        </w:tc>
      </w:tr>
      <w:tr w:rsidR="005A2DAE" w14:paraId="6704A551" w14:textId="77777777">
        <w:trPr>
          <w:trHeight w:val="744"/>
        </w:trPr>
        <w:tc>
          <w:tcPr>
            <w:tcW w:w="993" w:type="dxa"/>
            <w:vMerge w:val="restart"/>
            <w:vAlign w:val="center"/>
          </w:tcPr>
          <w:p w14:paraId="62E65E4A" w14:textId="77777777" w:rsidR="005A2DAE" w:rsidRDefault="00000000">
            <w:r>
              <w:t>Авторефераты</w:t>
            </w:r>
          </w:p>
          <w:p w14:paraId="3ABC1ED1" w14:textId="77777777" w:rsidR="005A2DAE" w:rsidRDefault="00000000">
            <w:r>
              <w:t>диссертаций</w:t>
            </w:r>
          </w:p>
        </w:tc>
        <w:tc>
          <w:tcPr>
            <w:tcW w:w="9202" w:type="dxa"/>
            <w:vAlign w:val="center"/>
          </w:tcPr>
          <w:p w14:paraId="5DF6FAE9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Горянов</w:t>
            </w:r>
            <w:proofErr w:type="spellEnd"/>
            <w:r>
              <w:rPr>
                <w:color w:val="000000"/>
              </w:rPr>
              <w:t xml:space="preserve">, А. В. Эволюция сельской дворянской усадьбы в конце XVIII – начале XX в.: по материалам усадеб князей </w:t>
            </w:r>
            <w:proofErr w:type="gramStart"/>
            <w:r>
              <w:rPr>
                <w:color w:val="000000"/>
              </w:rPr>
              <w:t>Голицыных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автореф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дис</w:t>
            </w:r>
            <w:proofErr w:type="spellEnd"/>
            <w:r>
              <w:rPr>
                <w:color w:val="000000"/>
              </w:rPr>
              <w:t xml:space="preserve">. ... канд. ист. </w:t>
            </w:r>
            <w:proofErr w:type="gramStart"/>
            <w:r>
              <w:rPr>
                <w:color w:val="000000"/>
              </w:rPr>
              <w:t>наук :</w:t>
            </w:r>
            <w:proofErr w:type="gramEnd"/>
            <w:r>
              <w:rPr>
                <w:color w:val="000000"/>
              </w:rPr>
              <w:t xml:space="preserve"> 07.00.02 / А. В. </w:t>
            </w:r>
            <w:proofErr w:type="spellStart"/>
            <w:proofErr w:type="gramStart"/>
            <w:r>
              <w:rPr>
                <w:color w:val="000000"/>
              </w:rPr>
              <w:t>Горянов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Рос. акад. наук, Ин-т рос. истории. – М., 2013. – 40 с.</w:t>
            </w:r>
          </w:p>
        </w:tc>
      </w:tr>
      <w:tr w:rsidR="005A2DAE" w14:paraId="540F142B" w14:textId="77777777">
        <w:tc>
          <w:tcPr>
            <w:tcW w:w="993" w:type="dxa"/>
            <w:vMerge/>
            <w:vAlign w:val="center"/>
          </w:tcPr>
          <w:p w14:paraId="38470B1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1882269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Сидоров, А. В. Функциональная активность нервных центров при объемной передаче </w:t>
            </w:r>
            <w:proofErr w:type="gramStart"/>
            <w:r>
              <w:rPr>
                <w:color w:val="000000"/>
              </w:rPr>
              <w:t>сигнала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автореф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дис</w:t>
            </w:r>
            <w:proofErr w:type="spellEnd"/>
            <w:r>
              <w:rPr>
                <w:color w:val="000000"/>
              </w:rPr>
              <w:t xml:space="preserve">. ... д-ра биол. </w:t>
            </w:r>
            <w:proofErr w:type="gramStart"/>
            <w:r>
              <w:rPr>
                <w:color w:val="000000"/>
              </w:rPr>
              <w:t>наук :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03.03.01 ;</w:t>
            </w:r>
            <w:proofErr w:type="gramEnd"/>
            <w:r>
              <w:rPr>
                <w:color w:val="000000"/>
              </w:rPr>
              <w:t xml:space="preserve"> 03.03.06 / А. В. </w:t>
            </w:r>
            <w:proofErr w:type="gramStart"/>
            <w:r>
              <w:rPr>
                <w:color w:val="000000"/>
              </w:rPr>
              <w:t>Сидоров ;</w:t>
            </w:r>
            <w:proofErr w:type="gramEnd"/>
            <w:r>
              <w:rPr>
                <w:color w:val="000000"/>
              </w:rPr>
              <w:t xml:space="preserve"> Ин-т физиологии НАН Беларуси. – Минск, 2013. – 44 с.</w:t>
            </w:r>
          </w:p>
        </w:tc>
      </w:tr>
      <w:tr w:rsidR="005A2DAE" w14:paraId="5FE0885A" w14:textId="77777777">
        <w:trPr>
          <w:trHeight w:val="576"/>
        </w:trPr>
        <w:tc>
          <w:tcPr>
            <w:tcW w:w="993" w:type="dxa"/>
            <w:vMerge w:val="restart"/>
            <w:vAlign w:val="center"/>
          </w:tcPr>
          <w:p w14:paraId="6185A0FE" w14:textId="77777777" w:rsidR="005A2DAE" w:rsidRDefault="00000000">
            <w:r>
              <w:t>Учебники, учебно-методические материалы</w:t>
            </w:r>
          </w:p>
          <w:p w14:paraId="5E7E1546" w14:textId="77777777" w:rsidR="005A2DAE" w:rsidRDefault="00000000">
            <w:r>
              <w:t> </w:t>
            </w:r>
          </w:p>
        </w:tc>
        <w:tc>
          <w:tcPr>
            <w:tcW w:w="9202" w:type="dxa"/>
            <w:vAlign w:val="center"/>
          </w:tcPr>
          <w:p w14:paraId="260318F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Агапов, Е. П. Методы исследования в социальной </w:t>
            </w:r>
            <w:proofErr w:type="gramStart"/>
            <w:r>
              <w:rPr>
                <w:color w:val="000000"/>
              </w:rPr>
              <w:t>работе :</w:t>
            </w:r>
            <w:proofErr w:type="gramEnd"/>
            <w:r>
              <w:rPr>
                <w:color w:val="000000"/>
              </w:rPr>
              <w:t xml:space="preserve"> учеб. пособие / Е. П. Агапов. – 2-е изд.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Дашков и К</w:t>
            </w:r>
            <w:proofErr w:type="gramStart"/>
            <w:r>
              <w:rPr>
                <w:color w:val="000000"/>
              </w:rPr>
              <w:t>°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Ростов</w:t>
            </w:r>
            <w:proofErr w:type="spellEnd"/>
            <w:r>
              <w:rPr>
                <w:color w:val="000000"/>
              </w:rPr>
              <w:t xml:space="preserve"> н/</w:t>
            </w:r>
            <w:proofErr w:type="gramStart"/>
            <w:r>
              <w:rPr>
                <w:color w:val="000000"/>
              </w:rPr>
              <w:t>Д :</w:t>
            </w:r>
            <w:proofErr w:type="gramEnd"/>
            <w:r>
              <w:rPr>
                <w:color w:val="000000"/>
              </w:rPr>
              <w:t xml:space="preserve"> Наука-Спектр, 2013. – 223 с.</w:t>
            </w:r>
          </w:p>
        </w:tc>
      </w:tr>
      <w:tr w:rsidR="005A2DAE" w14:paraId="47B38EE9" w14:textId="77777777">
        <w:trPr>
          <w:trHeight w:val="432"/>
        </w:trPr>
        <w:tc>
          <w:tcPr>
            <w:tcW w:w="993" w:type="dxa"/>
            <w:vMerge/>
            <w:vAlign w:val="center"/>
          </w:tcPr>
          <w:p w14:paraId="43DBC461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6109955A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Амасович</w:t>
            </w:r>
            <w:proofErr w:type="spellEnd"/>
            <w:r>
              <w:rPr>
                <w:color w:val="000000"/>
              </w:rPr>
              <w:t xml:space="preserve">, Н. В. Моя </w:t>
            </w:r>
            <w:proofErr w:type="gramStart"/>
            <w:r>
              <w:rPr>
                <w:color w:val="000000"/>
              </w:rPr>
              <w:t>семья :</w:t>
            </w:r>
            <w:proofErr w:type="gramEnd"/>
            <w:r>
              <w:rPr>
                <w:color w:val="000000"/>
              </w:rPr>
              <w:t xml:space="preserve"> метод. рекомендации / Н. В. </w:t>
            </w:r>
            <w:proofErr w:type="spellStart"/>
            <w:r>
              <w:rPr>
                <w:color w:val="000000"/>
              </w:rPr>
              <w:t>Амасович</w:t>
            </w:r>
            <w:proofErr w:type="spellEnd"/>
            <w:r>
              <w:rPr>
                <w:color w:val="000000"/>
              </w:rPr>
              <w:t xml:space="preserve">, Т. Г. Завадская. – </w:t>
            </w:r>
            <w:proofErr w:type="gramStart"/>
            <w:r>
              <w:rPr>
                <w:color w:val="000000"/>
              </w:rPr>
              <w:t>Витебск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Витеб</w:t>
            </w:r>
            <w:proofErr w:type="spellEnd"/>
            <w:r>
              <w:rPr>
                <w:color w:val="000000"/>
              </w:rPr>
              <w:t>. гос. ун-т, 2013. – 27 с.</w:t>
            </w:r>
          </w:p>
        </w:tc>
      </w:tr>
      <w:tr w:rsidR="005A2DAE" w14:paraId="68FE5889" w14:textId="77777777">
        <w:trPr>
          <w:trHeight w:val="600"/>
        </w:trPr>
        <w:tc>
          <w:tcPr>
            <w:tcW w:w="993" w:type="dxa"/>
            <w:vMerge/>
            <w:vAlign w:val="center"/>
          </w:tcPr>
          <w:p w14:paraId="4E7E6C1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63059A5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Хвойницкая</w:t>
            </w:r>
            <w:proofErr w:type="spellEnd"/>
            <w:r>
              <w:rPr>
                <w:color w:val="000000"/>
              </w:rPr>
              <w:t xml:space="preserve">, В. Ч. Русский </w:t>
            </w:r>
            <w:proofErr w:type="gramStart"/>
            <w:r>
              <w:rPr>
                <w:color w:val="000000"/>
              </w:rPr>
              <w:t>язык :</w:t>
            </w:r>
            <w:proofErr w:type="gramEnd"/>
            <w:r>
              <w:rPr>
                <w:color w:val="000000"/>
              </w:rPr>
              <w:t xml:space="preserve"> учеб. </w:t>
            </w:r>
            <w:proofErr w:type="gramStart"/>
            <w:r>
              <w:rPr>
                <w:color w:val="000000"/>
              </w:rPr>
              <w:t>пособие :</w:t>
            </w:r>
            <w:proofErr w:type="gramEnd"/>
            <w:r>
              <w:rPr>
                <w:color w:val="000000"/>
              </w:rPr>
              <w:t xml:space="preserve"> в 2 ч. / В. Ч. </w:t>
            </w:r>
            <w:proofErr w:type="spellStart"/>
            <w:r>
              <w:rPr>
                <w:color w:val="000000"/>
              </w:rPr>
              <w:t>Хвойницкая</w:t>
            </w:r>
            <w:proofErr w:type="spellEnd"/>
            <w:r>
              <w:rPr>
                <w:color w:val="000000"/>
              </w:rPr>
              <w:t xml:space="preserve">, А. П. Ланец.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Адукацыя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выхаванне</w:t>
            </w:r>
            <w:proofErr w:type="spellEnd"/>
            <w:r>
              <w:rPr>
                <w:color w:val="000000"/>
              </w:rPr>
              <w:t>, 2013. – Ч. 2. – 143 с.</w:t>
            </w:r>
          </w:p>
        </w:tc>
      </w:tr>
      <w:tr w:rsidR="005A2DAE" w14:paraId="44F034D1" w14:textId="77777777">
        <w:tc>
          <w:tcPr>
            <w:tcW w:w="993" w:type="dxa"/>
            <w:vMerge/>
            <w:vAlign w:val="center"/>
          </w:tcPr>
          <w:p w14:paraId="00977FA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4F09C5A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Экономика организации (предприятия</w:t>
            </w:r>
            <w:proofErr w:type="gramStart"/>
            <w:r>
              <w:rPr>
                <w:color w:val="000000"/>
              </w:rPr>
              <w:t>) :</w:t>
            </w:r>
            <w:proofErr w:type="gramEnd"/>
            <w:r>
              <w:rPr>
                <w:color w:val="000000"/>
              </w:rPr>
              <w:t xml:space="preserve"> метод. указания / </w:t>
            </w:r>
            <w:proofErr w:type="spellStart"/>
            <w:r>
              <w:rPr>
                <w:color w:val="000000"/>
              </w:rPr>
              <w:t>Витеб</w:t>
            </w:r>
            <w:proofErr w:type="spellEnd"/>
            <w:r>
              <w:rPr>
                <w:color w:val="000000"/>
              </w:rPr>
              <w:t xml:space="preserve">. гос. </w:t>
            </w:r>
            <w:proofErr w:type="spellStart"/>
            <w:r>
              <w:rPr>
                <w:color w:val="000000"/>
              </w:rPr>
              <w:t>технол</w:t>
            </w:r>
            <w:proofErr w:type="spellEnd"/>
            <w:r>
              <w:rPr>
                <w:color w:val="000000"/>
              </w:rPr>
              <w:t>. ун-</w:t>
            </w:r>
            <w:proofErr w:type="gramStart"/>
            <w:r>
              <w:rPr>
                <w:color w:val="000000"/>
              </w:rPr>
              <w:t>т ;</w:t>
            </w:r>
            <w:proofErr w:type="gramEnd"/>
            <w:r>
              <w:rPr>
                <w:color w:val="000000"/>
              </w:rPr>
              <w:t xml:space="preserve"> сост.: Л. И. Китаева, В. А. </w:t>
            </w:r>
            <w:proofErr w:type="spellStart"/>
            <w:r>
              <w:rPr>
                <w:color w:val="000000"/>
              </w:rPr>
              <w:t>Пожарицкая</w:t>
            </w:r>
            <w:proofErr w:type="spellEnd"/>
            <w:r>
              <w:rPr>
                <w:color w:val="000000"/>
              </w:rPr>
              <w:t xml:space="preserve">. – </w:t>
            </w:r>
            <w:proofErr w:type="gramStart"/>
            <w:r>
              <w:rPr>
                <w:color w:val="000000"/>
              </w:rPr>
              <w:t>Витебск :</w:t>
            </w:r>
            <w:proofErr w:type="gramEnd"/>
            <w:r>
              <w:rPr>
                <w:color w:val="000000"/>
              </w:rPr>
              <w:t xml:space="preserve"> ВГТУ, 2014. – 57 с.</w:t>
            </w:r>
          </w:p>
        </w:tc>
      </w:tr>
      <w:tr w:rsidR="005A2DAE" w14:paraId="2652882C" w14:textId="77777777">
        <w:trPr>
          <w:trHeight w:val="372"/>
        </w:trPr>
        <w:tc>
          <w:tcPr>
            <w:tcW w:w="993" w:type="dxa"/>
            <w:vMerge w:val="restart"/>
            <w:vAlign w:val="center"/>
          </w:tcPr>
          <w:p w14:paraId="4E270E1E" w14:textId="77777777" w:rsidR="005A2DAE" w:rsidRDefault="00000000">
            <w:r>
              <w:t>Архивные материалы</w:t>
            </w:r>
          </w:p>
        </w:tc>
        <w:tc>
          <w:tcPr>
            <w:tcW w:w="9202" w:type="dxa"/>
            <w:vAlign w:val="center"/>
          </w:tcPr>
          <w:p w14:paraId="4B5566B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Архив суда Ленинского района г. Минска за 2008 г. – Уголовное дело № 1-485/08 (14).</w:t>
            </w:r>
          </w:p>
        </w:tc>
      </w:tr>
      <w:tr w:rsidR="005A2DAE" w14:paraId="2987BD85" w14:textId="77777777">
        <w:trPr>
          <w:trHeight w:val="444"/>
        </w:trPr>
        <w:tc>
          <w:tcPr>
            <w:tcW w:w="993" w:type="dxa"/>
            <w:vMerge/>
            <w:vAlign w:val="center"/>
          </w:tcPr>
          <w:p w14:paraId="473EC5F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4E3D879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Беларускі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дзяржаўны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архіў</w:t>
            </w:r>
            <w:proofErr w:type="spellEnd"/>
            <w:r>
              <w:rPr>
                <w:color w:val="000000"/>
              </w:rPr>
              <w:t xml:space="preserve">-музей </w:t>
            </w:r>
            <w:proofErr w:type="spellStart"/>
            <w:r>
              <w:rPr>
                <w:color w:val="000000"/>
              </w:rPr>
              <w:t>літаратуры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мастацтва</w:t>
            </w:r>
            <w:proofErr w:type="spellEnd"/>
            <w:r>
              <w:rPr>
                <w:color w:val="000000"/>
              </w:rPr>
              <w:t xml:space="preserve"> (БДАМЛІМ). – Ф. 3. </w:t>
            </w:r>
            <w:proofErr w:type="spellStart"/>
            <w:r>
              <w:rPr>
                <w:color w:val="000000"/>
              </w:rPr>
              <w:t>Воп</w:t>
            </w:r>
            <w:proofErr w:type="spellEnd"/>
            <w:r>
              <w:rPr>
                <w:color w:val="000000"/>
              </w:rPr>
              <w:t xml:space="preserve">. 1. </w:t>
            </w:r>
            <w:proofErr w:type="spellStart"/>
            <w:r>
              <w:rPr>
                <w:color w:val="000000"/>
              </w:rPr>
              <w:t>Спр</w:t>
            </w:r>
            <w:proofErr w:type="spellEnd"/>
            <w:r>
              <w:rPr>
                <w:color w:val="000000"/>
              </w:rPr>
              <w:t>. 97. Арк. 61.</w:t>
            </w:r>
          </w:p>
        </w:tc>
      </w:tr>
      <w:tr w:rsidR="005A2DAE" w14:paraId="29114F24" w14:textId="77777777">
        <w:trPr>
          <w:trHeight w:val="372"/>
        </w:trPr>
        <w:tc>
          <w:tcPr>
            <w:tcW w:w="993" w:type="dxa"/>
            <w:vMerge/>
            <w:vAlign w:val="center"/>
          </w:tcPr>
          <w:p w14:paraId="577E4EF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23A9182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Государственный архив Гродненской области (</w:t>
            </w:r>
            <w:proofErr w:type="spellStart"/>
            <w:r>
              <w:rPr>
                <w:color w:val="000000"/>
              </w:rPr>
              <w:t>ГАГр</w:t>
            </w:r>
            <w:proofErr w:type="spellEnd"/>
            <w:r>
              <w:rPr>
                <w:color w:val="000000"/>
              </w:rPr>
              <w:t>). – Ф. 125. Оп. 2. Д. 223–228.</w:t>
            </w:r>
          </w:p>
        </w:tc>
      </w:tr>
      <w:tr w:rsidR="005A2DAE" w14:paraId="538CE9B3" w14:textId="77777777">
        <w:trPr>
          <w:trHeight w:val="444"/>
        </w:trPr>
        <w:tc>
          <w:tcPr>
            <w:tcW w:w="993" w:type="dxa"/>
            <w:vMerge/>
            <w:vAlign w:val="center"/>
          </w:tcPr>
          <w:p w14:paraId="1815D4EC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1896281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Нацыянальны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архіў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Рэспублікі</w:t>
            </w:r>
            <w:proofErr w:type="spellEnd"/>
            <w:r>
              <w:rPr>
                <w:color w:val="000000"/>
              </w:rPr>
              <w:t xml:space="preserve"> Беларусь (НАРБ). – Ф. 4п. Оп. 1. Д. 4329. Л. 2. Подлинник.</w:t>
            </w:r>
          </w:p>
        </w:tc>
      </w:tr>
      <w:tr w:rsidR="005A2DAE" w14:paraId="6D785AC5" w14:textId="77777777">
        <w:tc>
          <w:tcPr>
            <w:tcW w:w="993" w:type="dxa"/>
            <w:vMerge/>
            <w:vAlign w:val="center"/>
          </w:tcPr>
          <w:p w14:paraId="5FEE4EB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544EC8C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Российский государственный архив социально-политической истории (РГАСПИ). – Ф. 325. Оп. 2. Д. 26. Л. 11–45.</w:t>
            </w:r>
          </w:p>
        </w:tc>
      </w:tr>
      <w:tr w:rsidR="005A2DAE" w14:paraId="533F8D33" w14:textId="77777777">
        <w:trPr>
          <w:trHeight w:val="660"/>
        </w:trPr>
        <w:tc>
          <w:tcPr>
            <w:tcW w:w="993" w:type="dxa"/>
            <w:vMerge w:val="restart"/>
            <w:vAlign w:val="center"/>
          </w:tcPr>
          <w:p w14:paraId="3D3F1C6C" w14:textId="77777777" w:rsidR="005A2DAE" w:rsidRDefault="00000000">
            <w:r>
              <w:t>Отчеты о НИР</w:t>
            </w:r>
          </w:p>
        </w:tc>
        <w:tc>
          <w:tcPr>
            <w:tcW w:w="9202" w:type="dxa"/>
            <w:vAlign w:val="center"/>
          </w:tcPr>
          <w:p w14:paraId="3932219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Состояние и перспективы развития статистики печати Российской </w:t>
            </w:r>
            <w:proofErr w:type="gramStart"/>
            <w:r>
              <w:rPr>
                <w:color w:val="000000"/>
              </w:rPr>
              <w:t>Федерации :</w:t>
            </w:r>
            <w:proofErr w:type="gramEnd"/>
            <w:r>
              <w:rPr>
                <w:color w:val="000000"/>
              </w:rPr>
              <w:t xml:space="preserve"> отчет о НИР (</w:t>
            </w:r>
            <w:proofErr w:type="spellStart"/>
            <w:r>
              <w:rPr>
                <w:color w:val="000000"/>
              </w:rPr>
              <w:t>заключ</w:t>
            </w:r>
            <w:proofErr w:type="spellEnd"/>
            <w:r>
              <w:rPr>
                <w:color w:val="000000"/>
              </w:rPr>
              <w:t>.</w:t>
            </w:r>
            <w:proofErr w:type="gramStart"/>
            <w:r>
              <w:rPr>
                <w:color w:val="000000"/>
              </w:rPr>
              <w:t>) :</w:t>
            </w:r>
            <w:proofErr w:type="gramEnd"/>
            <w:r>
              <w:rPr>
                <w:color w:val="000000"/>
              </w:rPr>
              <w:t xml:space="preserve"> 06-02 / Рос. кн. </w:t>
            </w:r>
            <w:proofErr w:type="gramStart"/>
            <w:r>
              <w:rPr>
                <w:color w:val="000000"/>
              </w:rPr>
              <w:t>палата ;</w:t>
            </w:r>
            <w:proofErr w:type="gramEnd"/>
            <w:r>
              <w:rPr>
                <w:color w:val="000000"/>
              </w:rPr>
              <w:t xml:space="preserve"> рук. А. А. </w:t>
            </w:r>
            <w:proofErr w:type="spellStart"/>
            <w:proofErr w:type="gramStart"/>
            <w:r>
              <w:rPr>
                <w:color w:val="000000"/>
              </w:rPr>
              <w:t>Джиго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исполн</w:t>
            </w:r>
            <w:proofErr w:type="spellEnd"/>
            <w:r>
              <w:rPr>
                <w:color w:val="000000"/>
              </w:rPr>
              <w:t>.: В. П. Смирнова [и др.]. – М., 2000. – 250 с. – Инв. № 756600.</w:t>
            </w:r>
          </w:p>
        </w:tc>
      </w:tr>
      <w:tr w:rsidR="005A2DAE" w14:paraId="3E318C45" w14:textId="77777777">
        <w:tc>
          <w:tcPr>
            <w:tcW w:w="993" w:type="dxa"/>
            <w:vMerge/>
            <w:vAlign w:val="center"/>
          </w:tcPr>
          <w:p w14:paraId="4818B43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76C6A84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Становление духовно-нравственной культуры младших школьников средствами музыкального </w:t>
            </w:r>
            <w:proofErr w:type="gramStart"/>
            <w:r>
              <w:rPr>
                <w:color w:val="000000"/>
              </w:rPr>
              <w:t>образования :</w:t>
            </w:r>
            <w:proofErr w:type="gramEnd"/>
            <w:r>
              <w:rPr>
                <w:color w:val="000000"/>
              </w:rPr>
              <w:t xml:space="preserve"> отчет о НИР (</w:t>
            </w:r>
            <w:proofErr w:type="spellStart"/>
            <w:r>
              <w:rPr>
                <w:color w:val="000000"/>
              </w:rPr>
              <w:t>заключ</w:t>
            </w:r>
            <w:proofErr w:type="spellEnd"/>
            <w:r>
              <w:rPr>
                <w:color w:val="000000"/>
              </w:rPr>
              <w:t xml:space="preserve">.) / Нац. ин-т </w:t>
            </w:r>
            <w:proofErr w:type="gramStart"/>
            <w:r>
              <w:rPr>
                <w:color w:val="000000"/>
              </w:rPr>
              <w:t>образования ;</w:t>
            </w:r>
            <w:proofErr w:type="gramEnd"/>
            <w:r>
              <w:rPr>
                <w:color w:val="000000"/>
              </w:rPr>
              <w:t xml:space="preserve"> рук. М. Б. Горбунов. – Минск, 2008. – 162 с. – № ГР 20082850.</w:t>
            </w:r>
          </w:p>
        </w:tc>
      </w:tr>
      <w:tr w:rsidR="005A2DAE" w14:paraId="48F41A24" w14:textId="77777777">
        <w:trPr>
          <w:trHeight w:val="612"/>
        </w:trPr>
        <w:tc>
          <w:tcPr>
            <w:tcW w:w="993" w:type="dxa"/>
            <w:vMerge w:val="restart"/>
            <w:vAlign w:val="center"/>
          </w:tcPr>
          <w:p w14:paraId="0DDF1800" w14:textId="77777777" w:rsidR="005A2DAE" w:rsidRDefault="00000000">
            <w:r>
              <w:t xml:space="preserve">Депонированные </w:t>
            </w:r>
          </w:p>
          <w:p w14:paraId="42A85ED0" w14:textId="77777777" w:rsidR="005A2DAE" w:rsidRDefault="00000000">
            <w:r>
              <w:t>научные работы</w:t>
            </w:r>
          </w:p>
        </w:tc>
        <w:tc>
          <w:tcPr>
            <w:tcW w:w="9202" w:type="dxa"/>
            <w:vAlign w:val="center"/>
          </w:tcPr>
          <w:p w14:paraId="504A2ED9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Кузнецов, Ю. С. Измерение скорости звука в холодильных расплавах / Ю. С. Кузнецов, Н. Н. Курбатов, Ю. Ф. Червинский ; </w:t>
            </w:r>
            <w:proofErr w:type="spellStart"/>
            <w:r>
              <w:rPr>
                <w:color w:val="000000"/>
              </w:rPr>
              <w:t>Моск</w:t>
            </w:r>
            <w:proofErr w:type="spellEnd"/>
            <w:r>
              <w:rPr>
                <w:color w:val="000000"/>
              </w:rPr>
              <w:t>. хим.-</w:t>
            </w:r>
            <w:proofErr w:type="spellStart"/>
            <w:r>
              <w:rPr>
                <w:color w:val="000000"/>
              </w:rPr>
              <w:t>технол</w:t>
            </w:r>
            <w:proofErr w:type="spellEnd"/>
            <w:r>
              <w:rPr>
                <w:color w:val="000000"/>
              </w:rPr>
              <w:t xml:space="preserve">. ун-т. – М., 1982. – 10 с. – </w:t>
            </w:r>
            <w:proofErr w:type="spellStart"/>
            <w:r>
              <w:rPr>
                <w:color w:val="000000"/>
              </w:rPr>
              <w:t>Деп</w:t>
            </w:r>
            <w:proofErr w:type="spellEnd"/>
            <w:r>
              <w:rPr>
                <w:color w:val="000000"/>
              </w:rPr>
              <w:t>. в ИНИОН РАН 10.03.2005, № 59159.</w:t>
            </w:r>
          </w:p>
        </w:tc>
      </w:tr>
      <w:tr w:rsidR="005A2DAE" w14:paraId="7D9EE1C2" w14:textId="77777777">
        <w:tc>
          <w:tcPr>
            <w:tcW w:w="993" w:type="dxa"/>
            <w:vMerge/>
            <w:vAlign w:val="center"/>
          </w:tcPr>
          <w:p w14:paraId="579BB2B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B23F5F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Шибко, Н. Л. Методика обучения русскому языку как иностранному </w:t>
            </w:r>
            <w:r>
              <w:rPr>
                <w:b/>
                <w:bCs/>
                <w:color w:val="000000"/>
              </w:rPr>
              <w:t>[Электронный ресурс]</w:t>
            </w:r>
            <w:r>
              <w:rPr>
                <w:color w:val="000000"/>
              </w:rPr>
              <w:t xml:space="preserve"> / Н. Л. </w:t>
            </w:r>
            <w:proofErr w:type="gramStart"/>
            <w:r>
              <w:rPr>
                <w:color w:val="000000"/>
              </w:rPr>
              <w:t>Шибко ;</w:t>
            </w:r>
            <w:proofErr w:type="gramEnd"/>
            <w:r>
              <w:rPr>
                <w:color w:val="000000"/>
              </w:rPr>
              <w:t xml:space="preserve"> Белорус. гос. ун-т. – Минск, 2011. – 1 электрон. </w:t>
            </w:r>
            <w:proofErr w:type="spellStart"/>
            <w:r>
              <w:rPr>
                <w:color w:val="000000"/>
              </w:rPr>
              <w:t>oпт</w:t>
            </w:r>
            <w:proofErr w:type="spellEnd"/>
            <w:r>
              <w:rPr>
                <w:color w:val="000000"/>
              </w:rPr>
              <w:t xml:space="preserve">. диск (CD-ROM). – </w:t>
            </w:r>
            <w:proofErr w:type="spellStart"/>
            <w:r>
              <w:rPr>
                <w:color w:val="000000"/>
              </w:rPr>
              <w:t>Деп</w:t>
            </w:r>
            <w:proofErr w:type="spellEnd"/>
            <w:r>
              <w:rPr>
                <w:color w:val="000000"/>
              </w:rPr>
              <w:t>. в ГУ «</w:t>
            </w:r>
            <w:proofErr w:type="spellStart"/>
            <w:r>
              <w:rPr>
                <w:color w:val="000000"/>
              </w:rPr>
              <w:t>БелИСА</w:t>
            </w:r>
            <w:proofErr w:type="spellEnd"/>
            <w:r>
              <w:rPr>
                <w:color w:val="000000"/>
              </w:rPr>
              <w:t>» 28.02.2011, № 3-Б2011.</w:t>
            </w:r>
          </w:p>
        </w:tc>
      </w:tr>
      <w:tr w:rsidR="005A2DAE" w14:paraId="02BB9852" w14:textId="77777777">
        <w:tc>
          <w:tcPr>
            <w:tcW w:w="993" w:type="dxa"/>
            <w:vAlign w:val="center"/>
          </w:tcPr>
          <w:p w14:paraId="5347CD0E" w14:textId="77777777" w:rsidR="005A2DAE" w:rsidRDefault="00000000">
            <w:r>
              <w:t xml:space="preserve">Обзорная информация </w:t>
            </w:r>
          </w:p>
        </w:tc>
        <w:tc>
          <w:tcPr>
            <w:tcW w:w="9202" w:type="dxa"/>
            <w:vAlign w:val="center"/>
          </w:tcPr>
          <w:p w14:paraId="04927C6A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Настоящее и будущее осушенных болот Беларуси / В. С. </w:t>
            </w:r>
            <w:proofErr w:type="spellStart"/>
            <w:r>
              <w:rPr>
                <w:color w:val="000000"/>
              </w:rPr>
              <w:t>Аношко</w:t>
            </w:r>
            <w:proofErr w:type="spellEnd"/>
            <w:r>
              <w:rPr>
                <w:color w:val="000000"/>
              </w:rPr>
              <w:t xml:space="preserve"> [и др.].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Белорус. науч.-</w:t>
            </w:r>
            <w:proofErr w:type="spellStart"/>
            <w:r>
              <w:rPr>
                <w:color w:val="000000"/>
              </w:rPr>
              <w:t>исслед</w:t>
            </w:r>
            <w:proofErr w:type="spellEnd"/>
            <w:r>
              <w:rPr>
                <w:color w:val="000000"/>
              </w:rPr>
              <w:t xml:space="preserve">. центр «Экология», 2005. – 45 с. – (Обзорная информация / М-во природ. ресурсов и охраны окружающей среды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Беларусь, </w:t>
            </w:r>
            <w:proofErr w:type="spellStart"/>
            <w:r>
              <w:rPr>
                <w:color w:val="000000"/>
              </w:rPr>
              <w:t>БелНИЦ</w:t>
            </w:r>
            <w:proofErr w:type="spellEnd"/>
            <w:r>
              <w:rPr>
                <w:color w:val="000000"/>
              </w:rPr>
              <w:t xml:space="preserve"> «Экология»).</w:t>
            </w:r>
          </w:p>
        </w:tc>
      </w:tr>
      <w:tr w:rsidR="005A2DAE" w14:paraId="23A3F272" w14:textId="77777777">
        <w:tc>
          <w:tcPr>
            <w:tcW w:w="993" w:type="dxa"/>
            <w:vAlign w:val="center"/>
          </w:tcPr>
          <w:p w14:paraId="71CF42E6" w14:textId="77777777" w:rsidR="005A2DAE" w:rsidRDefault="00000000">
            <w:r>
              <w:t>Каталоги</w:t>
            </w:r>
          </w:p>
        </w:tc>
        <w:tc>
          <w:tcPr>
            <w:tcW w:w="9202" w:type="dxa"/>
            <w:vAlign w:val="center"/>
          </w:tcPr>
          <w:p w14:paraId="37466BD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Каталог древесных растений основных коллекционных фондов Беларуси / Центр. ботан. сад НАН </w:t>
            </w:r>
            <w:proofErr w:type="gramStart"/>
            <w:r>
              <w:rPr>
                <w:color w:val="000000"/>
              </w:rPr>
              <w:t>Беларуси ;</w:t>
            </w:r>
            <w:proofErr w:type="gramEnd"/>
            <w:r>
              <w:rPr>
                <w:color w:val="000000"/>
              </w:rPr>
              <w:t xml:space="preserve"> сост.: И. М. </w:t>
            </w:r>
            <w:proofErr w:type="spellStart"/>
            <w:r>
              <w:rPr>
                <w:color w:val="000000"/>
              </w:rPr>
              <w:t>Гаранович</w:t>
            </w:r>
            <w:proofErr w:type="spellEnd"/>
            <w:r>
              <w:rPr>
                <w:color w:val="000000"/>
              </w:rPr>
              <w:t xml:space="preserve"> [и др.</w:t>
            </w:r>
            <w:proofErr w:type="gramStart"/>
            <w:r>
              <w:rPr>
                <w:color w:val="000000"/>
              </w:rPr>
              <w:t>] ;</w:t>
            </w:r>
            <w:proofErr w:type="gramEnd"/>
            <w:r>
              <w:rPr>
                <w:color w:val="000000"/>
              </w:rPr>
              <w:t xml:space="preserve"> науч. ред. В. В. </w:t>
            </w:r>
            <w:proofErr w:type="spellStart"/>
            <w:r>
              <w:rPr>
                <w:color w:val="000000"/>
              </w:rPr>
              <w:t>Титок</w:t>
            </w:r>
            <w:proofErr w:type="spellEnd"/>
            <w:r>
              <w:rPr>
                <w:color w:val="000000"/>
              </w:rPr>
              <w:t xml:space="preserve">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Право и экономика, 2013. – 133 с.</w:t>
            </w:r>
          </w:p>
        </w:tc>
      </w:tr>
      <w:tr w:rsidR="005A2DAE" w14:paraId="4E0A4462" w14:textId="77777777">
        <w:trPr>
          <w:trHeight w:val="936"/>
        </w:trPr>
        <w:tc>
          <w:tcPr>
            <w:tcW w:w="993" w:type="dxa"/>
            <w:vMerge w:val="restart"/>
            <w:vAlign w:val="center"/>
          </w:tcPr>
          <w:p w14:paraId="6398C2FF" w14:textId="77777777" w:rsidR="005A2DAE" w:rsidRDefault="00000000">
            <w:r>
              <w:t xml:space="preserve">Сериальные издания </w:t>
            </w:r>
          </w:p>
        </w:tc>
        <w:tc>
          <w:tcPr>
            <w:tcW w:w="9202" w:type="dxa"/>
            <w:vAlign w:val="center"/>
          </w:tcPr>
          <w:p w14:paraId="767DAAB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Дыяспара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Культуралогія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</w:rPr>
              <w:t>Гісторыя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матэрыялы</w:t>
            </w:r>
            <w:proofErr w:type="spellEnd"/>
            <w:r>
              <w:rPr>
                <w:color w:val="000000"/>
              </w:rPr>
              <w:t xml:space="preserve"> IV </w:t>
            </w:r>
            <w:proofErr w:type="spellStart"/>
            <w:r>
              <w:rPr>
                <w:color w:val="000000"/>
              </w:rPr>
              <w:t>Мiжнар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кангр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беларусiстаў</w:t>
            </w:r>
            <w:proofErr w:type="spellEnd"/>
            <w:r>
              <w:rPr>
                <w:color w:val="000000"/>
              </w:rPr>
              <w:t xml:space="preserve"> «Беларуская культура ў </w:t>
            </w:r>
            <w:proofErr w:type="spellStart"/>
            <w:r>
              <w:rPr>
                <w:color w:val="000000"/>
              </w:rPr>
              <w:t>кантэксце</w:t>
            </w:r>
            <w:proofErr w:type="spellEnd"/>
            <w:r>
              <w:rPr>
                <w:color w:val="000000"/>
              </w:rPr>
              <w:t xml:space="preserve"> культур </w:t>
            </w:r>
            <w:proofErr w:type="spellStart"/>
            <w:r>
              <w:rPr>
                <w:color w:val="000000"/>
              </w:rPr>
              <w:t>еўрапейскiх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краiн</w:t>
            </w:r>
            <w:proofErr w:type="spellEnd"/>
            <w:r>
              <w:rPr>
                <w:color w:val="000000"/>
              </w:rPr>
              <w:t xml:space="preserve">», </w:t>
            </w:r>
            <w:proofErr w:type="spellStart"/>
            <w:r>
              <w:rPr>
                <w:color w:val="000000"/>
              </w:rPr>
              <w:t>Мiнск</w:t>
            </w:r>
            <w:proofErr w:type="spellEnd"/>
            <w:r>
              <w:rPr>
                <w:color w:val="000000"/>
              </w:rPr>
              <w:t xml:space="preserve">, 6–9 </w:t>
            </w:r>
            <w:proofErr w:type="spellStart"/>
            <w:r>
              <w:rPr>
                <w:color w:val="000000"/>
              </w:rPr>
              <w:t>чэрв</w:t>
            </w:r>
            <w:proofErr w:type="spellEnd"/>
            <w:r>
              <w:rPr>
                <w:color w:val="000000"/>
              </w:rPr>
              <w:t xml:space="preserve">. 2005 г. / </w:t>
            </w:r>
            <w:proofErr w:type="spellStart"/>
            <w:r>
              <w:rPr>
                <w:color w:val="000000"/>
              </w:rPr>
              <w:t>Міжнар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асац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беларусістаў</w:t>
            </w:r>
            <w:proofErr w:type="spellEnd"/>
            <w:r>
              <w:rPr>
                <w:color w:val="000000"/>
              </w:rPr>
              <w:t xml:space="preserve"> [і </w:t>
            </w:r>
            <w:proofErr w:type="spellStart"/>
            <w:r>
              <w:rPr>
                <w:color w:val="000000"/>
              </w:rPr>
              <w:t>інш</w:t>
            </w:r>
            <w:proofErr w:type="spellEnd"/>
            <w:r>
              <w:rPr>
                <w:color w:val="000000"/>
              </w:rPr>
              <w:t>.</w:t>
            </w:r>
            <w:proofErr w:type="gramStart"/>
            <w:r>
              <w:rPr>
                <w:color w:val="000000"/>
              </w:rPr>
              <w:t>]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рэд</w:t>
            </w:r>
            <w:proofErr w:type="spellEnd"/>
            <w:r>
              <w:rPr>
                <w:color w:val="000000"/>
              </w:rPr>
              <w:t xml:space="preserve">. А. </w:t>
            </w:r>
            <w:proofErr w:type="spellStart"/>
            <w:r>
              <w:rPr>
                <w:color w:val="000000"/>
              </w:rPr>
              <w:t>Мальдзіса</w:t>
            </w:r>
            <w:proofErr w:type="spellEnd"/>
            <w:r>
              <w:rPr>
                <w:color w:val="000000"/>
              </w:rPr>
              <w:t xml:space="preserve">, А. </w:t>
            </w:r>
            <w:proofErr w:type="spellStart"/>
            <w:r>
              <w:rPr>
                <w:color w:val="000000"/>
              </w:rPr>
              <w:t>Смаленчука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proofErr w:type="gram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Голас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Радзімы</w:t>
            </w:r>
            <w:proofErr w:type="spellEnd"/>
            <w:r>
              <w:rPr>
                <w:color w:val="000000"/>
              </w:rPr>
              <w:t>, 2006. – 359 с. – (</w:t>
            </w:r>
            <w:proofErr w:type="spellStart"/>
            <w:r>
              <w:rPr>
                <w:color w:val="000000"/>
              </w:rPr>
              <w:t>Беларусіка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</w:rPr>
              <w:t>Albaruthenica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кн. 28).</w:t>
            </w:r>
          </w:p>
        </w:tc>
      </w:tr>
      <w:tr w:rsidR="005A2DAE" w14:paraId="7DF3331D" w14:textId="77777777">
        <w:trPr>
          <w:trHeight w:val="936"/>
        </w:trPr>
        <w:tc>
          <w:tcPr>
            <w:tcW w:w="993" w:type="dxa"/>
            <w:vMerge/>
            <w:vAlign w:val="center"/>
          </w:tcPr>
          <w:p w14:paraId="7AEE35A5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1F8CF72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Кульпанович</w:t>
            </w:r>
            <w:proofErr w:type="spellEnd"/>
            <w:r>
              <w:rPr>
                <w:color w:val="000000"/>
              </w:rPr>
              <w:t xml:space="preserve">, О. А. Благотворительность в медицине Беларуси XVI–XXI вв. / О. А. </w:t>
            </w:r>
            <w:proofErr w:type="spellStart"/>
            <w:r>
              <w:rPr>
                <w:color w:val="000000"/>
              </w:rPr>
              <w:t>Кульпанович</w:t>
            </w:r>
            <w:proofErr w:type="spellEnd"/>
            <w:r>
              <w:rPr>
                <w:color w:val="000000"/>
              </w:rPr>
              <w:t xml:space="preserve">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Департамент </w:t>
            </w:r>
            <w:proofErr w:type="spellStart"/>
            <w:r>
              <w:rPr>
                <w:color w:val="000000"/>
              </w:rPr>
              <w:t>исполн</w:t>
            </w:r>
            <w:proofErr w:type="spellEnd"/>
            <w:r>
              <w:rPr>
                <w:color w:val="000000"/>
              </w:rPr>
              <w:t>. наказаний М-</w:t>
            </w:r>
            <w:proofErr w:type="spellStart"/>
            <w:r>
              <w:rPr>
                <w:color w:val="000000"/>
              </w:rPr>
              <w:t>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внутр</w:t>
            </w:r>
            <w:proofErr w:type="spellEnd"/>
            <w:r>
              <w:rPr>
                <w:color w:val="000000"/>
              </w:rPr>
              <w:t xml:space="preserve">. дел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Беларусь, 2006. – 292 с. – (Приложение к научно-практическому и информационному бюллетеню «Вестник пенитенциарной медицины</w:t>
            </w:r>
            <w:proofErr w:type="gramStart"/>
            <w:r>
              <w:rPr>
                <w:color w:val="000000"/>
              </w:rPr>
              <w:t>» ;</w:t>
            </w:r>
            <w:proofErr w:type="gramEnd"/>
            <w:r>
              <w:rPr>
                <w:color w:val="000000"/>
              </w:rPr>
              <w:t xml:space="preserve"> № 1).</w:t>
            </w:r>
          </w:p>
        </w:tc>
      </w:tr>
      <w:tr w:rsidR="005A2DAE" w14:paraId="31EB0492" w14:textId="77777777">
        <w:trPr>
          <w:trHeight w:val="780"/>
        </w:trPr>
        <w:tc>
          <w:tcPr>
            <w:tcW w:w="993" w:type="dxa"/>
            <w:vMerge/>
            <w:vAlign w:val="center"/>
          </w:tcPr>
          <w:p w14:paraId="75FCE175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162448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Эрингсон</w:t>
            </w:r>
            <w:proofErr w:type="spellEnd"/>
            <w:r>
              <w:rPr>
                <w:color w:val="000000"/>
              </w:rPr>
              <w:t xml:space="preserve">, Л. Тартуский университет в 1905 году / Л. </w:t>
            </w:r>
            <w:proofErr w:type="spellStart"/>
            <w:proofErr w:type="gramStart"/>
            <w:r>
              <w:rPr>
                <w:color w:val="000000"/>
              </w:rPr>
              <w:t>Эрингсон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 xml:space="preserve">.: Г. </w:t>
            </w:r>
            <w:proofErr w:type="spellStart"/>
            <w:r>
              <w:rPr>
                <w:color w:val="000000"/>
              </w:rPr>
              <w:t>Мосберг</w:t>
            </w:r>
            <w:proofErr w:type="spellEnd"/>
            <w:r>
              <w:rPr>
                <w:color w:val="000000"/>
              </w:rPr>
              <w:t xml:space="preserve"> (отв. ред.) [и др.]. – </w:t>
            </w:r>
            <w:proofErr w:type="gramStart"/>
            <w:r>
              <w:rPr>
                <w:color w:val="000000"/>
              </w:rPr>
              <w:t>Тарту :</w:t>
            </w:r>
            <w:proofErr w:type="gramEnd"/>
            <w:r>
              <w:rPr>
                <w:color w:val="000000"/>
              </w:rPr>
              <w:t xml:space="preserve"> [б. и.], 1957. – 62 с. – (Ученые записки / Тартус. гос. ун-</w:t>
            </w:r>
            <w:proofErr w:type="gramStart"/>
            <w:r>
              <w:rPr>
                <w:color w:val="000000"/>
              </w:rPr>
              <w:t>т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вып</w:t>
            </w:r>
            <w:proofErr w:type="spellEnd"/>
            <w:r>
              <w:rPr>
                <w:color w:val="000000"/>
              </w:rPr>
              <w:t>. 56).</w:t>
            </w:r>
          </w:p>
        </w:tc>
      </w:tr>
      <w:tr w:rsidR="005A2DAE" w14:paraId="6FB320E9" w14:textId="77777777">
        <w:trPr>
          <w:trHeight w:val="780"/>
        </w:trPr>
        <w:tc>
          <w:tcPr>
            <w:tcW w:w="993" w:type="dxa"/>
            <w:vMerge/>
            <w:vAlign w:val="center"/>
          </w:tcPr>
          <w:p w14:paraId="201B2A9C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4D3E724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Нехорошева, Л. Н. Инновационные системы современной экономики / Л. И. Нехорошева, Н. И. Богдан.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Белорус. гос. экон. ун-т, 2003. – 209 с. – (Серия «Экономика</w:t>
            </w:r>
            <w:proofErr w:type="gramStart"/>
            <w:r>
              <w:rPr>
                <w:color w:val="000000"/>
              </w:rPr>
              <w:t>»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вып</w:t>
            </w:r>
            <w:proofErr w:type="spellEnd"/>
            <w:r>
              <w:rPr>
                <w:color w:val="000000"/>
              </w:rPr>
              <w:t>. 9).</w:t>
            </w:r>
          </w:p>
        </w:tc>
      </w:tr>
      <w:tr w:rsidR="005A2DAE" w14:paraId="4B82999A" w14:textId="77777777">
        <w:tc>
          <w:tcPr>
            <w:tcW w:w="993" w:type="dxa"/>
            <w:vMerge/>
            <w:vAlign w:val="center"/>
          </w:tcPr>
          <w:p w14:paraId="4602909E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6B72CE8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40647">
              <w:rPr>
                <w:color w:val="000000"/>
                <w:lang w:val="en-US"/>
              </w:rPr>
              <w:t xml:space="preserve">Lane, T. Rendering the sublime: a reading of Marina Tsvetaeva's fairy-tale poem «The swain» / T. Lane. – </w:t>
            </w:r>
            <w:proofErr w:type="gramStart"/>
            <w:r w:rsidRPr="00040647">
              <w:rPr>
                <w:color w:val="000000"/>
                <w:lang w:val="en-US"/>
              </w:rPr>
              <w:t>Stockholm :</w:t>
            </w:r>
            <w:proofErr w:type="gramEnd"/>
            <w:r w:rsidRPr="00040647">
              <w:rPr>
                <w:color w:val="000000"/>
                <w:lang w:val="en-US"/>
              </w:rPr>
              <w:t xml:space="preserve"> [s. n.], 2009. – 147 </w:t>
            </w:r>
            <w:r>
              <w:rPr>
                <w:color w:val="000000"/>
              </w:rPr>
              <w:t>р</w:t>
            </w:r>
            <w:r w:rsidRPr="00040647">
              <w:rPr>
                <w:color w:val="000000"/>
                <w:lang w:val="en-US"/>
              </w:rPr>
              <w:t xml:space="preserve">. – (Acta Universitatis </w:t>
            </w:r>
            <w:proofErr w:type="spellStart"/>
            <w:r w:rsidRPr="00040647">
              <w:rPr>
                <w:color w:val="000000"/>
                <w:lang w:val="en-US"/>
              </w:rPr>
              <w:t>Stockholmiensis</w:t>
            </w:r>
            <w:proofErr w:type="spellEnd"/>
            <w:r w:rsidRPr="00040647">
              <w:rPr>
                <w:color w:val="000000"/>
                <w:lang w:val="en-US"/>
              </w:rPr>
              <w:t xml:space="preserve">. </w:t>
            </w:r>
            <w:r>
              <w:rPr>
                <w:color w:val="000000"/>
              </w:rPr>
              <w:t xml:space="preserve">Stockholm </w:t>
            </w:r>
            <w:proofErr w:type="spellStart"/>
            <w:r>
              <w:rPr>
                <w:color w:val="000000"/>
              </w:rPr>
              <w:t>studies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</w:t>
            </w:r>
            <w:proofErr w:type="spellEnd"/>
            <w:r>
              <w:rPr>
                <w:color w:val="000000"/>
              </w:rPr>
              <w:t xml:space="preserve"> Russian </w:t>
            </w:r>
            <w:proofErr w:type="spellStart"/>
            <w:proofErr w:type="gramStart"/>
            <w:r>
              <w:rPr>
                <w:color w:val="000000"/>
              </w:rPr>
              <w:t>literature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№ 41).</w:t>
            </w:r>
          </w:p>
          <w:p w14:paraId="2E6A9FD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5A2DAE" w14:paraId="0E25F364" w14:textId="77777777">
        <w:trPr>
          <w:trHeight w:val="48"/>
        </w:trPr>
        <w:tc>
          <w:tcPr>
            <w:tcW w:w="993" w:type="dxa"/>
            <w:vMerge w:val="restart"/>
            <w:vAlign w:val="center"/>
          </w:tcPr>
          <w:p w14:paraId="6C4B8002" w14:textId="77777777" w:rsidR="005A2DAE" w:rsidRDefault="00000000">
            <w:r>
              <w:t> </w:t>
            </w:r>
          </w:p>
          <w:p w14:paraId="277ACF7A" w14:textId="77777777" w:rsidR="005A2DAE" w:rsidRDefault="00000000">
            <w:r>
              <w:t>Электронные ресурсы</w:t>
            </w:r>
          </w:p>
          <w:p w14:paraId="2D7653D0" w14:textId="77777777" w:rsidR="005A2DAE" w:rsidRDefault="00000000">
            <w:r>
              <w:t xml:space="preserve">локального доступа </w:t>
            </w:r>
          </w:p>
          <w:p w14:paraId="2F7A19E5" w14:textId="77777777" w:rsidR="005A2DAE" w:rsidRDefault="00000000">
            <w:r>
              <w:t> </w:t>
            </w:r>
          </w:p>
          <w:p w14:paraId="7A403D08" w14:textId="77777777" w:rsidR="005A2DAE" w:rsidRDefault="00000000">
            <w:r>
              <w:lastRenderedPageBreak/>
              <w:t> </w:t>
            </w:r>
          </w:p>
          <w:p w14:paraId="0D7249C1" w14:textId="77777777" w:rsidR="005A2DAE" w:rsidRDefault="00000000">
            <w:r>
              <w:t> </w:t>
            </w:r>
          </w:p>
        </w:tc>
        <w:tc>
          <w:tcPr>
            <w:tcW w:w="9202" w:type="dxa"/>
            <w:vAlign w:val="center"/>
          </w:tcPr>
          <w:p w14:paraId="74842FA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</w:tr>
      <w:tr w:rsidR="005A2DAE" w14:paraId="22D8455F" w14:textId="77777777">
        <w:trPr>
          <w:trHeight w:val="612"/>
        </w:trPr>
        <w:tc>
          <w:tcPr>
            <w:tcW w:w="993" w:type="dxa"/>
            <w:vMerge/>
            <w:vAlign w:val="center"/>
          </w:tcPr>
          <w:p w14:paraId="60F6FA66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7DF1084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Журава</w:t>
            </w:r>
            <w:proofErr w:type="spellEnd"/>
            <w:r>
              <w:rPr>
                <w:color w:val="000000"/>
              </w:rPr>
              <w:t xml:space="preserve">, А. С. </w:t>
            </w:r>
            <w:proofErr w:type="spellStart"/>
            <w:r>
              <w:rPr>
                <w:color w:val="000000"/>
              </w:rPr>
              <w:t>Электронны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трэнажор</w:t>
            </w:r>
            <w:proofErr w:type="spellEnd"/>
            <w:r>
              <w:rPr>
                <w:color w:val="000000"/>
              </w:rPr>
              <w:t xml:space="preserve"> па </w:t>
            </w:r>
            <w:proofErr w:type="spellStart"/>
            <w:r>
              <w:rPr>
                <w:color w:val="000000"/>
              </w:rPr>
              <w:t>беларускай</w:t>
            </w:r>
            <w:proofErr w:type="spellEnd"/>
            <w:r>
              <w:rPr>
                <w:color w:val="000000"/>
              </w:rPr>
              <w:t xml:space="preserve"> мове. 3 </w:t>
            </w:r>
            <w:proofErr w:type="spellStart"/>
            <w:r>
              <w:rPr>
                <w:color w:val="000000"/>
              </w:rPr>
              <w:t>клас</w:t>
            </w:r>
            <w:proofErr w:type="spellEnd"/>
            <w:r>
              <w:rPr>
                <w:color w:val="000000"/>
              </w:rPr>
              <w:t xml:space="preserve"> [</w:t>
            </w:r>
            <w:proofErr w:type="spellStart"/>
            <w:r>
              <w:rPr>
                <w:color w:val="000000"/>
              </w:rPr>
              <w:t>Электронны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рэсурс</w:t>
            </w:r>
            <w:proofErr w:type="spellEnd"/>
            <w:r>
              <w:rPr>
                <w:color w:val="000000"/>
              </w:rPr>
              <w:t xml:space="preserve">] / А. С. </w:t>
            </w:r>
            <w:proofErr w:type="spellStart"/>
            <w:r>
              <w:rPr>
                <w:color w:val="000000"/>
              </w:rPr>
              <w:t>Журава</w:t>
            </w:r>
            <w:proofErr w:type="spellEnd"/>
            <w:r>
              <w:rPr>
                <w:color w:val="000000"/>
              </w:rPr>
              <w:t xml:space="preserve">. – 3-е </w:t>
            </w:r>
            <w:proofErr w:type="spellStart"/>
            <w:r>
              <w:rPr>
                <w:color w:val="000000"/>
              </w:rPr>
              <w:t>выд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proofErr w:type="gramStart"/>
            <w:r>
              <w:rPr>
                <w:color w:val="000000"/>
              </w:rPr>
              <w:t>Мазыр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Содействие, 2013. – 1 электрон. </w:t>
            </w:r>
            <w:proofErr w:type="spellStart"/>
            <w:r>
              <w:rPr>
                <w:color w:val="000000"/>
              </w:rPr>
              <w:t>апт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дыск</w:t>
            </w:r>
            <w:proofErr w:type="spellEnd"/>
            <w:r>
              <w:rPr>
                <w:color w:val="000000"/>
              </w:rPr>
              <w:t xml:space="preserve"> (CD-ROM).</w:t>
            </w:r>
          </w:p>
        </w:tc>
      </w:tr>
      <w:tr w:rsidR="005A2DAE" w14:paraId="0EB4AF1E" w14:textId="77777777">
        <w:trPr>
          <w:trHeight w:val="1164"/>
        </w:trPr>
        <w:tc>
          <w:tcPr>
            <w:tcW w:w="993" w:type="dxa"/>
            <w:vMerge/>
            <w:vAlign w:val="center"/>
          </w:tcPr>
          <w:p w14:paraId="5DEA076E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762BF07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Идеологическая и воспитательная работа в учреждениях высшего образования: традиции и инновации [Электронный ресурс] : материалы </w:t>
            </w:r>
            <w:proofErr w:type="spellStart"/>
            <w:r>
              <w:rPr>
                <w:color w:val="000000"/>
              </w:rPr>
              <w:t>заоч</w:t>
            </w:r>
            <w:proofErr w:type="spellEnd"/>
            <w:r>
              <w:rPr>
                <w:color w:val="000000"/>
              </w:rPr>
              <w:t xml:space="preserve">. науч.-метод. </w:t>
            </w:r>
            <w:proofErr w:type="spellStart"/>
            <w:r>
              <w:rPr>
                <w:color w:val="000000"/>
              </w:rPr>
              <w:t>конф</w:t>
            </w:r>
            <w:proofErr w:type="spellEnd"/>
            <w:r>
              <w:rPr>
                <w:color w:val="000000"/>
              </w:rPr>
              <w:t xml:space="preserve">., 15–17 мая 2013 г., в рамках XV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выст</w:t>
            </w:r>
            <w:proofErr w:type="spellEnd"/>
            <w:r>
              <w:rPr>
                <w:color w:val="000000"/>
              </w:rPr>
              <w:t xml:space="preserve">. науч.-метод. лит., пед. опыта и творчества учащейся молодежи «Я – </w:t>
            </w:r>
            <w:proofErr w:type="spellStart"/>
            <w:r>
              <w:rPr>
                <w:color w:val="000000"/>
              </w:rPr>
              <w:t>грамадзянін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» /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ин-т </w:t>
            </w:r>
            <w:proofErr w:type="spellStart"/>
            <w:r>
              <w:rPr>
                <w:color w:val="000000"/>
              </w:rPr>
              <w:t>высш</w:t>
            </w:r>
            <w:proofErr w:type="spellEnd"/>
            <w:r>
              <w:rPr>
                <w:color w:val="000000"/>
              </w:rPr>
              <w:t xml:space="preserve">. шк.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РИВШ, 2013. – 1 электрон. опт. диск (CD-ROM).</w:t>
            </w:r>
          </w:p>
        </w:tc>
      </w:tr>
      <w:tr w:rsidR="005A2DAE" w14:paraId="514F8F12" w14:textId="77777777">
        <w:trPr>
          <w:trHeight w:val="816"/>
        </w:trPr>
        <w:tc>
          <w:tcPr>
            <w:tcW w:w="993" w:type="dxa"/>
            <w:vMerge/>
            <w:vAlign w:val="center"/>
          </w:tcPr>
          <w:p w14:paraId="44AEDA0E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2F021D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Сапегиана</w:t>
            </w:r>
            <w:proofErr w:type="spellEnd"/>
            <w:r>
              <w:rPr>
                <w:color w:val="000000"/>
              </w:rPr>
              <w:t xml:space="preserve">: книжное собрание рода Сапег [Электронный ресурс] = </w:t>
            </w:r>
            <w:proofErr w:type="spellStart"/>
            <w:r>
              <w:rPr>
                <w:color w:val="000000"/>
              </w:rPr>
              <w:t>Сапегіяна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кнігазбор</w:t>
            </w:r>
            <w:proofErr w:type="spellEnd"/>
            <w:r>
              <w:rPr>
                <w:color w:val="000000"/>
              </w:rPr>
              <w:t xml:space="preserve"> роду </w:t>
            </w:r>
            <w:proofErr w:type="spellStart"/>
            <w:r>
              <w:rPr>
                <w:color w:val="000000"/>
              </w:rPr>
              <w:t>Сапегаў</w:t>
            </w:r>
            <w:proofErr w:type="spellEnd"/>
            <w:r>
              <w:rPr>
                <w:color w:val="000000"/>
              </w:rPr>
              <w:t xml:space="preserve"> / Нац. б-ка Беларуси, Рос. нац. б-</w:t>
            </w:r>
            <w:proofErr w:type="gramStart"/>
            <w:r>
              <w:rPr>
                <w:color w:val="000000"/>
              </w:rPr>
              <w:t>ка ;</w:t>
            </w:r>
            <w:proofErr w:type="gramEnd"/>
            <w:r>
              <w:rPr>
                <w:color w:val="000000"/>
              </w:rPr>
              <w:t xml:space="preserve"> сост.: Л. Г. Кирюхина, К. В. </w:t>
            </w:r>
            <w:proofErr w:type="gramStart"/>
            <w:r>
              <w:rPr>
                <w:color w:val="000000"/>
              </w:rPr>
              <w:t>Суша ;</w:t>
            </w:r>
            <w:proofErr w:type="gramEnd"/>
            <w:r>
              <w:rPr>
                <w:color w:val="000000"/>
              </w:rPr>
              <w:t xml:space="preserve"> под науч. ред. Н. В. Николаева, Т. И. Рощиной.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Нац. б-ка Беларуси, 2011. – 1 электрон. опт. диск (DVD-ROM).</w:t>
            </w:r>
          </w:p>
        </w:tc>
      </w:tr>
      <w:tr w:rsidR="005A2DAE" w14:paraId="650DC981" w14:textId="77777777">
        <w:tc>
          <w:tcPr>
            <w:tcW w:w="993" w:type="dxa"/>
            <w:vMerge/>
            <w:vAlign w:val="center"/>
          </w:tcPr>
          <w:p w14:paraId="74308E70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5D55AE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Театр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энциклопедия :</w:t>
            </w:r>
            <w:proofErr w:type="gramEnd"/>
            <w:r>
              <w:rPr>
                <w:color w:val="000000"/>
              </w:rPr>
              <w:t xml:space="preserve"> по материалам изд-ва «Большая российская энциклопедия</w:t>
            </w:r>
            <w:proofErr w:type="gramStart"/>
            <w:r>
              <w:rPr>
                <w:color w:val="000000"/>
              </w:rPr>
              <w:t>» :</w:t>
            </w:r>
            <w:proofErr w:type="gramEnd"/>
            <w:r>
              <w:rPr>
                <w:color w:val="000000"/>
              </w:rPr>
              <w:t xml:space="preserve"> в 3 т.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Кордис</w:t>
            </w:r>
            <w:proofErr w:type="spellEnd"/>
            <w:r>
              <w:rPr>
                <w:color w:val="000000"/>
              </w:rPr>
              <w:t xml:space="preserve"> &amp; Медиа, 2003. – Электрон. опт. диски (CD-ROM</w:t>
            </w:r>
            <w:proofErr w:type="gramStart"/>
            <w:r>
              <w:rPr>
                <w:color w:val="000000"/>
              </w:rPr>
              <w:t>)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зв</w:t>
            </w:r>
            <w:proofErr w:type="spellEnd"/>
            <w:r>
              <w:rPr>
                <w:color w:val="000000"/>
              </w:rPr>
              <w:t xml:space="preserve">., </w:t>
            </w:r>
            <w:proofErr w:type="spellStart"/>
            <w:r>
              <w:rPr>
                <w:color w:val="000000"/>
              </w:rPr>
              <w:t>цв</w:t>
            </w:r>
            <w:proofErr w:type="spellEnd"/>
            <w:r>
              <w:rPr>
                <w:color w:val="000000"/>
              </w:rPr>
              <w:t xml:space="preserve">. – Т. </w:t>
            </w:r>
            <w:proofErr w:type="gramStart"/>
            <w:r>
              <w:rPr>
                <w:color w:val="000000"/>
              </w:rPr>
              <w:t>1 :</w:t>
            </w:r>
            <w:proofErr w:type="gramEnd"/>
            <w:r>
              <w:rPr>
                <w:color w:val="000000"/>
              </w:rPr>
              <w:t xml:space="preserve"> Балет. – 1 </w:t>
            </w:r>
            <w:proofErr w:type="gramStart"/>
            <w:r>
              <w:rPr>
                <w:color w:val="000000"/>
              </w:rPr>
              <w:t>диск ;</w:t>
            </w:r>
            <w:proofErr w:type="gramEnd"/>
            <w:r>
              <w:rPr>
                <w:color w:val="000000"/>
              </w:rPr>
              <w:t xml:space="preserve"> Т. </w:t>
            </w:r>
            <w:proofErr w:type="gramStart"/>
            <w:r>
              <w:rPr>
                <w:color w:val="000000"/>
              </w:rPr>
              <w:t>2 :</w:t>
            </w:r>
            <w:proofErr w:type="gramEnd"/>
            <w:r>
              <w:rPr>
                <w:color w:val="000000"/>
              </w:rPr>
              <w:t xml:space="preserve"> Опера. – 1 </w:t>
            </w:r>
            <w:proofErr w:type="gramStart"/>
            <w:r>
              <w:rPr>
                <w:color w:val="000000"/>
              </w:rPr>
              <w:t>диск ;</w:t>
            </w:r>
            <w:proofErr w:type="gramEnd"/>
            <w:r>
              <w:rPr>
                <w:color w:val="000000"/>
              </w:rPr>
              <w:t xml:space="preserve"> Т. </w:t>
            </w:r>
            <w:proofErr w:type="gramStart"/>
            <w:r>
              <w:rPr>
                <w:color w:val="000000"/>
              </w:rPr>
              <w:t>3 :</w:t>
            </w:r>
            <w:proofErr w:type="gramEnd"/>
            <w:r>
              <w:rPr>
                <w:color w:val="000000"/>
              </w:rPr>
              <w:t xml:space="preserve"> Драма. – 1 диск.</w:t>
            </w:r>
          </w:p>
        </w:tc>
      </w:tr>
      <w:tr w:rsidR="005A2DAE" w14:paraId="68A212C7" w14:textId="77777777">
        <w:trPr>
          <w:trHeight w:val="600"/>
        </w:trPr>
        <w:tc>
          <w:tcPr>
            <w:tcW w:w="993" w:type="dxa"/>
            <w:vMerge w:val="restart"/>
            <w:vAlign w:val="center"/>
          </w:tcPr>
          <w:p w14:paraId="5CF8356D" w14:textId="77777777" w:rsidR="005A2DAE" w:rsidRDefault="00000000">
            <w:r>
              <w:t xml:space="preserve">Электронные ресурсы </w:t>
            </w:r>
          </w:p>
          <w:p w14:paraId="39266F17" w14:textId="77777777" w:rsidR="005A2DAE" w:rsidRDefault="00000000">
            <w:r>
              <w:t>удаленного доступа</w:t>
            </w:r>
          </w:p>
        </w:tc>
        <w:tc>
          <w:tcPr>
            <w:tcW w:w="9202" w:type="dxa"/>
            <w:vAlign w:val="center"/>
          </w:tcPr>
          <w:p w14:paraId="12808CB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Национальный правовой Интернет-портал Республики Беларусь [Электронный ресурс]. – Режим доступа: http://www.pravo.by. – Дата доступа: 24.06.2016.</w:t>
            </w:r>
          </w:p>
        </w:tc>
      </w:tr>
      <w:tr w:rsidR="005A2DAE" w14:paraId="45739860" w14:textId="77777777">
        <w:trPr>
          <w:trHeight w:val="456"/>
        </w:trPr>
        <w:tc>
          <w:tcPr>
            <w:tcW w:w="993" w:type="dxa"/>
            <w:vMerge/>
            <w:vAlign w:val="center"/>
          </w:tcPr>
          <w:p w14:paraId="2CB74A24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EA4057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Национальный статистический комитет Республики Беларусь [Электронный ресурс]. – Режим доступа: http://belstat.gov.by/. – Дата доступа: 24.06.2016.</w:t>
            </w:r>
          </w:p>
        </w:tc>
      </w:tr>
      <w:tr w:rsidR="005A2DAE" w:rsidRPr="00040647" w14:paraId="3E7DD2A7" w14:textId="77777777">
        <w:trPr>
          <w:trHeight w:val="1116"/>
        </w:trPr>
        <w:tc>
          <w:tcPr>
            <w:tcW w:w="993" w:type="dxa"/>
            <w:vMerge/>
            <w:vAlign w:val="center"/>
          </w:tcPr>
          <w:p w14:paraId="7EA98066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47AFCDFA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040647">
              <w:rPr>
                <w:color w:val="000000"/>
                <w:lang w:val="en-US"/>
              </w:rPr>
              <w:t>Reforming the United Nations for peace and security [Electronic resource</w:t>
            </w:r>
            <w:proofErr w:type="gramStart"/>
            <w:r w:rsidRPr="00040647">
              <w:rPr>
                <w:color w:val="000000"/>
                <w:lang w:val="en-US"/>
              </w:rPr>
              <w:t>] :</w:t>
            </w:r>
            <w:proofErr w:type="gramEnd"/>
            <w:r w:rsidRPr="00040647">
              <w:rPr>
                <w:color w:val="000000"/>
                <w:lang w:val="en-US"/>
              </w:rPr>
              <w:t xml:space="preserve"> proc. of a workshop to analyze the rep. of the High-level Panel on Threats, Challenges, a. Change / Yale Center for the Study of Globalization. – New </w:t>
            </w:r>
            <w:proofErr w:type="gramStart"/>
            <w:r w:rsidRPr="00040647">
              <w:rPr>
                <w:color w:val="000000"/>
                <w:lang w:val="en-US"/>
              </w:rPr>
              <w:t>Haven :</w:t>
            </w:r>
            <w:proofErr w:type="gramEnd"/>
            <w:r w:rsidRPr="00040647">
              <w:rPr>
                <w:color w:val="000000"/>
                <w:lang w:val="en-US"/>
              </w:rPr>
              <w:t xml:space="preserve"> Yale Center for the Study of Globalization, 2005. – Mode of access: http://www.ycsg.yale.edu/core/forms/Reforming_un.pdf. – Date of access: 20.02.2014.</w:t>
            </w:r>
          </w:p>
        </w:tc>
      </w:tr>
      <w:tr w:rsidR="005A2DAE" w:rsidRPr="00040647" w14:paraId="023ECC50" w14:textId="77777777">
        <w:tc>
          <w:tcPr>
            <w:tcW w:w="993" w:type="dxa"/>
            <w:vMerge/>
            <w:vAlign w:val="center"/>
          </w:tcPr>
          <w:p w14:paraId="7C071A8B" w14:textId="77777777" w:rsidR="005A2DAE" w:rsidRPr="00040647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lang w:val="en-US"/>
              </w:rPr>
            </w:pPr>
          </w:p>
        </w:tc>
        <w:tc>
          <w:tcPr>
            <w:tcW w:w="9202" w:type="dxa"/>
            <w:vAlign w:val="center"/>
          </w:tcPr>
          <w:p w14:paraId="37924A72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 w:rsidRPr="00040647">
              <w:rPr>
                <w:color w:val="000000"/>
                <w:lang w:val="en-US"/>
              </w:rPr>
              <w:t>UNBISnet</w:t>
            </w:r>
            <w:proofErr w:type="spellEnd"/>
            <w:r w:rsidRPr="00040647">
              <w:rPr>
                <w:color w:val="000000"/>
                <w:lang w:val="en-US"/>
              </w:rPr>
              <w:t xml:space="preserve"> [Electronic resource</w:t>
            </w:r>
            <w:proofErr w:type="gramStart"/>
            <w:r w:rsidRPr="00040647">
              <w:rPr>
                <w:color w:val="000000"/>
                <w:lang w:val="en-US"/>
              </w:rPr>
              <w:t>] :</w:t>
            </w:r>
            <w:proofErr w:type="gramEnd"/>
            <w:r w:rsidRPr="00040647">
              <w:rPr>
                <w:color w:val="000000"/>
                <w:lang w:val="en-US"/>
              </w:rPr>
              <w:t xml:space="preserve"> UN </w:t>
            </w:r>
            <w:proofErr w:type="spellStart"/>
            <w:r w:rsidRPr="00040647">
              <w:rPr>
                <w:color w:val="000000"/>
                <w:lang w:val="en-US"/>
              </w:rPr>
              <w:t>Bibliogr</w:t>
            </w:r>
            <w:proofErr w:type="spellEnd"/>
            <w:r w:rsidRPr="00040647">
              <w:rPr>
                <w:color w:val="000000"/>
                <w:lang w:val="en-US"/>
              </w:rPr>
              <w:t>. Inform. System. – Mode of access: http://unbisnet.un.org. – Date of access: 24.06.2016.</w:t>
            </w:r>
          </w:p>
        </w:tc>
      </w:tr>
      <w:tr w:rsidR="005A2DAE" w14:paraId="1FC8837E" w14:textId="77777777">
        <w:trPr>
          <w:trHeight w:val="564"/>
        </w:trPr>
        <w:tc>
          <w:tcPr>
            <w:tcW w:w="993" w:type="dxa"/>
            <w:vMerge w:val="restart"/>
            <w:vAlign w:val="center"/>
          </w:tcPr>
          <w:p w14:paraId="3E30C4D2" w14:textId="77777777" w:rsidR="005A2DAE" w:rsidRDefault="00000000">
            <w:r>
              <w:t>Изобразительные издания</w:t>
            </w:r>
          </w:p>
        </w:tc>
        <w:tc>
          <w:tcPr>
            <w:tcW w:w="9202" w:type="dxa"/>
            <w:vAlign w:val="center"/>
          </w:tcPr>
          <w:p w14:paraId="6FFB892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Маризе, М. А. С праздником 1 мая! [Изоматериал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[открытка из фондов Нац. б-ки Беларуси], 1955 г. / М. А. Маризе.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Нац. б-ка Беларуси, 2010. – 1 л.</w:t>
            </w:r>
          </w:p>
        </w:tc>
      </w:tr>
      <w:tr w:rsidR="005A2DAE" w14:paraId="1830558B" w14:textId="77777777">
        <w:trPr>
          <w:trHeight w:val="420"/>
        </w:trPr>
        <w:tc>
          <w:tcPr>
            <w:tcW w:w="993" w:type="dxa"/>
            <w:vMerge/>
            <w:vAlign w:val="center"/>
          </w:tcPr>
          <w:p w14:paraId="6A693DC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627406A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Белорусский государственный театр кукол [Изоматериал] / текст: Л. Демкина, Л. </w:t>
            </w:r>
            <w:proofErr w:type="gramStart"/>
            <w:r>
              <w:rPr>
                <w:color w:val="000000"/>
              </w:rPr>
              <w:t>Громыко ;</w:t>
            </w:r>
            <w:proofErr w:type="gramEnd"/>
            <w:r>
              <w:rPr>
                <w:color w:val="000000"/>
              </w:rPr>
              <w:t xml:space="preserve"> фото: П. Гончар [и др.]. – [Б.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б. и., 2013?]. – [31] с.</w:t>
            </w:r>
          </w:p>
        </w:tc>
      </w:tr>
      <w:tr w:rsidR="005A2DAE" w14:paraId="1E32145D" w14:textId="77777777">
        <w:tc>
          <w:tcPr>
            <w:tcW w:w="993" w:type="dxa"/>
            <w:vMerge/>
            <w:vAlign w:val="center"/>
          </w:tcPr>
          <w:p w14:paraId="114E684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8040B4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</w:rPr>
            </w:pPr>
            <w:r>
              <w:rPr>
                <w:color w:val="000000"/>
              </w:rPr>
              <w:t xml:space="preserve">Птицы Беларуси [Изоматериал] = </w:t>
            </w:r>
            <w:proofErr w:type="spellStart"/>
            <w:r>
              <w:rPr>
                <w:color w:val="000000"/>
              </w:rPr>
              <w:t>Птушкі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[плакат].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Пачатк</w:t>
            </w:r>
            <w:proofErr w:type="spellEnd"/>
            <w:r>
              <w:rPr>
                <w:color w:val="000000"/>
              </w:rPr>
              <w:t>. шк., 2013. – 1 л.</w:t>
            </w:r>
          </w:p>
        </w:tc>
      </w:tr>
      <w:tr w:rsidR="005A2DAE" w14:paraId="7EAFA55D" w14:textId="77777777">
        <w:trPr>
          <w:trHeight w:val="384"/>
        </w:trPr>
        <w:tc>
          <w:tcPr>
            <w:tcW w:w="993" w:type="dxa"/>
            <w:vMerge w:val="restart"/>
            <w:vAlign w:val="center"/>
          </w:tcPr>
          <w:p w14:paraId="0243FEA5" w14:textId="77777777" w:rsidR="005A2DAE" w:rsidRDefault="00000000">
            <w:r>
              <w:t>Карты</w:t>
            </w:r>
          </w:p>
        </w:tc>
        <w:tc>
          <w:tcPr>
            <w:tcW w:w="9202" w:type="dxa"/>
            <w:vAlign w:val="center"/>
          </w:tcPr>
          <w:p w14:paraId="058C9EAA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Европа [Карты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[полит.-адм. карта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полит. устройство на 1 мая 2013. – </w:t>
            </w:r>
            <w:proofErr w:type="gramStart"/>
            <w:r>
              <w:rPr>
                <w:color w:val="000000"/>
              </w:rPr>
              <w:t>1 :</w:t>
            </w:r>
            <w:proofErr w:type="gramEnd"/>
            <w:r>
              <w:rPr>
                <w:color w:val="000000"/>
              </w:rPr>
              <w:t xml:space="preserve"> 10 500 000, 105 км в 1 см.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АГТ </w:t>
            </w:r>
            <w:proofErr w:type="spellStart"/>
            <w:r>
              <w:rPr>
                <w:color w:val="000000"/>
              </w:rPr>
              <w:t>Геоцентр</w:t>
            </w:r>
            <w:proofErr w:type="spellEnd"/>
            <w:r>
              <w:rPr>
                <w:color w:val="000000"/>
              </w:rPr>
              <w:t>, 2013. – 1 к.</w:t>
            </w:r>
          </w:p>
        </w:tc>
      </w:tr>
      <w:tr w:rsidR="005A2DAE" w14:paraId="047AE464" w14:textId="77777777">
        <w:trPr>
          <w:trHeight w:val="600"/>
        </w:trPr>
        <w:tc>
          <w:tcPr>
            <w:tcW w:w="993" w:type="dxa"/>
            <w:vMerge/>
            <w:vAlign w:val="center"/>
          </w:tcPr>
          <w:p w14:paraId="3367EE2B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3528A8E2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Минск [Карты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пл. города / сост. и </w:t>
            </w:r>
            <w:proofErr w:type="spellStart"/>
            <w:r>
              <w:rPr>
                <w:color w:val="000000"/>
              </w:rPr>
              <w:t>подгот</w:t>
            </w:r>
            <w:proofErr w:type="spellEnd"/>
            <w:r>
              <w:rPr>
                <w:color w:val="000000"/>
              </w:rPr>
              <w:t xml:space="preserve">. к </w:t>
            </w:r>
            <w:proofErr w:type="spellStart"/>
            <w:r>
              <w:rPr>
                <w:color w:val="000000"/>
              </w:rPr>
              <w:t>печ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унитар</w:t>
            </w:r>
            <w:proofErr w:type="spellEnd"/>
            <w:r>
              <w:rPr>
                <w:color w:val="000000"/>
              </w:rPr>
              <w:t>. предприятием «</w:t>
            </w:r>
            <w:proofErr w:type="spellStart"/>
            <w:r>
              <w:rPr>
                <w:color w:val="000000"/>
              </w:rPr>
              <w:t>Белкартография</w:t>
            </w:r>
            <w:proofErr w:type="spellEnd"/>
            <w:r>
              <w:rPr>
                <w:color w:val="000000"/>
              </w:rPr>
              <w:t xml:space="preserve">» в 2005 г. – Обновлена в 2012 г. – </w:t>
            </w:r>
            <w:proofErr w:type="gramStart"/>
            <w:r>
              <w:rPr>
                <w:color w:val="000000"/>
              </w:rPr>
              <w:t>1 :</w:t>
            </w:r>
            <w:proofErr w:type="gramEnd"/>
            <w:r>
              <w:rPr>
                <w:color w:val="000000"/>
              </w:rPr>
              <w:t xml:space="preserve"> 80 000, 800 м в 1 см.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Белкартография</w:t>
            </w:r>
            <w:proofErr w:type="spellEnd"/>
            <w:r>
              <w:rPr>
                <w:color w:val="000000"/>
              </w:rPr>
              <w:t>, 2013. – 1 к.</w:t>
            </w:r>
          </w:p>
          <w:p w14:paraId="73E3C7F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5A2DAE" w14:paraId="219E67D4" w14:textId="77777777">
        <w:tc>
          <w:tcPr>
            <w:tcW w:w="993" w:type="dxa"/>
            <w:vMerge/>
            <w:vAlign w:val="center"/>
          </w:tcPr>
          <w:p w14:paraId="7998707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681FA8D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Россия, СНГ, Европа + Средняя Азия [Карты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от Атлантики до Тихого </w:t>
            </w:r>
            <w:proofErr w:type="gramStart"/>
            <w:r>
              <w:rPr>
                <w:color w:val="000000"/>
              </w:rPr>
              <w:t>океана :</w:t>
            </w:r>
            <w:proofErr w:type="gramEnd"/>
            <w:r>
              <w:rPr>
                <w:color w:val="000000"/>
              </w:rPr>
              <w:t xml:space="preserve"> атлас </w:t>
            </w:r>
            <w:proofErr w:type="spellStart"/>
            <w:r>
              <w:rPr>
                <w:color w:val="000000"/>
              </w:rPr>
              <w:t>автомобил</w:t>
            </w:r>
            <w:proofErr w:type="spellEnd"/>
            <w:r>
              <w:rPr>
                <w:color w:val="000000"/>
              </w:rPr>
              <w:t xml:space="preserve">. </w:t>
            </w:r>
            <w:proofErr w:type="gramStart"/>
            <w:r>
              <w:rPr>
                <w:color w:val="000000"/>
              </w:rPr>
              <w:t>дорог :</w:t>
            </w:r>
            <w:proofErr w:type="gramEnd"/>
            <w:r>
              <w:rPr>
                <w:color w:val="000000"/>
              </w:rPr>
              <w:t xml:space="preserve"> новейшая </w:t>
            </w:r>
            <w:proofErr w:type="spellStart"/>
            <w:r>
              <w:rPr>
                <w:color w:val="000000"/>
              </w:rPr>
              <w:t>картооснова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разраб</w:t>
            </w:r>
            <w:proofErr w:type="spellEnd"/>
            <w:r>
              <w:rPr>
                <w:color w:val="000000"/>
              </w:rPr>
              <w:t xml:space="preserve">., компьютер. сост. и </w:t>
            </w:r>
            <w:proofErr w:type="spellStart"/>
            <w:r>
              <w:rPr>
                <w:color w:val="000000"/>
              </w:rPr>
              <w:t>подгот</w:t>
            </w:r>
            <w:proofErr w:type="spellEnd"/>
            <w:r>
              <w:rPr>
                <w:color w:val="000000"/>
              </w:rPr>
              <w:t>. к изд. выполнены изд-вом «Меркурий Центр Карта</w:t>
            </w:r>
            <w:proofErr w:type="gramStart"/>
            <w:r>
              <w:rPr>
                <w:color w:val="000000"/>
              </w:rPr>
              <w:t>» ;</w:t>
            </w:r>
            <w:proofErr w:type="gramEnd"/>
            <w:r>
              <w:rPr>
                <w:color w:val="000000"/>
              </w:rPr>
              <w:t xml:space="preserve"> гл. ред. В. Н. </w:t>
            </w:r>
            <w:proofErr w:type="spellStart"/>
            <w:r>
              <w:rPr>
                <w:color w:val="000000"/>
              </w:rPr>
              <w:t>Пейхвассер</w:t>
            </w:r>
            <w:proofErr w:type="spellEnd"/>
            <w:r>
              <w:rPr>
                <w:color w:val="000000"/>
              </w:rPr>
              <w:t xml:space="preserve">. – [Масштабы разные].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Меркурий Центр </w:t>
            </w:r>
            <w:proofErr w:type="gramStart"/>
            <w:r>
              <w:rPr>
                <w:color w:val="000000"/>
              </w:rPr>
              <w:t>Карта ;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Букмастер</w:t>
            </w:r>
            <w:proofErr w:type="spellEnd"/>
            <w:r>
              <w:rPr>
                <w:color w:val="000000"/>
              </w:rPr>
              <w:t>, 2013. – 247 с.</w:t>
            </w:r>
          </w:p>
        </w:tc>
      </w:tr>
      <w:tr w:rsidR="005A2DAE" w14:paraId="5D4DD4DA" w14:textId="77777777">
        <w:trPr>
          <w:trHeight w:val="564"/>
        </w:trPr>
        <w:tc>
          <w:tcPr>
            <w:tcW w:w="993" w:type="dxa"/>
            <w:vMerge w:val="restart"/>
            <w:vAlign w:val="center"/>
          </w:tcPr>
          <w:p w14:paraId="5501EA4F" w14:textId="77777777" w:rsidR="005A2DAE" w:rsidRDefault="00000000">
            <w:r>
              <w:t>Нотные издания</w:t>
            </w:r>
          </w:p>
        </w:tc>
        <w:tc>
          <w:tcPr>
            <w:tcW w:w="9202" w:type="dxa"/>
            <w:vAlign w:val="center"/>
          </w:tcPr>
          <w:p w14:paraId="4586BEA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Богатырев, А. В. Шесть романсов на стихи Сергея Есенина [Ноты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для тенора с фортепиано / А. В. Богатырев.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Белорус. гос. акад. музыки, 2013. – 39 с.</w:t>
            </w:r>
          </w:p>
        </w:tc>
      </w:tr>
      <w:tr w:rsidR="005A2DAE" w14:paraId="4D29E124" w14:textId="77777777">
        <w:tc>
          <w:tcPr>
            <w:tcW w:w="993" w:type="dxa"/>
            <w:vMerge/>
            <w:vAlign w:val="center"/>
          </w:tcPr>
          <w:p w14:paraId="0DEB9F84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2353492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Играем с удовольствием [Ноты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хиты </w:t>
            </w:r>
            <w:proofErr w:type="spellStart"/>
            <w:r>
              <w:rPr>
                <w:color w:val="000000"/>
              </w:rPr>
              <w:t>клас</w:t>
            </w:r>
            <w:proofErr w:type="spellEnd"/>
            <w:r>
              <w:rPr>
                <w:color w:val="000000"/>
              </w:rPr>
              <w:t xml:space="preserve">. музыки для фортепиано / сост. Н. Сазонова. – </w:t>
            </w:r>
            <w:proofErr w:type="spellStart"/>
            <w:r>
              <w:rPr>
                <w:color w:val="000000"/>
              </w:rPr>
              <w:t>Ростов</w:t>
            </w:r>
            <w:proofErr w:type="spellEnd"/>
            <w:r>
              <w:rPr>
                <w:color w:val="000000"/>
              </w:rPr>
              <w:t xml:space="preserve"> н/</w:t>
            </w:r>
            <w:proofErr w:type="gramStart"/>
            <w:r>
              <w:rPr>
                <w:color w:val="000000"/>
              </w:rPr>
              <w:t>Д :</w:t>
            </w:r>
            <w:proofErr w:type="gramEnd"/>
            <w:r>
              <w:rPr>
                <w:color w:val="000000"/>
              </w:rPr>
              <w:t xml:space="preserve"> Феникс, 2013. – 85 с.</w:t>
            </w:r>
          </w:p>
        </w:tc>
      </w:tr>
      <w:tr w:rsidR="005A2DAE" w14:paraId="7E00D644" w14:textId="77777777">
        <w:trPr>
          <w:trHeight w:val="600"/>
        </w:trPr>
        <w:tc>
          <w:tcPr>
            <w:tcW w:w="993" w:type="dxa"/>
            <w:vAlign w:val="center"/>
          </w:tcPr>
          <w:p w14:paraId="5AAEED9B" w14:textId="77777777" w:rsidR="005A2DAE" w:rsidRDefault="00000000">
            <w:proofErr w:type="spellStart"/>
            <w:r>
              <w:t>Аудиоиздания</w:t>
            </w:r>
            <w:proofErr w:type="spellEnd"/>
          </w:p>
        </w:tc>
        <w:tc>
          <w:tcPr>
            <w:tcW w:w="9202" w:type="dxa"/>
            <w:vAlign w:val="center"/>
          </w:tcPr>
          <w:p w14:paraId="03DE30C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Глебов, Е. Маленький принц [Звукозапись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балет в 2 д. / Е. </w:t>
            </w:r>
            <w:proofErr w:type="gramStart"/>
            <w:r>
              <w:rPr>
                <w:color w:val="000000"/>
              </w:rPr>
              <w:t>Глебов ;</w:t>
            </w:r>
            <w:proofErr w:type="gramEnd"/>
            <w:r>
              <w:rPr>
                <w:color w:val="000000"/>
              </w:rPr>
              <w:t xml:space="preserve"> [играет] </w:t>
            </w:r>
            <w:proofErr w:type="spellStart"/>
            <w:r>
              <w:rPr>
                <w:color w:val="000000"/>
              </w:rPr>
              <w:t>Симф</w:t>
            </w:r>
            <w:proofErr w:type="spellEnd"/>
            <w:r>
              <w:rPr>
                <w:color w:val="000000"/>
              </w:rPr>
              <w:t xml:space="preserve">. оркестр Гостелерадио Белорус. ССР, дирижер Б. Райский.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Медиал</w:t>
            </w:r>
            <w:proofErr w:type="spellEnd"/>
            <w:r>
              <w:rPr>
                <w:color w:val="000000"/>
              </w:rPr>
              <w:t xml:space="preserve">, 2010. – 1 </w:t>
            </w:r>
            <w:proofErr w:type="spellStart"/>
            <w:r>
              <w:rPr>
                <w:color w:val="000000"/>
              </w:rPr>
              <w:t>зв</w:t>
            </w:r>
            <w:proofErr w:type="spellEnd"/>
            <w:r>
              <w:rPr>
                <w:color w:val="000000"/>
              </w:rPr>
              <w:t>. диск.</w:t>
            </w:r>
          </w:p>
        </w:tc>
      </w:tr>
      <w:tr w:rsidR="005A2DAE" w14:paraId="32CCB64E" w14:textId="77777777">
        <w:trPr>
          <w:trHeight w:val="780"/>
        </w:trPr>
        <w:tc>
          <w:tcPr>
            <w:tcW w:w="993" w:type="dxa"/>
            <w:vAlign w:val="center"/>
          </w:tcPr>
          <w:p w14:paraId="0128E877" w14:textId="77777777" w:rsidR="005A2DAE" w:rsidRDefault="00000000">
            <w:proofErr w:type="spellStart"/>
            <w:r>
              <w:t>Видеоиздания</w:t>
            </w:r>
            <w:proofErr w:type="spellEnd"/>
          </w:p>
        </w:tc>
        <w:tc>
          <w:tcPr>
            <w:tcW w:w="9202" w:type="dxa"/>
            <w:vAlign w:val="center"/>
          </w:tcPr>
          <w:p w14:paraId="196AD72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Музыкальные вечера с Президентским оркестром Республики Беларусь [Видеозапись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концерт / [исполняет] Президент. оркестр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Беларусь, художеств. рук. и гл. дирижер В. </w:t>
            </w:r>
            <w:proofErr w:type="spellStart"/>
            <w:r>
              <w:rPr>
                <w:color w:val="000000"/>
              </w:rPr>
              <w:t>Бабарикин</w:t>
            </w:r>
            <w:proofErr w:type="spellEnd"/>
            <w:r>
              <w:rPr>
                <w:color w:val="000000"/>
              </w:rPr>
              <w:t xml:space="preserve">, солисты: К. Москович, пан-флейта (1–4, 7–14), В. Никитченко, вокал (5, 6). – [Б. м., 2006?]. – 1 DVD </w:t>
            </w:r>
            <w:proofErr w:type="spellStart"/>
            <w:r>
              <w:rPr>
                <w:color w:val="000000"/>
              </w:rPr>
              <w:t>video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A2DAE" w14:paraId="1CE25D75" w14:textId="77777777">
        <w:trPr>
          <w:trHeight w:val="612"/>
        </w:trPr>
        <w:tc>
          <w:tcPr>
            <w:tcW w:w="993" w:type="dxa"/>
            <w:vAlign w:val="center"/>
          </w:tcPr>
          <w:p w14:paraId="727AAA15" w14:textId="77777777" w:rsidR="005A2DAE" w:rsidRDefault="00000000">
            <w:r>
              <w:t>Технические регламенты</w:t>
            </w:r>
          </w:p>
        </w:tc>
        <w:tc>
          <w:tcPr>
            <w:tcW w:w="9202" w:type="dxa"/>
            <w:vAlign w:val="center"/>
          </w:tcPr>
          <w:p w14:paraId="66DBE4B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О безопасности оборудования, работающего под избыточным </w:t>
            </w:r>
            <w:proofErr w:type="gramStart"/>
            <w:r>
              <w:rPr>
                <w:color w:val="000000"/>
              </w:rPr>
              <w:t>давлением :</w:t>
            </w:r>
            <w:proofErr w:type="gramEnd"/>
            <w:r>
              <w:rPr>
                <w:color w:val="000000"/>
              </w:rPr>
              <w:t xml:space="preserve"> ТР ТС 032/</w:t>
            </w:r>
            <w:proofErr w:type="gramStart"/>
            <w:r>
              <w:rPr>
                <w:color w:val="000000"/>
              </w:rPr>
              <w:t>2013 :</w:t>
            </w:r>
            <w:proofErr w:type="gramEnd"/>
            <w:r>
              <w:rPr>
                <w:color w:val="000000"/>
              </w:rPr>
              <w:t xml:space="preserve"> принят </w:t>
            </w:r>
            <w:proofErr w:type="gramStart"/>
            <w:r>
              <w:rPr>
                <w:color w:val="000000"/>
              </w:rPr>
              <w:t>02.07.2013 :</w:t>
            </w:r>
            <w:proofErr w:type="gramEnd"/>
            <w:r>
              <w:rPr>
                <w:color w:val="000000"/>
              </w:rPr>
              <w:t xml:space="preserve"> вступ. в силу 01.02.2014 / Евраз. экон. комис.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Экономэнерго</w:t>
            </w:r>
            <w:proofErr w:type="spellEnd"/>
            <w:r>
              <w:rPr>
                <w:color w:val="000000"/>
              </w:rPr>
              <w:t>, 2013. – 38 с.</w:t>
            </w:r>
          </w:p>
        </w:tc>
      </w:tr>
      <w:tr w:rsidR="005A2DAE" w14:paraId="1FD684E2" w14:textId="77777777">
        <w:trPr>
          <w:trHeight w:val="780"/>
        </w:trPr>
        <w:tc>
          <w:tcPr>
            <w:tcW w:w="993" w:type="dxa"/>
            <w:vAlign w:val="center"/>
          </w:tcPr>
          <w:p w14:paraId="33281996" w14:textId="77777777" w:rsidR="005A2DAE" w:rsidRDefault="00000000">
            <w:r>
              <w:t xml:space="preserve">Технические </w:t>
            </w:r>
            <w:r>
              <w:lastRenderedPageBreak/>
              <w:t>кодексы установившейся практики</w:t>
            </w:r>
          </w:p>
        </w:tc>
        <w:tc>
          <w:tcPr>
            <w:tcW w:w="9202" w:type="dxa"/>
            <w:vAlign w:val="center"/>
          </w:tcPr>
          <w:p w14:paraId="246A5F4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Здания и сооружения объектов нефтехимической и нефтеперерабатывающей промышленности. Противопожарные нормы проектирования = </w:t>
            </w:r>
            <w:proofErr w:type="spellStart"/>
            <w:r>
              <w:rPr>
                <w:color w:val="000000"/>
              </w:rPr>
              <w:t>Будынкі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збудаванні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аб'ектаў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нафтахімічнай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нафтаперапрацоўчай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прамысловасці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Супрацьпажарныя</w:t>
            </w:r>
            <w:proofErr w:type="spellEnd"/>
            <w:r>
              <w:rPr>
                <w:color w:val="000000"/>
              </w:rPr>
              <w:t xml:space="preserve"> нормы </w:t>
            </w:r>
            <w:proofErr w:type="spellStart"/>
            <w:proofErr w:type="gramStart"/>
            <w:r>
              <w:rPr>
                <w:color w:val="000000"/>
              </w:rPr>
              <w:t>праектавання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ТКП 455-2012 (09100). – </w:t>
            </w:r>
            <w:proofErr w:type="spellStart"/>
            <w:r>
              <w:rPr>
                <w:color w:val="000000"/>
              </w:rPr>
              <w:t>Введ</w:t>
            </w:r>
            <w:proofErr w:type="spellEnd"/>
            <w:r>
              <w:rPr>
                <w:color w:val="000000"/>
              </w:rPr>
              <w:t xml:space="preserve">. 01.04.13 (с отменой на территории РБ ВУПП-88).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Белнефтехим, 2013. – 38 с.</w:t>
            </w:r>
          </w:p>
        </w:tc>
      </w:tr>
      <w:tr w:rsidR="005A2DAE" w14:paraId="0084C4A7" w14:textId="77777777">
        <w:trPr>
          <w:trHeight w:val="936"/>
        </w:trPr>
        <w:tc>
          <w:tcPr>
            <w:tcW w:w="993" w:type="dxa"/>
            <w:vMerge w:val="restart"/>
            <w:vAlign w:val="center"/>
          </w:tcPr>
          <w:p w14:paraId="03B49444" w14:textId="77777777" w:rsidR="005A2DAE" w:rsidRDefault="00000000">
            <w:r>
              <w:lastRenderedPageBreak/>
              <w:t xml:space="preserve">Стандарты </w:t>
            </w:r>
          </w:p>
        </w:tc>
        <w:tc>
          <w:tcPr>
            <w:tcW w:w="9202" w:type="dxa"/>
            <w:vAlign w:val="center"/>
          </w:tcPr>
          <w:p w14:paraId="41A8B71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Промышленные каталоги. Общие требования = </w:t>
            </w:r>
            <w:proofErr w:type="spellStart"/>
            <w:r>
              <w:rPr>
                <w:color w:val="000000"/>
              </w:rPr>
              <w:t>Прамысловыя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каталогі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Агульныя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патрабаванні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ГОСТ 7.22-2003. – Взамен ГОСТ 7.22-</w:t>
            </w:r>
            <w:proofErr w:type="gramStart"/>
            <w:r>
              <w:rPr>
                <w:color w:val="000000"/>
              </w:rPr>
              <w:t>80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введ</w:t>
            </w:r>
            <w:proofErr w:type="spellEnd"/>
            <w:r>
              <w:rPr>
                <w:color w:val="000000"/>
              </w:rPr>
              <w:t xml:space="preserve">. РБ 01.07.04.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Белорус. гос. ин-т стандартизации и сертификации, 2004. – 3 с. – (Система стандартов по информации, библиотечному и издательскому делу).</w:t>
            </w:r>
          </w:p>
        </w:tc>
      </w:tr>
      <w:tr w:rsidR="005A2DAE" w14:paraId="2A77942F" w14:textId="77777777">
        <w:tc>
          <w:tcPr>
            <w:tcW w:w="993" w:type="dxa"/>
            <w:vMerge/>
            <w:vAlign w:val="center"/>
          </w:tcPr>
          <w:p w14:paraId="0078DF3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3818CCDA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r>
              <w:rPr>
                <w:color w:val="000000"/>
              </w:rPr>
              <w:t xml:space="preserve">Узел крепления крановых рельсов к стальным подкрановым балкам. Технические </w:t>
            </w:r>
            <w:proofErr w:type="gramStart"/>
            <w:r>
              <w:rPr>
                <w:color w:val="000000"/>
              </w:rPr>
              <w:t>условия :</w:t>
            </w:r>
            <w:proofErr w:type="gramEnd"/>
            <w:r>
              <w:rPr>
                <w:color w:val="000000"/>
              </w:rPr>
              <w:t xml:space="preserve"> СТБ 2135-2010. – </w:t>
            </w:r>
            <w:proofErr w:type="spellStart"/>
            <w:r>
              <w:rPr>
                <w:color w:val="000000"/>
              </w:rPr>
              <w:t>Введ</w:t>
            </w:r>
            <w:proofErr w:type="spellEnd"/>
            <w:r>
              <w:rPr>
                <w:color w:val="000000"/>
              </w:rPr>
              <w:t xml:space="preserve">. 01.07.11 (с отменой на территории РБ ГОСТ 24741-81).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Белорус. гос. ин-т стандартизации и сертификации, 2011. – 6 с.</w:t>
            </w:r>
          </w:p>
        </w:tc>
      </w:tr>
      <w:tr w:rsidR="005A2DAE" w14:paraId="49CFE683" w14:textId="77777777">
        <w:trPr>
          <w:trHeight w:val="768"/>
        </w:trPr>
        <w:tc>
          <w:tcPr>
            <w:tcW w:w="993" w:type="dxa"/>
            <w:vMerge w:val="restart"/>
            <w:vAlign w:val="center"/>
          </w:tcPr>
          <w:p w14:paraId="487C9728" w14:textId="77777777" w:rsidR="005A2DAE" w:rsidRDefault="00000000">
            <w:r>
              <w:t>Руководящие документы. Технико-экономические нормативы и нормы</w:t>
            </w:r>
          </w:p>
        </w:tc>
        <w:tc>
          <w:tcPr>
            <w:tcW w:w="9202" w:type="dxa"/>
            <w:vAlign w:val="center"/>
          </w:tcPr>
          <w:p w14:paraId="6EBFA95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Государственная система стандартизации Республики Беларусь. Порядок проведения экспертизы </w:t>
            </w:r>
            <w:proofErr w:type="gramStart"/>
            <w:r>
              <w:rPr>
                <w:color w:val="000000"/>
              </w:rPr>
              <w:t>стандартов :</w:t>
            </w:r>
            <w:proofErr w:type="gramEnd"/>
            <w:r>
              <w:rPr>
                <w:color w:val="000000"/>
              </w:rPr>
              <w:t xml:space="preserve"> РД РБ 03180.53–</w:t>
            </w:r>
            <w:proofErr w:type="gramStart"/>
            <w:r>
              <w:rPr>
                <w:color w:val="000000"/>
              </w:rPr>
              <w:t>2000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введ</w:t>
            </w:r>
            <w:proofErr w:type="spellEnd"/>
            <w:r>
              <w:rPr>
                <w:color w:val="000000"/>
              </w:rPr>
              <w:t xml:space="preserve">. 01.09.00.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Госстандарт :</w:t>
            </w:r>
            <w:proofErr w:type="gramEnd"/>
            <w:r>
              <w:rPr>
                <w:color w:val="000000"/>
              </w:rPr>
              <w:t xml:space="preserve"> Белорус. гос. ин-т стандартизации и сертификации, 2000. – 6 с.</w:t>
            </w:r>
          </w:p>
        </w:tc>
      </w:tr>
      <w:tr w:rsidR="005A2DAE" w14:paraId="37303CD0" w14:textId="77777777">
        <w:tc>
          <w:tcPr>
            <w:tcW w:w="993" w:type="dxa"/>
            <w:vMerge/>
            <w:vAlign w:val="center"/>
          </w:tcPr>
          <w:p w14:paraId="47CB181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5568F949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Нормативы расхода ресурсов в натуральном выражении на реставрационно-восстановительные работы по материальным историко-культурным ценностям. Сб. 115. Реставрационные работы по озеленению и благоустройству территории, садов, парков = </w:t>
            </w:r>
            <w:proofErr w:type="spellStart"/>
            <w:r>
              <w:rPr>
                <w:color w:val="000000"/>
              </w:rPr>
              <w:t>Нарматывы</w:t>
            </w:r>
            <w:proofErr w:type="spellEnd"/>
            <w:r>
              <w:rPr>
                <w:color w:val="000000"/>
              </w:rPr>
              <w:t xml:space="preserve"> расхода </w:t>
            </w:r>
            <w:proofErr w:type="spellStart"/>
            <w:r>
              <w:rPr>
                <w:color w:val="000000"/>
              </w:rPr>
              <w:t>рэсурсаў</w:t>
            </w:r>
            <w:proofErr w:type="spellEnd"/>
            <w:r>
              <w:rPr>
                <w:color w:val="000000"/>
              </w:rPr>
              <w:t xml:space="preserve"> у натуральным </w:t>
            </w:r>
            <w:proofErr w:type="spellStart"/>
            <w:r>
              <w:rPr>
                <w:color w:val="000000"/>
              </w:rPr>
              <w:t>выражэнні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рэстаўрацыйна-аднаўленчыя</w:t>
            </w:r>
            <w:proofErr w:type="spellEnd"/>
            <w:r>
              <w:rPr>
                <w:color w:val="000000"/>
              </w:rPr>
              <w:t xml:space="preserve"> работы па </w:t>
            </w:r>
            <w:proofErr w:type="spellStart"/>
            <w:r>
              <w:rPr>
                <w:color w:val="000000"/>
              </w:rPr>
              <w:t>матэрыяльных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гісторыка</w:t>
            </w:r>
            <w:proofErr w:type="spellEnd"/>
            <w:r>
              <w:rPr>
                <w:color w:val="000000"/>
              </w:rPr>
              <w:t xml:space="preserve">-культурных </w:t>
            </w:r>
            <w:proofErr w:type="spellStart"/>
            <w:r>
              <w:rPr>
                <w:color w:val="000000"/>
              </w:rPr>
              <w:t>каштоўнасцях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Зб</w:t>
            </w:r>
            <w:proofErr w:type="spellEnd"/>
            <w:r>
              <w:rPr>
                <w:color w:val="000000"/>
              </w:rPr>
              <w:t xml:space="preserve">. 115. </w:t>
            </w:r>
            <w:proofErr w:type="spellStart"/>
            <w:r>
              <w:rPr>
                <w:color w:val="000000"/>
              </w:rPr>
              <w:t>Рэстаўрацыйныя</w:t>
            </w:r>
            <w:proofErr w:type="spellEnd"/>
            <w:r>
              <w:rPr>
                <w:color w:val="000000"/>
              </w:rPr>
              <w:t xml:space="preserve"> работы па </w:t>
            </w:r>
            <w:proofErr w:type="spellStart"/>
            <w:r>
              <w:rPr>
                <w:color w:val="000000"/>
              </w:rPr>
              <w:t>азеляненню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добраўпарадкаванню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тэрыторыі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садоў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</w:rPr>
              <w:t>паркаў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НРР 8.03.5115-</w:t>
            </w:r>
            <w:proofErr w:type="gramStart"/>
            <w:r>
              <w:rPr>
                <w:color w:val="000000"/>
              </w:rPr>
              <w:t>2012 :</w:t>
            </w:r>
            <w:proofErr w:type="gramEnd"/>
            <w:r>
              <w:rPr>
                <w:color w:val="000000"/>
              </w:rPr>
              <w:t xml:space="preserve"> утв. М-</w:t>
            </w:r>
            <w:proofErr w:type="spellStart"/>
            <w:r>
              <w:rPr>
                <w:color w:val="000000"/>
              </w:rPr>
              <w:t>вом</w:t>
            </w:r>
            <w:proofErr w:type="spellEnd"/>
            <w:r>
              <w:rPr>
                <w:color w:val="000000"/>
              </w:rPr>
              <w:t xml:space="preserve"> архитектуры и </w:t>
            </w:r>
            <w:proofErr w:type="spellStart"/>
            <w:r>
              <w:rPr>
                <w:color w:val="000000"/>
              </w:rPr>
              <w:t>стр-ва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 </w:t>
            </w:r>
            <w:proofErr w:type="gramStart"/>
            <w:r>
              <w:rPr>
                <w:color w:val="000000"/>
              </w:rPr>
              <w:t>23.10.11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введ</w:t>
            </w:r>
            <w:proofErr w:type="spellEnd"/>
            <w:r>
              <w:rPr>
                <w:color w:val="000000"/>
              </w:rPr>
              <w:t xml:space="preserve">. 01.01.12.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Минстройархитектуры, 2013. – 27 с.</w:t>
            </w:r>
          </w:p>
        </w:tc>
      </w:tr>
      <w:tr w:rsidR="005A2DAE" w14:paraId="344FB181" w14:textId="77777777">
        <w:trPr>
          <w:trHeight w:val="456"/>
        </w:trPr>
        <w:tc>
          <w:tcPr>
            <w:tcW w:w="993" w:type="dxa"/>
            <w:vAlign w:val="center"/>
          </w:tcPr>
          <w:p w14:paraId="5099C27D" w14:textId="77777777" w:rsidR="005A2DAE" w:rsidRDefault="00000000">
            <w:r>
              <w:t>Авторские свидетельства</w:t>
            </w:r>
          </w:p>
        </w:tc>
        <w:tc>
          <w:tcPr>
            <w:tcW w:w="9202" w:type="dxa"/>
            <w:vAlign w:val="center"/>
          </w:tcPr>
          <w:p w14:paraId="35C727D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Аспирационный счетчик </w:t>
            </w:r>
            <w:proofErr w:type="gramStart"/>
            <w:r>
              <w:rPr>
                <w:color w:val="000000"/>
              </w:rPr>
              <w:t>ионов :</w:t>
            </w:r>
            <w:proofErr w:type="gramEnd"/>
            <w:r>
              <w:rPr>
                <w:color w:val="000000"/>
              </w:rPr>
              <w:t xml:space="preserve"> а. с. SU 935780 / Б. Н. Блинов, А. В. </w:t>
            </w:r>
            <w:proofErr w:type="spellStart"/>
            <w:r>
              <w:rPr>
                <w:color w:val="000000"/>
              </w:rPr>
              <w:t>Шолух</w:t>
            </w:r>
            <w:proofErr w:type="spellEnd"/>
            <w:r>
              <w:rPr>
                <w:color w:val="000000"/>
              </w:rPr>
              <w:t>. – Опубл. 15.06.1982.</w:t>
            </w:r>
          </w:p>
        </w:tc>
      </w:tr>
      <w:tr w:rsidR="005A2DAE" w14:paraId="250E72FB" w14:textId="77777777">
        <w:trPr>
          <w:trHeight w:val="636"/>
        </w:trPr>
        <w:tc>
          <w:tcPr>
            <w:tcW w:w="993" w:type="dxa"/>
            <w:vMerge w:val="restart"/>
            <w:vAlign w:val="center"/>
          </w:tcPr>
          <w:p w14:paraId="70597242" w14:textId="77777777" w:rsidR="005A2DAE" w:rsidRDefault="00000000">
            <w:r>
              <w:t>Полезные модели</w:t>
            </w:r>
          </w:p>
        </w:tc>
        <w:tc>
          <w:tcPr>
            <w:tcW w:w="9202" w:type="dxa"/>
            <w:vAlign w:val="center"/>
          </w:tcPr>
          <w:p w14:paraId="32814A5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r>
              <w:rPr>
                <w:color w:val="000000"/>
              </w:rPr>
              <w:t xml:space="preserve">Унифицированный тренажер летных экипажей летательных аппаратов : полез. модель RU 14689 / М. С. Данилов, Ю. А. Косарев, В. Ю. </w:t>
            </w:r>
            <w:proofErr w:type="spellStart"/>
            <w:r>
              <w:rPr>
                <w:color w:val="000000"/>
              </w:rPr>
              <w:t>Луканичев</w:t>
            </w:r>
            <w:proofErr w:type="spellEnd"/>
            <w:r>
              <w:rPr>
                <w:color w:val="000000"/>
              </w:rPr>
              <w:t>, М. М. Сильвестров, В. В. Сомик. – Опубл. 10.08.2000.</w:t>
            </w:r>
          </w:p>
        </w:tc>
      </w:tr>
      <w:tr w:rsidR="005A2DAE" w:rsidRPr="00040647" w14:paraId="3D0EBC6F" w14:textId="77777777">
        <w:tc>
          <w:tcPr>
            <w:tcW w:w="993" w:type="dxa"/>
            <w:vMerge/>
            <w:vAlign w:val="center"/>
          </w:tcPr>
          <w:p w14:paraId="365DCC91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477DB828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  <w:lang w:val="en-US"/>
              </w:rPr>
            </w:pPr>
            <w:r w:rsidRPr="00040647">
              <w:rPr>
                <w:color w:val="000000"/>
                <w:lang w:val="en-US"/>
              </w:rPr>
              <w:t>Mammary gland healing film [</w:t>
            </w:r>
            <w:proofErr w:type="spellStart"/>
            <w:r w:rsidRPr="00040647">
              <w:rPr>
                <w:color w:val="000000"/>
                <w:lang w:val="en-US"/>
              </w:rPr>
              <w:t>Electonic</w:t>
            </w:r>
            <w:proofErr w:type="spellEnd"/>
            <w:r w:rsidRPr="00040647">
              <w:rPr>
                <w:color w:val="000000"/>
                <w:lang w:val="en-US"/>
              </w:rPr>
              <w:t xml:space="preserve"> resource</w:t>
            </w:r>
            <w:proofErr w:type="gramStart"/>
            <w:r w:rsidRPr="00040647">
              <w:rPr>
                <w:color w:val="000000"/>
                <w:lang w:val="en-US"/>
              </w:rPr>
              <w:t>] :</w:t>
            </w:r>
            <w:proofErr w:type="gramEnd"/>
            <w:r w:rsidRPr="00040647">
              <w:rPr>
                <w:color w:val="000000"/>
                <w:lang w:val="en-US"/>
              </w:rPr>
              <w:t xml:space="preserve"> utility model CN 202876089 / Geng </w:t>
            </w:r>
            <w:proofErr w:type="spellStart"/>
            <w:r w:rsidRPr="00040647">
              <w:rPr>
                <w:color w:val="000000"/>
                <w:lang w:val="en-US"/>
              </w:rPr>
              <w:t>Longlin</w:t>
            </w:r>
            <w:proofErr w:type="spellEnd"/>
            <w:r w:rsidRPr="00040647">
              <w:rPr>
                <w:color w:val="000000"/>
                <w:lang w:val="en-US"/>
              </w:rPr>
              <w:t>, Geng Biao, Jiang Jian. – Publ. date 17.04.2013. – Mode of access: http://worldwide.espacenet.com/publicationDetails/originalDocument?CC=CN&amp;NR=202876089U&amp;KC=U&amp;FT=D&amp;ND=3&amp;date=20130417&amp;DB=EPODOC&amp;locale=ru_ru. – Date of access: 03.02.2016.</w:t>
            </w:r>
          </w:p>
        </w:tc>
      </w:tr>
      <w:tr w:rsidR="005A2DAE" w14:paraId="668C5640" w14:textId="77777777">
        <w:trPr>
          <w:trHeight w:val="612"/>
        </w:trPr>
        <w:tc>
          <w:tcPr>
            <w:tcW w:w="993" w:type="dxa"/>
            <w:vMerge w:val="restart"/>
            <w:vAlign w:val="center"/>
          </w:tcPr>
          <w:p w14:paraId="795FC95C" w14:textId="77777777" w:rsidR="005A2DAE" w:rsidRDefault="00000000">
            <w:r>
              <w:t>Заявки на изобретение</w:t>
            </w:r>
          </w:p>
        </w:tc>
        <w:tc>
          <w:tcPr>
            <w:tcW w:w="9202" w:type="dxa"/>
            <w:vAlign w:val="center"/>
          </w:tcPr>
          <w:p w14:paraId="6ABCC2D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r>
              <w:rPr>
                <w:color w:val="000000"/>
              </w:rPr>
              <w:t xml:space="preserve">Устройство для вычисления полиномиальных симметрических булевых </w:t>
            </w:r>
            <w:proofErr w:type="gramStart"/>
            <w:r>
              <w:rPr>
                <w:color w:val="000000"/>
              </w:rPr>
              <w:t>функций :</w:t>
            </w:r>
            <w:proofErr w:type="gramEnd"/>
            <w:r>
              <w:rPr>
                <w:color w:val="000000"/>
              </w:rPr>
              <w:t xml:space="preserve"> заявка BY 20120452 / В. П. Супрун. – Опубл. 30.10.2012.</w:t>
            </w:r>
          </w:p>
        </w:tc>
      </w:tr>
      <w:tr w:rsidR="005A2DAE" w:rsidRPr="00040647" w14:paraId="558FEACC" w14:textId="77777777">
        <w:tc>
          <w:tcPr>
            <w:tcW w:w="993" w:type="dxa"/>
            <w:vMerge/>
            <w:vAlign w:val="center"/>
          </w:tcPr>
          <w:p w14:paraId="30D5B76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11E9E8AD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  <w:lang w:val="en-US"/>
              </w:rPr>
            </w:pPr>
            <w:r w:rsidRPr="00040647">
              <w:rPr>
                <w:color w:val="000000"/>
                <w:lang w:val="en-US"/>
              </w:rPr>
              <w:t>Apparatus and methods for performing electrotherapy [Electronic resource</w:t>
            </w:r>
            <w:proofErr w:type="gramStart"/>
            <w:r w:rsidRPr="00040647">
              <w:rPr>
                <w:color w:val="000000"/>
                <w:lang w:val="en-US"/>
              </w:rPr>
              <w:t>] :</w:t>
            </w:r>
            <w:proofErr w:type="gramEnd"/>
            <w:r w:rsidRPr="00040647">
              <w:rPr>
                <w:color w:val="000000"/>
                <w:lang w:val="en-US"/>
              </w:rPr>
              <w:t xml:space="preserve"> application WO 2013075062 / J. Biondo, S. Kaye, D. Walsh, B. Kaye, D. Ashraf. – Publ. date 23.05.2013. – Mode of access: https://patentscope.wipo.int/search/en/detail.jsf?docId=WO2013075062&amp;redirectedID=true. – Date of access: 03.02.2016.</w:t>
            </w:r>
          </w:p>
        </w:tc>
      </w:tr>
      <w:tr w:rsidR="005A2DAE" w14:paraId="3CBCF3EA" w14:textId="77777777">
        <w:trPr>
          <w:trHeight w:val="648"/>
        </w:trPr>
        <w:tc>
          <w:tcPr>
            <w:tcW w:w="993" w:type="dxa"/>
            <w:vMerge w:val="restart"/>
            <w:vAlign w:val="center"/>
          </w:tcPr>
          <w:p w14:paraId="0D2F658F" w14:textId="77777777" w:rsidR="005A2DAE" w:rsidRDefault="00000000">
            <w:r>
              <w:t>Патенты на изобретение</w:t>
            </w:r>
          </w:p>
        </w:tc>
        <w:tc>
          <w:tcPr>
            <w:tcW w:w="9202" w:type="dxa"/>
            <w:vAlign w:val="center"/>
          </w:tcPr>
          <w:p w14:paraId="6E57E36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Способ определения содержания белка в семенах льна </w:t>
            </w:r>
            <w:proofErr w:type="gramStart"/>
            <w:r>
              <w:rPr>
                <w:color w:val="000000"/>
              </w:rPr>
              <w:t>масличного :</w:t>
            </w:r>
            <w:proofErr w:type="gramEnd"/>
            <w:r>
              <w:rPr>
                <w:color w:val="000000"/>
              </w:rPr>
              <w:t xml:space="preserve"> пат. BY 13275 / В. В. </w:t>
            </w:r>
            <w:proofErr w:type="spellStart"/>
            <w:r>
              <w:rPr>
                <w:color w:val="000000"/>
              </w:rPr>
              <w:t>Титок</w:t>
            </w:r>
            <w:proofErr w:type="spellEnd"/>
            <w:r>
              <w:rPr>
                <w:color w:val="000000"/>
              </w:rPr>
              <w:t xml:space="preserve">, Л. В. </w:t>
            </w:r>
            <w:proofErr w:type="spellStart"/>
            <w:r>
              <w:rPr>
                <w:color w:val="000000"/>
              </w:rPr>
              <w:t>Хотылева</w:t>
            </w:r>
            <w:proofErr w:type="spellEnd"/>
            <w:r>
              <w:rPr>
                <w:color w:val="000000"/>
              </w:rPr>
              <w:t>, Л. В. Корень, С. И. Вакула, В. Н. Леонтьев, Л. М. Шостак. – Опубл. 30.06.2010.</w:t>
            </w:r>
          </w:p>
        </w:tc>
      </w:tr>
      <w:tr w:rsidR="005A2DAE" w:rsidRPr="00040647" w14:paraId="16B65757" w14:textId="77777777">
        <w:tc>
          <w:tcPr>
            <w:tcW w:w="993" w:type="dxa"/>
            <w:vMerge/>
            <w:vAlign w:val="center"/>
          </w:tcPr>
          <w:p w14:paraId="37E622B6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12CE7DA1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  <w:lang w:val="en-US"/>
              </w:rPr>
            </w:pPr>
            <w:r w:rsidRPr="00040647">
              <w:rPr>
                <w:color w:val="000000"/>
                <w:lang w:val="en-US"/>
              </w:rPr>
              <w:t>Ceramic substrate and method for the production thereof [Electronic resource</w:t>
            </w:r>
            <w:proofErr w:type="gramStart"/>
            <w:r w:rsidRPr="00040647">
              <w:rPr>
                <w:color w:val="000000"/>
                <w:lang w:val="en-US"/>
              </w:rPr>
              <w:t>] :</w:t>
            </w:r>
            <w:proofErr w:type="gramEnd"/>
            <w:r w:rsidRPr="00040647">
              <w:rPr>
                <w:color w:val="000000"/>
                <w:lang w:val="en-US"/>
              </w:rPr>
              <w:t xml:space="preserve"> pat. US 7160406 / C. Hoffmann, K.-D. </w:t>
            </w:r>
            <w:proofErr w:type="spellStart"/>
            <w:r w:rsidRPr="00040647">
              <w:rPr>
                <w:color w:val="000000"/>
                <w:lang w:val="en-US"/>
              </w:rPr>
              <w:t>Aichholzer</w:t>
            </w:r>
            <w:proofErr w:type="spellEnd"/>
            <w:r w:rsidRPr="00040647">
              <w:rPr>
                <w:color w:val="000000"/>
                <w:lang w:val="en-US"/>
              </w:rPr>
              <w:t>. – Publ. date 09.01.2007. – Mode of access: http://patft.uspto.gov/netacgi/nph-Parser?Sect1=PTO1&amp;Sect2=HITOFF&amp;d=PALL&amp;p=1&amp;u=%2Fnetahtml%2FPTO%2Fsrchnum.htm&amp;r=1&amp;f=G&amp;l=50&amp;s1=7160406.PN.&amp;OS=PN/7160406&amp;RS=PN/7160406. – Date of access: 03.02.2016.</w:t>
            </w:r>
          </w:p>
        </w:tc>
      </w:tr>
      <w:tr w:rsidR="005A2DAE" w14:paraId="03E0ABE1" w14:textId="77777777">
        <w:trPr>
          <w:trHeight w:val="624"/>
        </w:trPr>
        <w:tc>
          <w:tcPr>
            <w:tcW w:w="993" w:type="dxa"/>
            <w:vMerge w:val="restart"/>
            <w:vAlign w:val="center"/>
          </w:tcPr>
          <w:p w14:paraId="6C4173E1" w14:textId="77777777" w:rsidR="005A2DAE" w:rsidRDefault="00000000">
            <w:r>
              <w:lastRenderedPageBreak/>
              <w:t>Препринты</w:t>
            </w:r>
          </w:p>
        </w:tc>
        <w:tc>
          <w:tcPr>
            <w:tcW w:w="9202" w:type="dxa"/>
            <w:vAlign w:val="center"/>
          </w:tcPr>
          <w:p w14:paraId="26075F5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Велесницкий</w:t>
            </w:r>
            <w:proofErr w:type="spellEnd"/>
            <w:r>
              <w:rPr>
                <w:color w:val="000000"/>
              </w:rPr>
              <w:t xml:space="preserve">, В. Ф. Конечные группы с заданными свойствами критических подгрупп / В. Ф. </w:t>
            </w:r>
            <w:proofErr w:type="spellStart"/>
            <w:r>
              <w:rPr>
                <w:color w:val="000000"/>
              </w:rPr>
              <w:t>Велесницкий</w:t>
            </w:r>
            <w:proofErr w:type="spellEnd"/>
            <w:r>
              <w:rPr>
                <w:color w:val="000000"/>
              </w:rPr>
              <w:t xml:space="preserve">, В. Н. Семенчук. – </w:t>
            </w:r>
            <w:proofErr w:type="gramStart"/>
            <w:r>
              <w:rPr>
                <w:color w:val="000000"/>
              </w:rPr>
              <w:t>Гомель :</w:t>
            </w:r>
            <w:proofErr w:type="gramEnd"/>
            <w:r>
              <w:rPr>
                <w:color w:val="000000"/>
              </w:rPr>
              <w:t xml:space="preserve"> ГГУ, 2013. – 15 с. – (Препринт / </w:t>
            </w:r>
            <w:proofErr w:type="spellStart"/>
            <w:r>
              <w:rPr>
                <w:color w:val="000000"/>
              </w:rPr>
              <w:t>Гомел</w:t>
            </w:r>
            <w:proofErr w:type="spellEnd"/>
            <w:r>
              <w:rPr>
                <w:color w:val="000000"/>
              </w:rPr>
              <w:t>. гос. ун-</w:t>
            </w:r>
            <w:proofErr w:type="gramStart"/>
            <w:r>
              <w:rPr>
                <w:color w:val="000000"/>
              </w:rPr>
              <w:t>т ;</w:t>
            </w:r>
            <w:proofErr w:type="gramEnd"/>
            <w:r>
              <w:rPr>
                <w:color w:val="000000"/>
              </w:rPr>
              <w:t xml:space="preserve"> № 2).</w:t>
            </w:r>
          </w:p>
        </w:tc>
      </w:tr>
      <w:tr w:rsidR="005A2DAE" w14:paraId="354F32F0" w14:textId="77777777">
        <w:tc>
          <w:tcPr>
            <w:tcW w:w="993" w:type="dxa"/>
            <w:vMerge/>
            <w:vAlign w:val="center"/>
          </w:tcPr>
          <w:p w14:paraId="5D2E771B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5A9C32A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r>
              <w:rPr>
                <w:color w:val="000000"/>
              </w:rPr>
              <w:t xml:space="preserve">Картографирование структур белков и нуклеиновых кислот / И. В. Бедняков [и др.]. – </w:t>
            </w:r>
            <w:proofErr w:type="gramStart"/>
            <w:r>
              <w:rPr>
                <w:color w:val="000000"/>
              </w:rPr>
              <w:t>Дубна :</w:t>
            </w:r>
            <w:proofErr w:type="gramEnd"/>
            <w:r>
              <w:rPr>
                <w:color w:val="000000"/>
              </w:rPr>
              <w:t xml:space="preserve"> ОИЯИ, 2013. – 11 с. – (Препринт / </w:t>
            </w:r>
            <w:proofErr w:type="spellStart"/>
            <w:r>
              <w:rPr>
                <w:color w:val="000000"/>
              </w:rPr>
              <w:t>Объед</w:t>
            </w:r>
            <w:proofErr w:type="spellEnd"/>
            <w:r>
              <w:rPr>
                <w:color w:val="000000"/>
              </w:rPr>
              <w:t xml:space="preserve">. ин-т ядер. </w:t>
            </w:r>
            <w:proofErr w:type="spellStart"/>
            <w:r>
              <w:rPr>
                <w:color w:val="000000"/>
              </w:rPr>
              <w:t>исслед</w:t>
            </w:r>
            <w:proofErr w:type="spellEnd"/>
            <w:proofErr w:type="gramStart"/>
            <w:r>
              <w:rPr>
                <w:color w:val="000000"/>
              </w:rPr>
              <w:t>. ;</w:t>
            </w:r>
            <w:proofErr w:type="gramEnd"/>
            <w:r>
              <w:rPr>
                <w:color w:val="000000"/>
              </w:rPr>
              <w:t xml:space="preserve"> Р10-2012-138).</w:t>
            </w:r>
          </w:p>
        </w:tc>
      </w:tr>
      <w:tr w:rsidR="005A2DAE" w14:paraId="1E92D03C" w14:textId="77777777">
        <w:trPr>
          <w:trHeight w:val="468"/>
        </w:trPr>
        <w:tc>
          <w:tcPr>
            <w:tcW w:w="993" w:type="dxa"/>
            <w:vMerge w:val="restart"/>
            <w:vAlign w:val="center"/>
          </w:tcPr>
          <w:p w14:paraId="3A6202F8" w14:textId="77777777" w:rsidR="005A2DAE" w:rsidRDefault="00000000">
            <w:r>
              <w:t xml:space="preserve">Промышленные каталоги, </w:t>
            </w:r>
          </w:p>
          <w:p w14:paraId="5D18BF81" w14:textId="77777777" w:rsidR="005A2DAE" w:rsidRDefault="00000000">
            <w:r>
              <w:t>прейскуранты</w:t>
            </w:r>
          </w:p>
        </w:tc>
        <w:tc>
          <w:tcPr>
            <w:tcW w:w="9202" w:type="dxa"/>
            <w:vAlign w:val="center"/>
          </w:tcPr>
          <w:p w14:paraId="1977A8C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Открытое акционерное общество «Экзон» = Open </w:t>
            </w:r>
            <w:proofErr w:type="spellStart"/>
            <w:r>
              <w:rPr>
                <w:color w:val="000000"/>
              </w:rPr>
              <w:t>joint-stock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company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Ekzon</w:t>
            </w:r>
            <w:proofErr w:type="spellEnd"/>
            <w:proofErr w:type="gramStart"/>
            <w:r>
              <w:rPr>
                <w:color w:val="000000"/>
              </w:rPr>
              <w:t>» :</w:t>
            </w:r>
            <w:proofErr w:type="gramEnd"/>
            <w:r>
              <w:rPr>
                <w:color w:val="000000"/>
              </w:rPr>
              <w:t xml:space="preserve"> кат. продукции. – [Б.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б. и., б. г.]. – 142 с.</w:t>
            </w:r>
          </w:p>
        </w:tc>
      </w:tr>
      <w:tr w:rsidR="005A2DAE" w14:paraId="7094CC4D" w14:textId="77777777">
        <w:trPr>
          <w:trHeight w:val="456"/>
        </w:trPr>
        <w:tc>
          <w:tcPr>
            <w:tcW w:w="993" w:type="dxa"/>
            <w:vMerge/>
            <w:vAlign w:val="center"/>
          </w:tcPr>
          <w:p w14:paraId="014B3D8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3E84329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Сухие строительные </w:t>
            </w:r>
            <w:proofErr w:type="gramStart"/>
            <w:r>
              <w:rPr>
                <w:color w:val="000000"/>
              </w:rPr>
              <w:t>смеси :</w:t>
            </w:r>
            <w:proofErr w:type="gramEnd"/>
            <w:r>
              <w:rPr>
                <w:color w:val="000000"/>
              </w:rPr>
              <w:t xml:space="preserve"> [пром. кат. / ПТ ООО] Тайфун. – [Б.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б. и., б. г.]. – 179 </w:t>
            </w:r>
            <w:proofErr w:type="gramStart"/>
            <w:r>
              <w:rPr>
                <w:color w:val="000000"/>
              </w:rPr>
              <w:t>с.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цв</w:t>
            </w:r>
            <w:proofErr w:type="spellEnd"/>
            <w:r>
              <w:rPr>
                <w:color w:val="000000"/>
              </w:rPr>
              <w:t>. ил.</w:t>
            </w:r>
          </w:p>
        </w:tc>
      </w:tr>
      <w:tr w:rsidR="005A2DAE" w14:paraId="3BA9E2A1" w14:textId="77777777">
        <w:tc>
          <w:tcPr>
            <w:tcW w:w="993" w:type="dxa"/>
            <w:vMerge/>
            <w:vAlign w:val="center"/>
          </w:tcPr>
          <w:p w14:paraId="176E934C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202" w:type="dxa"/>
            <w:vAlign w:val="center"/>
          </w:tcPr>
          <w:p w14:paraId="08157EB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rPr>
                <w:color w:val="000000"/>
              </w:rPr>
            </w:pPr>
            <w:r>
              <w:rPr>
                <w:color w:val="000000"/>
              </w:rPr>
              <w:t xml:space="preserve">Оптовые цены на редукторы и муфты </w:t>
            </w:r>
            <w:proofErr w:type="gramStart"/>
            <w:r>
              <w:rPr>
                <w:color w:val="000000"/>
              </w:rPr>
              <w:t>соединительные :</w:t>
            </w:r>
            <w:proofErr w:type="gramEnd"/>
            <w:r>
              <w:rPr>
                <w:color w:val="000000"/>
              </w:rPr>
              <w:t xml:space="preserve"> утв. Госкомцен Рос. Федерации </w:t>
            </w:r>
            <w:proofErr w:type="gramStart"/>
            <w:r>
              <w:rPr>
                <w:color w:val="000000"/>
              </w:rPr>
              <w:t>12.08.80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введ</w:t>
            </w:r>
            <w:proofErr w:type="spellEnd"/>
            <w:r>
              <w:rPr>
                <w:color w:val="000000"/>
              </w:rPr>
              <w:t xml:space="preserve">. в действие 01.01.82. – </w:t>
            </w:r>
            <w:proofErr w:type="gramStart"/>
            <w:r>
              <w:rPr>
                <w:color w:val="000000"/>
              </w:rPr>
              <w:t>М.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Прейскурантиздат</w:t>
            </w:r>
            <w:proofErr w:type="spellEnd"/>
            <w:r>
              <w:rPr>
                <w:color w:val="000000"/>
              </w:rPr>
              <w:t>, 1981. – 60 с.</w:t>
            </w:r>
          </w:p>
        </w:tc>
      </w:tr>
    </w:tbl>
    <w:p w14:paraId="7F681945" w14:textId="77777777" w:rsidR="005A2DA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 </w:t>
      </w:r>
    </w:p>
    <w:p w14:paraId="579E63A7" w14:textId="77777777" w:rsidR="005A2DA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 </w:t>
      </w:r>
    </w:p>
    <w:p w14:paraId="7261D39C" w14:textId="77777777" w:rsidR="005A2DA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 </w:t>
      </w:r>
    </w:p>
    <w:p w14:paraId="2DFFEEA0" w14:textId="77777777" w:rsidR="005A2DA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 </w:t>
      </w:r>
    </w:p>
    <w:p w14:paraId="4E7239C7" w14:textId="77777777" w:rsidR="005A2DA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 </w:t>
      </w:r>
    </w:p>
    <w:p w14:paraId="0F1F7657" w14:textId="77777777" w:rsidR="005A2DAE" w:rsidRDefault="005A2DA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0BA26D" w14:textId="77777777" w:rsidR="005A2DAE" w:rsidRDefault="005A2DA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62F9A0" w14:textId="77777777" w:rsidR="005A2DAE" w:rsidRDefault="005A2DA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0F5AA5" w14:textId="77777777" w:rsidR="005A2DAE" w:rsidRDefault="005A2DA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155EE1" w14:textId="77777777" w:rsidR="005A2DAE" w:rsidRDefault="005A2DA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E5D028" w14:textId="77777777" w:rsidR="005A2DA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2. Примеры описания составных частей документов</w:t>
      </w:r>
    </w:p>
    <w:p w14:paraId="436F5005" w14:textId="77777777" w:rsidR="005A2DA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 </w:t>
      </w:r>
    </w:p>
    <w:tbl>
      <w:tblPr>
        <w:tblStyle w:val="aa"/>
        <w:tblW w:w="10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69"/>
        <w:gridCol w:w="7826"/>
      </w:tblGrid>
      <w:tr w:rsidR="005A2DAE" w14:paraId="3A755255" w14:textId="77777777">
        <w:trPr>
          <w:trHeight w:val="744"/>
        </w:trPr>
        <w:tc>
          <w:tcPr>
            <w:tcW w:w="2369" w:type="dxa"/>
            <w:vMerge w:val="restart"/>
            <w:vAlign w:val="center"/>
          </w:tcPr>
          <w:p w14:paraId="205DA03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Составные части</w:t>
            </w:r>
          </w:p>
          <w:p w14:paraId="42D8340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книг</w:t>
            </w:r>
          </w:p>
        </w:tc>
        <w:tc>
          <w:tcPr>
            <w:tcW w:w="7826" w:type="dxa"/>
            <w:vAlign w:val="center"/>
          </w:tcPr>
          <w:p w14:paraId="7B4FAB8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Абросимова, М. А. Направления автоматизации / М. А. Абросимова // Информационные технологии в государственном и муниципальном </w:t>
            </w:r>
            <w:proofErr w:type="gramStart"/>
            <w:r>
              <w:rPr>
                <w:color w:val="000000"/>
              </w:rPr>
              <w:t>управлении :</w:t>
            </w:r>
            <w:proofErr w:type="gramEnd"/>
            <w:r>
              <w:rPr>
                <w:color w:val="000000"/>
              </w:rPr>
              <w:t xml:space="preserve"> учеб. пособие / М. А. Абросимова. – 2-е изд., стер. – М., 2013. – С. 44–46.</w:t>
            </w:r>
          </w:p>
        </w:tc>
      </w:tr>
      <w:tr w:rsidR="005A2DAE" w14:paraId="3B6F59F9" w14:textId="77777777">
        <w:tc>
          <w:tcPr>
            <w:tcW w:w="2369" w:type="dxa"/>
            <w:vMerge/>
            <w:vAlign w:val="center"/>
          </w:tcPr>
          <w:p w14:paraId="41E46883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728A371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Бек, У. Перспектива космополитизма: социология второй эпохи модернити / У. Бек // Информационное общество: экономика, власть, </w:t>
            </w:r>
            <w:proofErr w:type="gramStart"/>
            <w:r>
              <w:rPr>
                <w:color w:val="000000"/>
              </w:rPr>
              <w:t>культура :</w:t>
            </w:r>
            <w:proofErr w:type="gram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хрестоматия :</w:t>
            </w:r>
            <w:proofErr w:type="gramEnd"/>
            <w:r>
              <w:rPr>
                <w:color w:val="000000"/>
              </w:rPr>
              <w:t xml:space="preserve"> в 2 т. / </w:t>
            </w:r>
            <w:proofErr w:type="spellStart"/>
            <w:r>
              <w:rPr>
                <w:color w:val="000000"/>
              </w:rPr>
              <w:t>Новосиб</w:t>
            </w:r>
            <w:proofErr w:type="spellEnd"/>
            <w:r>
              <w:rPr>
                <w:color w:val="000000"/>
              </w:rPr>
              <w:t>. гос. техн. ун-</w:t>
            </w:r>
            <w:proofErr w:type="gramStart"/>
            <w:r>
              <w:rPr>
                <w:color w:val="000000"/>
              </w:rPr>
              <w:t>т ;</w:t>
            </w:r>
            <w:proofErr w:type="gramEnd"/>
            <w:r>
              <w:rPr>
                <w:color w:val="000000"/>
              </w:rPr>
              <w:t xml:space="preserve"> сост.: В. И. Игнатьев, Е. А. Салихова. – Новосибирск, 2004. – Т. 2. – С. 5–36.</w:t>
            </w:r>
          </w:p>
        </w:tc>
      </w:tr>
      <w:tr w:rsidR="005A2DAE" w14:paraId="61B23782" w14:textId="77777777">
        <w:trPr>
          <w:trHeight w:val="576"/>
        </w:trPr>
        <w:tc>
          <w:tcPr>
            <w:tcW w:w="2369" w:type="dxa"/>
            <w:vMerge w:val="restart"/>
            <w:vAlign w:val="center"/>
          </w:tcPr>
          <w:p w14:paraId="39DB745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Главы из книг</w:t>
            </w:r>
          </w:p>
        </w:tc>
        <w:tc>
          <w:tcPr>
            <w:tcW w:w="7826" w:type="dxa"/>
            <w:vAlign w:val="center"/>
          </w:tcPr>
          <w:p w14:paraId="330BAB2A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Борхард</w:t>
            </w:r>
            <w:proofErr w:type="spellEnd"/>
            <w:r>
              <w:rPr>
                <w:color w:val="000000"/>
              </w:rPr>
              <w:t xml:space="preserve">, Ю. Восстановление производства / Ю. </w:t>
            </w:r>
            <w:proofErr w:type="spellStart"/>
            <w:r>
              <w:rPr>
                <w:color w:val="000000"/>
              </w:rPr>
              <w:t>Борхард</w:t>
            </w:r>
            <w:proofErr w:type="spellEnd"/>
            <w:r>
              <w:rPr>
                <w:color w:val="000000"/>
              </w:rPr>
              <w:t xml:space="preserve"> // Накопление </w:t>
            </w:r>
            <w:proofErr w:type="gramStart"/>
            <w:r>
              <w:rPr>
                <w:color w:val="000000"/>
              </w:rPr>
              <w:t>капитала :</w:t>
            </w:r>
            <w:proofErr w:type="gramEnd"/>
            <w:r>
              <w:rPr>
                <w:color w:val="000000"/>
              </w:rPr>
              <w:t xml:space="preserve"> пер. с нем. / Ю. </w:t>
            </w:r>
            <w:proofErr w:type="spellStart"/>
            <w:proofErr w:type="gramStart"/>
            <w:r>
              <w:rPr>
                <w:color w:val="000000"/>
              </w:rPr>
              <w:t>Борхард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под ред. Г. Б. </w:t>
            </w:r>
            <w:proofErr w:type="spellStart"/>
            <w:r>
              <w:rPr>
                <w:color w:val="000000"/>
              </w:rPr>
              <w:t>Гермаидзе</w:t>
            </w:r>
            <w:proofErr w:type="spellEnd"/>
            <w:r>
              <w:rPr>
                <w:color w:val="000000"/>
              </w:rPr>
              <w:t>. – Изд. 2-е. – М., 2013. – Гл. 9. – С. 253–271.</w:t>
            </w:r>
          </w:p>
        </w:tc>
      </w:tr>
      <w:tr w:rsidR="005A2DAE" w14:paraId="26627607" w14:textId="77777777">
        <w:trPr>
          <w:trHeight w:val="744"/>
        </w:trPr>
        <w:tc>
          <w:tcPr>
            <w:tcW w:w="2369" w:type="dxa"/>
            <w:vMerge/>
            <w:vAlign w:val="center"/>
          </w:tcPr>
          <w:p w14:paraId="0D085A7C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1483FBE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Лемешевский, И. М. Экономическая безопасность Беларуси / И. М. Лемешевский // Национальная экономика Беларуси: основы стратегии </w:t>
            </w:r>
            <w:proofErr w:type="gramStart"/>
            <w:r>
              <w:rPr>
                <w:color w:val="000000"/>
              </w:rPr>
              <w:t>развития :</w:t>
            </w:r>
            <w:proofErr w:type="gramEnd"/>
            <w:r>
              <w:rPr>
                <w:color w:val="000000"/>
              </w:rPr>
              <w:t xml:space="preserve"> курс лекций / И. М. Лемешевский. – Минск, 2012. – Гл. 18. – С. 523–540.</w:t>
            </w:r>
          </w:p>
        </w:tc>
      </w:tr>
      <w:tr w:rsidR="005A2DAE" w14:paraId="14EEE4BE" w14:textId="77777777">
        <w:tc>
          <w:tcPr>
            <w:tcW w:w="2369" w:type="dxa"/>
            <w:vMerge/>
            <w:vAlign w:val="center"/>
          </w:tcPr>
          <w:p w14:paraId="2A56A01E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584973D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Сверхтвердые композиционные материалы на основе </w:t>
            </w:r>
            <w:proofErr w:type="spellStart"/>
            <w:r>
              <w:rPr>
                <w:color w:val="000000"/>
              </w:rPr>
              <w:t>наноалмазов</w:t>
            </w:r>
            <w:proofErr w:type="spellEnd"/>
            <w:r>
              <w:rPr>
                <w:color w:val="000000"/>
              </w:rPr>
              <w:t xml:space="preserve"> // </w:t>
            </w:r>
            <w:proofErr w:type="spellStart"/>
            <w:r>
              <w:rPr>
                <w:color w:val="000000"/>
              </w:rPr>
              <w:t>Наноалмазы</w:t>
            </w:r>
            <w:proofErr w:type="spellEnd"/>
            <w:r>
              <w:rPr>
                <w:color w:val="000000"/>
              </w:rPr>
              <w:t xml:space="preserve"> детонационного синтеза: получение и применение / П. А. Витязь [и др.</w:t>
            </w:r>
            <w:proofErr w:type="gramStart"/>
            <w:r>
              <w:rPr>
                <w:color w:val="000000"/>
              </w:rPr>
              <w:t>] ;</w:t>
            </w:r>
            <w:proofErr w:type="gramEnd"/>
            <w:r>
              <w:rPr>
                <w:color w:val="000000"/>
              </w:rPr>
              <w:t xml:space="preserve"> под общ. ред. П. А. Витязя. – Минск, 2013. – Гл. 2. – С. 25–103.</w:t>
            </w:r>
          </w:p>
        </w:tc>
      </w:tr>
      <w:tr w:rsidR="005A2DAE" w14:paraId="432D3D04" w14:textId="77777777">
        <w:trPr>
          <w:trHeight w:val="564"/>
        </w:trPr>
        <w:tc>
          <w:tcPr>
            <w:tcW w:w="2369" w:type="dxa"/>
            <w:vMerge w:val="restart"/>
            <w:vAlign w:val="center"/>
          </w:tcPr>
          <w:p w14:paraId="2BC9FF6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Отдельные произведения в собраниях сочинений, избранных произведениях</w:t>
            </w:r>
          </w:p>
        </w:tc>
        <w:tc>
          <w:tcPr>
            <w:tcW w:w="7826" w:type="dxa"/>
            <w:vAlign w:val="center"/>
          </w:tcPr>
          <w:p w14:paraId="7F56E21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Белинский, В. Г. Рассуждение / В. Г. Белинский // Полн. собр. соч. : в 13 т. – М., 1953. – Т. </w:t>
            </w:r>
            <w:proofErr w:type="gramStart"/>
            <w:r>
              <w:rPr>
                <w:color w:val="000000"/>
              </w:rPr>
              <w:t>1 :</w:t>
            </w:r>
            <w:proofErr w:type="gramEnd"/>
            <w:r>
              <w:rPr>
                <w:color w:val="000000"/>
              </w:rPr>
              <w:t xml:space="preserve"> Статьи и рецензии. Художественные произведения, 1829–1835. – С. 15–17.</w:t>
            </w:r>
          </w:p>
        </w:tc>
      </w:tr>
      <w:tr w:rsidR="005A2DAE" w14:paraId="354B53B1" w14:textId="77777777">
        <w:trPr>
          <w:trHeight w:val="420"/>
        </w:trPr>
        <w:tc>
          <w:tcPr>
            <w:tcW w:w="2369" w:type="dxa"/>
            <w:vMerge/>
            <w:vAlign w:val="center"/>
          </w:tcPr>
          <w:p w14:paraId="398A8B36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130B586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Гілевіч</w:t>
            </w:r>
            <w:proofErr w:type="spellEnd"/>
            <w:r>
              <w:rPr>
                <w:color w:val="000000"/>
              </w:rPr>
              <w:t xml:space="preserve">, Н. Сон у </w:t>
            </w:r>
            <w:proofErr w:type="spellStart"/>
            <w:r>
              <w:rPr>
                <w:color w:val="000000"/>
              </w:rPr>
              <w:t>бяссоніцу</w:t>
            </w:r>
            <w:proofErr w:type="spellEnd"/>
            <w:r>
              <w:rPr>
                <w:color w:val="000000"/>
              </w:rPr>
              <w:t xml:space="preserve"> / Н. </w:t>
            </w:r>
            <w:proofErr w:type="spellStart"/>
            <w:r>
              <w:rPr>
                <w:color w:val="000000"/>
              </w:rPr>
              <w:t>Гілевіч</w:t>
            </w:r>
            <w:proofErr w:type="spellEnd"/>
            <w:r>
              <w:rPr>
                <w:color w:val="000000"/>
              </w:rPr>
              <w:t xml:space="preserve"> // </w:t>
            </w:r>
            <w:proofErr w:type="spellStart"/>
            <w:r>
              <w:rPr>
                <w:color w:val="000000"/>
              </w:rPr>
              <w:t>Зб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тв</w:t>
            </w:r>
            <w:proofErr w:type="spellEnd"/>
            <w:proofErr w:type="gramStart"/>
            <w:r>
              <w:rPr>
                <w:color w:val="000000"/>
              </w:rPr>
              <w:t>. :</w:t>
            </w:r>
            <w:proofErr w:type="gramEnd"/>
            <w:r>
              <w:rPr>
                <w:color w:val="000000"/>
              </w:rPr>
              <w:t xml:space="preserve"> у 23 т. – </w:t>
            </w:r>
            <w:proofErr w:type="spell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>, 2003. – Т. 1. – С. 382–383.</w:t>
            </w:r>
          </w:p>
        </w:tc>
      </w:tr>
      <w:tr w:rsidR="005A2DAE" w14:paraId="385C23C5" w14:textId="77777777">
        <w:tc>
          <w:tcPr>
            <w:tcW w:w="2369" w:type="dxa"/>
            <w:vMerge/>
            <w:vAlign w:val="center"/>
          </w:tcPr>
          <w:p w14:paraId="25D672D6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2F0044C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Гринцер</w:t>
            </w:r>
            <w:proofErr w:type="spellEnd"/>
            <w:r>
              <w:rPr>
                <w:color w:val="000000"/>
              </w:rPr>
              <w:t xml:space="preserve">, П. А. Древнеиндийский эпос / П. А. </w:t>
            </w:r>
            <w:proofErr w:type="spellStart"/>
            <w:r>
              <w:rPr>
                <w:color w:val="000000"/>
              </w:rPr>
              <w:t>Гринцер</w:t>
            </w:r>
            <w:proofErr w:type="spellEnd"/>
            <w:r>
              <w:rPr>
                <w:color w:val="000000"/>
              </w:rPr>
              <w:t xml:space="preserve"> // </w:t>
            </w:r>
            <w:proofErr w:type="spellStart"/>
            <w:r>
              <w:rPr>
                <w:color w:val="000000"/>
              </w:rPr>
              <w:t>Избр</w:t>
            </w:r>
            <w:proofErr w:type="spellEnd"/>
            <w:r>
              <w:rPr>
                <w:color w:val="000000"/>
              </w:rPr>
              <w:t xml:space="preserve">. </w:t>
            </w:r>
            <w:proofErr w:type="gramStart"/>
            <w:r>
              <w:rPr>
                <w:color w:val="000000"/>
              </w:rPr>
              <w:t>произведения :</w:t>
            </w:r>
            <w:proofErr w:type="gramEnd"/>
            <w:r>
              <w:rPr>
                <w:color w:val="000000"/>
              </w:rPr>
              <w:t xml:space="preserve"> в 2 т. – М., 2008. – Т. 1. – С. 110–146.</w:t>
            </w:r>
          </w:p>
        </w:tc>
      </w:tr>
      <w:tr w:rsidR="005A2DAE" w14:paraId="4A6CADB0" w14:textId="77777777">
        <w:trPr>
          <w:trHeight w:val="936"/>
        </w:trPr>
        <w:tc>
          <w:tcPr>
            <w:tcW w:w="2369" w:type="dxa"/>
            <w:vMerge w:val="restart"/>
            <w:vAlign w:val="center"/>
          </w:tcPr>
          <w:p w14:paraId="41D5185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Статьи из сборников</w:t>
            </w:r>
          </w:p>
        </w:tc>
        <w:tc>
          <w:tcPr>
            <w:tcW w:w="7826" w:type="dxa"/>
            <w:vAlign w:val="center"/>
          </w:tcPr>
          <w:p w14:paraId="2714221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Божанов</w:t>
            </w:r>
            <w:proofErr w:type="spellEnd"/>
            <w:r>
              <w:rPr>
                <w:color w:val="000000"/>
              </w:rPr>
              <w:t xml:space="preserve">, П. В. Направления развития транспортного комплекса Беларуси / П. В. </w:t>
            </w:r>
            <w:proofErr w:type="spellStart"/>
            <w:r>
              <w:rPr>
                <w:color w:val="000000"/>
              </w:rPr>
              <w:t>Божанов</w:t>
            </w:r>
            <w:proofErr w:type="spellEnd"/>
            <w:r>
              <w:rPr>
                <w:color w:val="000000"/>
              </w:rPr>
              <w:t xml:space="preserve"> // Современные концепции развития транспорта и логистики в Республике </w:t>
            </w:r>
            <w:proofErr w:type="gramStart"/>
            <w:r>
              <w:rPr>
                <w:color w:val="000000"/>
              </w:rPr>
              <w:t>Беларусь :</w:t>
            </w:r>
            <w:proofErr w:type="gramEnd"/>
            <w:r>
              <w:rPr>
                <w:color w:val="000000"/>
              </w:rPr>
              <w:t xml:space="preserve"> сб. ст. / Ин-т бизнеса и менеджмента технологий Белорус. гос. ун-</w:t>
            </w:r>
            <w:proofErr w:type="gramStart"/>
            <w:r>
              <w:rPr>
                <w:color w:val="000000"/>
              </w:rPr>
              <w:t>та ;</w:t>
            </w:r>
            <w:proofErr w:type="gramEnd"/>
            <w:r>
              <w:rPr>
                <w:color w:val="000000"/>
              </w:rPr>
              <w:t xml:space="preserve"> сост.: В. В. </w:t>
            </w:r>
            <w:proofErr w:type="spellStart"/>
            <w:r>
              <w:rPr>
                <w:color w:val="000000"/>
              </w:rPr>
              <w:t>Апанасович</w:t>
            </w:r>
            <w:proofErr w:type="spellEnd"/>
            <w:r>
              <w:rPr>
                <w:color w:val="000000"/>
              </w:rPr>
              <w:t xml:space="preserve">, А. Д. </w:t>
            </w:r>
            <w:proofErr w:type="spellStart"/>
            <w:r>
              <w:rPr>
                <w:color w:val="000000"/>
              </w:rPr>
              <w:t>Молокович</w:t>
            </w:r>
            <w:proofErr w:type="spellEnd"/>
            <w:r>
              <w:rPr>
                <w:color w:val="000000"/>
              </w:rPr>
              <w:t>. – Минск, 2014. – С. 56–64.</w:t>
            </w:r>
          </w:p>
        </w:tc>
      </w:tr>
      <w:tr w:rsidR="005A2DAE" w14:paraId="4928DEDA" w14:textId="77777777">
        <w:trPr>
          <w:trHeight w:val="636"/>
        </w:trPr>
        <w:tc>
          <w:tcPr>
            <w:tcW w:w="2369" w:type="dxa"/>
            <w:vMerge/>
            <w:vAlign w:val="center"/>
          </w:tcPr>
          <w:p w14:paraId="465010E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08A5513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Пухнарэвіч</w:t>
            </w:r>
            <w:proofErr w:type="spellEnd"/>
            <w:r>
              <w:rPr>
                <w:color w:val="000000"/>
              </w:rPr>
              <w:t xml:space="preserve">, Т. </w:t>
            </w:r>
            <w:proofErr w:type="spellStart"/>
            <w:r>
              <w:rPr>
                <w:color w:val="000000"/>
              </w:rPr>
              <w:t>Індустрыяльны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турызм</w:t>
            </w:r>
            <w:proofErr w:type="spellEnd"/>
            <w:r>
              <w:rPr>
                <w:color w:val="000000"/>
              </w:rPr>
              <w:t xml:space="preserve"> у </w:t>
            </w:r>
            <w:proofErr w:type="spell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 / Т. </w:t>
            </w:r>
            <w:proofErr w:type="spellStart"/>
            <w:r>
              <w:rPr>
                <w:color w:val="000000"/>
              </w:rPr>
              <w:t>Пухнарэвіч</w:t>
            </w:r>
            <w:proofErr w:type="spellEnd"/>
            <w:r>
              <w:rPr>
                <w:color w:val="000000"/>
              </w:rPr>
              <w:t xml:space="preserve"> // </w:t>
            </w:r>
            <w:proofErr w:type="spellStart"/>
            <w:r>
              <w:rPr>
                <w:color w:val="000000"/>
              </w:rPr>
              <w:t>Гуманітарызацыя</w:t>
            </w:r>
            <w:proofErr w:type="spellEnd"/>
            <w:r>
              <w:rPr>
                <w:color w:val="000000"/>
              </w:rPr>
              <w:t xml:space="preserve"> і </w:t>
            </w:r>
            <w:proofErr w:type="gramStart"/>
            <w:r>
              <w:rPr>
                <w:color w:val="000000"/>
              </w:rPr>
              <w:t>культура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зб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студэнц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навук</w:t>
            </w:r>
            <w:proofErr w:type="spellEnd"/>
            <w:r>
              <w:rPr>
                <w:color w:val="000000"/>
              </w:rPr>
              <w:t xml:space="preserve">. пр. / </w:t>
            </w:r>
            <w:proofErr w:type="spellStart"/>
            <w:r>
              <w:rPr>
                <w:color w:val="000000"/>
              </w:rPr>
              <w:t>Брэсц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дзярж</w:t>
            </w:r>
            <w:proofErr w:type="spellEnd"/>
            <w:r>
              <w:rPr>
                <w:color w:val="000000"/>
              </w:rPr>
              <w:t>. ун-</w:t>
            </w:r>
            <w:proofErr w:type="gramStart"/>
            <w:r>
              <w:rPr>
                <w:color w:val="000000"/>
              </w:rPr>
              <w:t>т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рэдкал</w:t>
            </w:r>
            <w:proofErr w:type="spellEnd"/>
            <w:r>
              <w:rPr>
                <w:color w:val="000000"/>
              </w:rPr>
              <w:t xml:space="preserve">.: У. П. </w:t>
            </w:r>
            <w:proofErr w:type="spellStart"/>
            <w:r>
              <w:rPr>
                <w:color w:val="000000"/>
              </w:rPr>
              <w:t>Люкевіч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старш</w:t>
            </w:r>
            <w:proofErr w:type="spellEnd"/>
            <w:r>
              <w:rPr>
                <w:color w:val="000000"/>
              </w:rPr>
              <w:t xml:space="preserve">.) [і </w:t>
            </w:r>
            <w:proofErr w:type="spellStart"/>
            <w:r>
              <w:rPr>
                <w:color w:val="000000"/>
              </w:rPr>
              <w:t>інш</w:t>
            </w:r>
            <w:proofErr w:type="spellEnd"/>
            <w:r>
              <w:rPr>
                <w:color w:val="000000"/>
              </w:rPr>
              <w:t xml:space="preserve">.]. – </w:t>
            </w:r>
            <w:proofErr w:type="spellStart"/>
            <w:r>
              <w:rPr>
                <w:color w:val="000000"/>
              </w:rPr>
              <w:t>Брэст</w:t>
            </w:r>
            <w:proofErr w:type="spellEnd"/>
            <w:r>
              <w:rPr>
                <w:color w:val="000000"/>
              </w:rPr>
              <w:t>, 2013. – С. 9–11.</w:t>
            </w:r>
          </w:p>
        </w:tc>
      </w:tr>
      <w:tr w:rsidR="005A2DAE" w14:paraId="7B8CF292" w14:textId="77777777">
        <w:trPr>
          <w:trHeight w:val="624"/>
        </w:trPr>
        <w:tc>
          <w:tcPr>
            <w:tcW w:w="2369" w:type="dxa"/>
            <w:vMerge/>
            <w:vAlign w:val="center"/>
          </w:tcPr>
          <w:p w14:paraId="3FFA3C6B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7DECABE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Шаўроў</w:t>
            </w:r>
            <w:proofErr w:type="spellEnd"/>
            <w:r>
              <w:rPr>
                <w:color w:val="000000"/>
              </w:rPr>
              <w:t xml:space="preserve">, С. </w:t>
            </w:r>
            <w:proofErr w:type="spellStart"/>
            <w:r>
              <w:rPr>
                <w:color w:val="000000"/>
              </w:rPr>
              <w:t>Рэформа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зямельнага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адміністравання</w:t>
            </w:r>
            <w:proofErr w:type="spellEnd"/>
            <w:r>
              <w:rPr>
                <w:color w:val="000000"/>
              </w:rPr>
              <w:t xml:space="preserve"> ў </w:t>
            </w:r>
            <w:proofErr w:type="spell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 / С. </w:t>
            </w:r>
            <w:proofErr w:type="spellStart"/>
            <w:r>
              <w:rPr>
                <w:color w:val="000000"/>
              </w:rPr>
              <w:t>Шаўроў</w:t>
            </w:r>
            <w:proofErr w:type="spellEnd"/>
            <w:r>
              <w:rPr>
                <w:color w:val="000000"/>
              </w:rPr>
              <w:t xml:space="preserve"> // На шляху да </w:t>
            </w:r>
            <w:proofErr w:type="spellStart"/>
            <w:r>
              <w:rPr>
                <w:color w:val="000000"/>
              </w:rPr>
              <w:t>эканамічнага</w:t>
            </w:r>
            <w:proofErr w:type="spellEnd"/>
            <w:r>
              <w:rPr>
                <w:color w:val="000000"/>
              </w:rPr>
              <w:t xml:space="preserve"> росту: </w:t>
            </w:r>
            <w:proofErr w:type="spellStart"/>
            <w:r>
              <w:rPr>
                <w:color w:val="000000"/>
              </w:rPr>
              <w:t>патэнцыял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развіцця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рынкавых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інстытутаў</w:t>
            </w:r>
            <w:proofErr w:type="spellEnd"/>
            <w:r>
              <w:rPr>
                <w:color w:val="000000"/>
              </w:rPr>
              <w:t xml:space="preserve"> у </w:t>
            </w:r>
            <w:proofErr w:type="spellStart"/>
            <w:proofErr w:type="gram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зб</w:t>
            </w:r>
            <w:proofErr w:type="spellEnd"/>
            <w:r>
              <w:rPr>
                <w:color w:val="000000"/>
              </w:rPr>
              <w:t xml:space="preserve">. арт. / </w:t>
            </w:r>
            <w:proofErr w:type="spellStart"/>
            <w:r>
              <w:rPr>
                <w:color w:val="000000"/>
              </w:rPr>
              <w:t>рэд</w:t>
            </w:r>
            <w:proofErr w:type="spellEnd"/>
            <w:r>
              <w:rPr>
                <w:color w:val="000000"/>
              </w:rPr>
              <w:t xml:space="preserve">.-склад. У. Валетка. – </w:t>
            </w:r>
            <w:proofErr w:type="spell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>, 2013. – С. 213–234.</w:t>
            </w:r>
          </w:p>
        </w:tc>
      </w:tr>
      <w:tr w:rsidR="005A2DAE" w14:paraId="63A45464" w14:textId="77777777">
        <w:tc>
          <w:tcPr>
            <w:tcW w:w="2369" w:type="dxa"/>
            <w:vMerge/>
            <w:vAlign w:val="center"/>
          </w:tcPr>
          <w:p w14:paraId="6942C9E4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42481D99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40647">
              <w:rPr>
                <w:color w:val="000000"/>
                <w:lang w:val="en-US"/>
              </w:rPr>
              <w:t xml:space="preserve">Crane, M. T. Analogy, metaphor, and the new science / M. T. Crane // Introduction to cognitive cultural studies / ed. </w:t>
            </w:r>
            <w:r>
              <w:rPr>
                <w:color w:val="000000"/>
              </w:rPr>
              <w:t xml:space="preserve">L. </w:t>
            </w:r>
            <w:proofErr w:type="spellStart"/>
            <w:r>
              <w:rPr>
                <w:color w:val="000000"/>
              </w:rPr>
              <w:t>Zunshine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r>
              <w:rPr>
                <w:color w:val="000000"/>
              </w:rPr>
              <w:t>Baltimore</w:t>
            </w:r>
            <w:proofErr w:type="spellEnd"/>
            <w:r>
              <w:rPr>
                <w:color w:val="000000"/>
              </w:rPr>
              <w:t>, 2010. – P. 103–114.</w:t>
            </w:r>
          </w:p>
        </w:tc>
      </w:tr>
      <w:tr w:rsidR="005A2DAE" w14:paraId="2F07C875" w14:textId="77777777">
        <w:trPr>
          <w:trHeight w:val="936"/>
        </w:trPr>
        <w:tc>
          <w:tcPr>
            <w:tcW w:w="2369" w:type="dxa"/>
            <w:vMerge w:val="restart"/>
            <w:vAlign w:val="center"/>
          </w:tcPr>
          <w:p w14:paraId="32466A0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Статьи из материалов конференций, семинаров, тезисов докладов</w:t>
            </w:r>
          </w:p>
        </w:tc>
        <w:tc>
          <w:tcPr>
            <w:tcW w:w="7826" w:type="dxa"/>
            <w:vAlign w:val="center"/>
          </w:tcPr>
          <w:p w14:paraId="525F59E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Лукашевич, М. М. Текстурный анализ. Алгоритм вычисления текстурных признаков / М. М. Лукашевич // Компьютерные системы и сети : материалы 48 науч. </w:t>
            </w:r>
            <w:proofErr w:type="spellStart"/>
            <w:r>
              <w:rPr>
                <w:color w:val="000000"/>
              </w:rPr>
              <w:t>конф</w:t>
            </w:r>
            <w:proofErr w:type="spellEnd"/>
            <w:r>
              <w:rPr>
                <w:color w:val="000000"/>
              </w:rPr>
              <w:t xml:space="preserve">. аспирантов, магистрантов и студентов, Минск, 7–11 мая 2012 г. / Белорус. гос. ун-т информатики и радиоэлектроники ;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>.: В. А. Прытков (гл. ред.) [и др.]. – Минск, 2012. – С. 12.</w:t>
            </w:r>
          </w:p>
        </w:tc>
      </w:tr>
      <w:tr w:rsidR="005A2DAE" w14:paraId="3B9E6AFB" w14:textId="77777777">
        <w:trPr>
          <w:trHeight w:val="948"/>
        </w:trPr>
        <w:tc>
          <w:tcPr>
            <w:tcW w:w="2369" w:type="dxa"/>
            <w:vMerge/>
            <w:vAlign w:val="center"/>
          </w:tcPr>
          <w:p w14:paraId="58A2016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5A1D930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Мойсак</w:t>
            </w:r>
            <w:proofErr w:type="spellEnd"/>
            <w:r>
              <w:rPr>
                <w:color w:val="000000"/>
              </w:rPr>
              <w:t xml:space="preserve">, О. И. Концепции логистики в управлении материальными потоками / О. И. </w:t>
            </w:r>
            <w:proofErr w:type="spellStart"/>
            <w:r>
              <w:rPr>
                <w:color w:val="000000"/>
              </w:rPr>
              <w:t>Мойсак</w:t>
            </w:r>
            <w:proofErr w:type="spellEnd"/>
            <w:r>
              <w:rPr>
                <w:color w:val="000000"/>
              </w:rPr>
              <w:t xml:space="preserve"> // Наука – образованию, производству, экономике : материалы Девятой </w:t>
            </w:r>
            <w:proofErr w:type="spellStart"/>
            <w:r>
              <w:rPr>
                <w:color w:val="000000"/>
              </w:rPr>
              <w:t>междунар</w:t>
            </w:r>
            <w:proofErr w:type="spellEnd"/>
            <w:r>
              <w:rPr>
                <w:color w:val="000000"/>
              </w:rPr>
              <w:t xml:space="preserve">. науч.-техн. </w:t>
            </w:r>
            <w:proofErr w:type="spellStart"/>
            <w:r>
              <w:rPr>
                <w:color w:val="000000"/>
              </w:rPr>
              <w:t>конф</w:t>
            </w:r>
            <w:proofErr w:type="spellEnd"/>
            <w:r>
              <w:rPr>
                <w:color w:val="000000"/>
              </w:rPr>
              <w:t xml:space="preserve">., Минск, 27–29 янв. 2011 г. : в 4 т. / Белорус. нац. техн. ун-т ; </w:t>
            </w:r>
            <w:proofErr w:type="spellStart"/>
            <w:r>
              <w:rPr>
                <w:color w:val="000000"/>
              </w:rPr>
              <w:t>редкол</w:t>
            </w:r>
            <w:proofErr w:type="spellEnd"/>
            <w:r>
              <w:rPr>
                <w:color w:val="000000"/>
              </w:rPr>
              <w:t>.: Б. М. Хрусталев, Ф. А. Романюк, А. С. Калиниченко. – Минск, 2011. – Т. 2. – С. 278.</w:t>
            </w:r>
          </w:p>
        </w:tc>
      </w:tr>
      <w:tr w:rsidR="005A2DAE" w14:paraId="233F0E9C" w14:textId="77777777">
        <w:tc>
          <w:tcPr>
            <w:tcW w:w="2369" w:type="dxa"/>
            <w:vMerge/>
            <w:vAlign w:val="center"/>
          </w:tcPr>
          <w:p w14:paraId="477AE731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51040BA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Семин, А. А. Проблемы квалификации преступлений с административной </w:t>
            </w:r>
            <w:proofErr w:type="spellStart"/>
            <w:r>
              <w:rPr>
                <w:color w:val="000000"/>
              </w:rPr>
              <w:t>преюдицией</w:t>
            </w:r>
            <w:proofErr w:type="spellEnd"/>
            <w:r>
              <w:rPr>
                <w:color w:val="000000"/>
              </w:rPr>
              <w:t xml:space="preserve"> / А. А. Семин // Проблемы борьбы с преступностью и подготовки кадров для органов внутренних дел Республики </w:t>
            </w:r>
            <w:proofErr w:type="gramStart"/>
            <w:r>
              <w:rPr>
                <w:color w:val="000000"/>
              </w:rPr>
              <w:t>Беларусь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междунар</w:t>
            </w:r>
            <w:proofErr w:type="spellEnd"/>
            <w:r>
              <w:rPr>
                <w:color w:val="000000"/>
              </w:rPr>
              <w:t xml:space="preserve">. науч.-практ. </w:t>
            </w:r>
            <w:proofErr w:type="spellStart"/>
            <w:r>
              <w:rPr>
                <w:color w:val="000000"/>
              </w:rPr>
              <w:t>конф</w:t>
            </w:r>
            <w:proofErr w:type="spellEnd"/>
            <w:r>
              <w:rPr>
                <w:color w:val="000000"/>
              </w:rPr>
              <w:t xml:space="preserve">., </w:t>
            </w:r>
            <w:proofErr w:type="spellStart"/>
            <w:r>
              <w:rPr>
                <w:color w:val="000000"/>
              </w:rPr>
              <w:t>посвящ</w:t>
            </w:r>
            <w:proofErr w:type="spellEnd"/>
            <w:r>
              <w:rPr>
                <w:color w:val="000000"/>
              </w:rPr>
              <w:t xml:space="preserve">. Дню белорус. науки, Минск, 25 янв. 2008 </w:t>
            </w:r>
            <w:proofErr w:type="gramStart"/>
            <w:r>
              <w:rPr>
                <w:color w:val="000000"/>
              </w:rPr>
              <w:t>г. :</w:t>
            </w:r>
            <w:proofErr w:type="gramEnd"/>
            <w:r>
              <w:rPr>
                <w:color w:val="000000"/>
              </w:rPr>
              <w:t xml:space="preserve"> тез. </w:t>
            </w:r>
            <w:proofErr w:type="spellStart"/>
            <w:r>
              <w:rPr>
                <w:color w:val="000000"/>
              </w:rPr>
              <w:t>докл</w:t>
            </w:r>
            <w:proofErr w:type="spellEnd"/>
            <w:r>
              <w:rPr>
                <w:color w:val="000000"/>
              </w:rPr>
              <w:t>. / Акад. М-</w:t>
            </w:r>
            <w:proofErr w:type="spellStart"/>
            <w:r>
              <w:rPr>
                <w:color w:val="000000"/>
              </w:rPr>
              <w:t>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внутр</w:t>
            </w:r>
            <w:proofErr w:type="spellEnd"/>
            <w:r>
              <w:rPr>
                <w:color w:val="000000"/>
              </w:rPr>
              <w:t xml:space="preserve">. дел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</w:t>
            </w:r>
            <w:proofErr w:type="gramStart"/>
            <w:r>
              <w:rPr>
                <w:color w:val="000000"/>
              </w:rPr>
              <w:t>Беларусь ;</w:t>
            </w:r>
            <w:proofErr w:type="gramEnd"/>
            <w:r>
              <w:rPr>
                <w:color w:val="000000"/>
              </w:rPr>
              <w:t xml:space="preserve"> ред.: Н. И. Минич [и др.]. – Минск, 2008. – С. 263–264.</w:t>
            </w:r>
          </w:p>
        </w:tc>
      </w:tr>
      <w:tr w:rsidR="005A2DAE" w14:paraId="4BFD9512" w14:textId="77777777">
        <w:trPr>
          <w:trHeight w:val="540"/>
        </w:trPr>
        <w:tc>
          <w:tcPr>
            <w:tcW w:w="2369" w:type="dxa"/>
            <w:vMerge w:val="restart"/>
            <w:vAlign w:val="center"/>
          </w:tcPr>
          <w:p w14:paraId="4520387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Статьи из </w:t>
            </w:r>
          </w:p>
          <w:p w14:paraId="0022CCC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справочных изданий</w:t>
            </w:r>
          </w:p>
        </w:tc>
        <w:tc>
          <w:tcPr>
            <w:tcW w:w="7826" w:type="dxa"/>
            <w:vAlign w:val="center"/>
          </w:tcPr>
          <w:p w14:paraId="5216B3D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Аляхновіч</w:t>
            </w:r>
            <w:proofErr w:type="spellEnd"/>
            <w:r>
              <w:rPr>
                <w:color w:val="000000"/>
              </w:rPr>
              <w:t xml:space="preserve">, М. М. </w:t>
            </w:r>
            <w:proofErr w:type="spellStart"/>
            <w:r>
              <w:rPr>
                <w:color w:val="000000"/>
              </w:rPr>
              <w:t>Электронны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мікраскоп</w:t>
            </w:r>
            <w:proofErr w:type="spellEnd"/>
            <w:r>
              <w:rPr>
                <w:color w:val="000000"/>
              </w:rPr>
              <w:t xml:space="preserve"> / М. М. </w:t>
            </w:r>
            <w:proofErr w:type="spellStart"/>
            <w:r>
              <w:rPr>
                <w:color w:val="000000"/>
              </w:rPr>
              <w:t>Аляхновіч</w:t>
            </w:r>
            <w:proofErr w:type="spellEnd"/>
            <w:r>
              <w:rPr>
                <w:color w:val="000000"/>
              </w:rPr>
              <w:t xml:space="preserve"> // Беларуская </w:t>
            </w:r>
            <w:proofErr w:type="spellStart"/>
            <w:proofErr w:type="gramStart"/>
            <w:r>
              <w:rPr>
                <w:color w:val="000000"/>
              </w:rPr>
              <w:t>энцыклапедыя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у 18 т. / Беларус. </w:t>
            </w:r>
            <w:proofErr w:type="spellStart"/>
            <w:r>
              <w:rPr>
                <w:color w:val="000000"/>
              </w:rPr>
              <w:t>Энцыкл</w:t>
            </w:r>
            <w:proofErr w:type="spellEnd"/>
            <w:proofErr w:type="gramStart"/>
            <w:r>
              <w:rPr>
                <w:color w:val="000000"/>
              </w:rPr>
              <w:t>.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рэдкал</w:t>
            </w:r>
            <w:proofErr w:type="spellEnd"/>
            <w:r>
              <w:rPr>
                <w:color w:val="000000"/>
              </w:rPr>
              <w:t xml:space="preserve">.: Г. П. </w:t>
            </w:r>
            <w:proofErr w:type="spellStart"/>
            <w:r>
              <w:rPr>
                <w:color w:val="000000"/>
              </w:rPr>
              <w:t>Пашкоў</w:t>
            </w:r>
            <w:proofErr w:type="spellEnd"/>
            <w:r>
              <w:rPr>
                <w:color w:val="000000"/>
              </w:rPr>
              <w:t xml:space="preserve"> [і </w:t>
            </w:r>
            <w:proofErr w:type="spellStart"/>
            <w:r>
              <w:rPr>
                <w:color w:val="000000"/>
              </w:rPr>
              <w:t>інш</w:t>
            </w:r>
            <w:proofErr w:type="spellEnd"/>
            <w:r>
              <w:rPr>
                <w:color w:val="000000"/>
              </w:rPr>
              <w:t xml:space="preserve">.]. – </w:t>
            </w:r>
            <w:proofErr w:type="spell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>, 2004. – Т. 18, кн. 1. – С. 100.</w:t>
            </w:r>
          </w:p>
        </w:tc>
      </w:tr>
      <w:tr w:rsidR="005A2DAE" w14:paraId="453ECE77" w14:textId="77777777">
        <w:trPr>
          <w:trHeight w:val="672"/>
        </w:trPr>
        <w:tc>
          <w:tcPr>
            <w:tcW w:w="2369" w:type="dxa"/>
            <w:vMerge/>
            <w:vAlign w:val="center"/>
          </w:tcPr>
          <w:p w14:paraId="5A4CBF96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4D5EB47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Багадзяж</w:t>
            </w:r>
            <w:proofErr w:type="spellEnd"/>
            <w:r>
              <w:rPr>
                <w:color w:val="000000"/>
              </w:rPr>
              <w:t xml:space="preserve">, М. К. </w:t>
            </w:r>
            <w:proofErr w:type="spellStart"/>
            <w:r>
              <w:rPr>
                <w:color w:val="000000"/>
              </w:rPr>
              <w:t>Радзівіл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Альбрыхт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Станіслаў</w:t>
            </w:r>
            <w:proofErr w:type="spellEnd"/>
            <w:r>
              <w:rPr>
                <w:color w:val="000000"/>
              </w:rPr>
              <w:t xml:space="preserve"> / М. К. </w:t>
            </w:r>
            <w:proofErr w:type="spellStart"/>
            <w:r>
              <w:rPr>
                <w:color w:val="000000"/>
              </w:rPr>
              <w:t>Багадзяж</w:t>
            </w:r>
            <w:proofErr w:type="spellEnd"/>
            <w:r>
              <w:rPr>
                <w:color w:val="000000"/>
              </w:rPr>
              <w:t xml:space="preserve"> // </w:t>
            </w:r>
            <w:proofErr w:type="spellStart"/>
            <w:r>
              <w:rPr>
                <w:color w:val="000000"/>
              </w:rPr>
              <w:t>Мысліцелі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асветнікі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, Х–ХІХ </w:t>
            </w:r>
            <w:proofErr w:type="spellStart"/>
            <w:proofErr w:type="gramStart"/>
            <w:r>
              <w:rPr>
                <w:color w:val="000000"/>
              </w:rPr>
              <w:t>стагоддзі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энцыкл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давед</w:t>
            </w:r>
            <w:proofErr w:type="spellEnd"/>
            <w:r>
              <w:rPr>
                <w:color w:val="000000"/>
              </w:rPr>
              <w:t xml:space="preserve">. / склад. Г. А. </w:t>
            </w:r>
            <w:proofErr w:type="spellStart"/>
            <w:proofErr w:type="gramStart"/>
            <w:r>
              <w:rPr>
                <w:color w:val="000000"/>
              </w:rPr>
              <w:t>Маслыка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гал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рэд</w:t>
            </w:r>
            <w:proofErr w:type="spellEnd"/>
            <w:r>
              <w:rPr>
                <w:color w:val="000000"/>
              </w:rPr>
              <w:t xml:space="preserve">. Б. І. </w:t>
            </w:r>
            <w:proofErr w:type="spellStart"/>
            <w:r>
              <w:rPr>
                <w:color w:val="000000"/>
              </w:rPr>
              <w:t>Сачанка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>, 1995. – С. 277.</w:t>
            </w:r>
          </w:p>
        </w:tc>
      </w:tr>
      <w:tr w:rsidR="005A2DAE" w14:paraId="77AB3611" w14:textId="77777777">
        <w:trPr>
          <w:trHeight w:val="276"/>
        </w:trPr>
        <w:tc>
          <w:tcPr>
            <w:tcW w:w="2369" w:type="dxa"/>
            <w:vMerge/>
            <w:vAlign w:val="center"/>
          </w:tcPr>
          <w:p w14:paraId="158387C5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71FC508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Витрувий // БСЭ. – 3-е изд. – М., 1971. – Т. 5. – С. 359–360.</w:t>
            </w:r>
          </w:p>
        </w:tc>
      </w:tr>
      <w:tr w:rsidR="005A2DAE" w14:paraId="7EBE1122" w14:textId="77777777">
        <w:tc>
          <w:tcPr>
            <w:tcW w:w="2369" w:type="dxa"/>
            <w:vMerge/>
            <w:vAlign w:val="center"/>
          </w:tcPr>
          <w:p w14:paraId="7E462C53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651F599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0" w:name="_heading=h.wkee6hxqy9c" w:colFirst="0" w:colLast="0"/>
            <w:bookmarkEnd w:id="0"/>
            <w:r>
              <w:rPr>
                <w:color w:val="000000"/>
              </w:rPr>
              <w:t xml:space="preserve">Водовозов, В. Социалистические партии / В. Водовозов // Энциклопедический </w:t>
            </w:r>
            <w:proofErr w:type="gramStart"/>
            <w:r>
              <w:rPr>
                <w:color w:val="000000"/>
              </w:rPr>
              <w:t>словарь :</w:t>
            </w:r>
            <w:proofErr w:type="gramEnd"/>
            <w:r>
              <w:rPr>
                <w:color w:val="000000"/>
              </w:rPr>
              <w:t xml:space="preserve"> [в 86 т.] / изд.: Ф. А. Брокгауз, И. А. </w:t>
            </w:r>
            <w:proofErr w:type="gramStart"/>
            <w:r>
              <w:rPr>
                <w:color w:val="000000"/>
              </w:rPr>
              <w:t>Ефрон ;</w:t>
            </w:r>
            <w:proofErr w:type="gramEnd"/>
            <w:r>
              <w:rPr>
                <w:color w:val="000000"/>
              </w:rPr>
              <w:t xml:space="preserve"> под ред. К. К. Арсеньева, О. О. Петрушевского. – СПб., 1900. – Т. 31 (61). – С. 35–62.</w:t>
            </w:r>
          </w:p>
        </w:tc>
      </w:tr>
      <w:tr w:rsidR="005A2DAE" w14:paraId="1EAE5FF2" w14:textId="77777777">
        <w:trPr>
          <w:trHeight w:val="564"/>
        </w:trPr>
        <w:tc>
          <w:tcPr>
            <w:tcW w:w="2369" w:type="dxa"/>
            <w:vMerge w:val="restart"/>
            <w:vAlign w:val="center"/>
          </w:tcPr>
          <w:p w14:paraId="5CA4468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Статьи из журналов</w:t>
            </w:r>
          </w:p>
        </w:tc>
        <w:tc>
          <w:tcPr>
            <w:tcW w:w="7826" w:type="dxa"/>
            <w:vAlign w:val="center"/>
          </w:tcPr>
          <w:p w14:paraId="2532889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Валатоўская</w:t>
            </w:r>
            <w:proofErr w:type="spellEnd"/>
            <w:r>
              <w:rPr>
                <w:color w:val="000000"/>
              </w:rPr>
              <w:t xml:space="preserve">, Н. А. </w:t>
            </w:r>
            <w:proofErr w:type="spellStart"/>
            <w:r>
              <w:rPr>
                <w:color w:val="000000"/>
              </w:rPr>
              <w:t>Традыцыйны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сучасны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вясельны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абрад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беларусаў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ўкраінцаў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агульнае</w:t>
            </w:r>
            <w:proofErr w:type="spellEnd"/>
            <w:r>
              <w:rPr>
                <w:color w:val="000000"/>
              </w:rPr>
              <w:t xml:space="preserve"> і </w:t>
            </w:r>
            <w:proofErr w:type="spellStart"/>
            <w:r>
              <w:rPr>
                <w:color w:val="000000"/>
              </w:rPr>
              <w:t>рознае</w:t>
            </w:r>
            <w:proofErr w:type="spellEnd"/>
            <w:r>
              <w:rPr>
                <w:color w:val="000000"/>
              </w:rPr>
              <w:t xml:space="preserve"> ў </w:t>
            </w:r>
            <w:proofErr w:type="spellStart"/>
            <w:r>
              <w:rPr>
                <w:color w:val="000000"/>
              </w:rPr>
              <w:t>сямейнай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абраднасці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славянскіх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народаў</w:t>
            </w:r>
            <w:proofErr w:type="spellEnd"/>
            <w:r>
              <w:rPr>
                <w:color w:val="000000"/>
              </w:rPr>
              <w:t xml:space="preserve"> / Н. А. </w:t>
            </w:r>
            <w:proofErr w:type="spellStart"/>
            <w:r>
              <w:rPr>
                <w:color w:val="000000"/>
              </w:rPr>
              <w:t>Валатоўская</w:t>
            </w:r>
            <w:proofErr w:type="spellEnd"/>
            <w:r>
              <w:rPr>
                <w:color w:val="000000"/>
              </w:rPr>
              <w:t xml:space="preserve"> // Нар. </w:t>
            </w:r>
            <w:proofErr w:type="spellStart"/>
            <w:r>
              <w:rPr>
                <w:color w:val="000000"/>
              </w:rPr>
              <w:t>асвета</w:t>
            </w:r>
            <w:proofErr w:type="spellEnd"/>
            <w:r>
              <w:rPr>
                <w:color w:val="000000"/>
              </w:rPr>
              <w:t>. – 2013. – № 5. – С. 88–91.</w:t>
            </w:r>
          </w:p>
        </w:tc>
      </w:tr>
      <w:tr w:rsidR="005A2DAE" w14:paraId="463A0740" w14:textId="77777777">
        <w:trPr>
          <w:trHeight w:val="600"/>
        </w:trPr>
        <w:tc>
          <w:tcPr>
            <w:tcW w:w="2369" w:type="dxa"/>
            <w:vMerge/>
            <w:vAlign w:val="center"/>
          </w:tcPr>
          <w:p w14:paraId="22A39A03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7958296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Влияние магнитного поля на скорость ионной компоненты пучка частиц, образующихся при наносекундном вакуумном перекрытии диэлектриков / А. С. Гилев [и др.] // </w:t>
            </w:r>
            <w:proofErr w:type="spellStart"/>
            <w:r>
              <w:rPr>
                <w:color w:val="000000"/>
              </w:rPr>
              <w:t>Изв</w:t>
            </w:r>
            <w:proofErr w:type="spellEnd"/>
            <w:r>
              <w:rPr>
                <w:color w:val="000000"/>
              </w:rPr>
              <w:t>. вузов. Физика. – 2012. – Т. 55, № 6. – С. 3–6.</w:t>
            </w:r>
          </w:p>
        </w:tc>
      </w:tr>
      <w:tr w:rsidR="005A2DAE" w14:paraId="576667FE" w14:textId="77777777">
        <w:trPr>
          <w:trHeight w:val="960"/>
        </w:trPr>
        <w:tc>
          <w:tcPr>
            <w:tcW w:w="2369" w:type="dxa"/>
            <w:vMerge/>
            <w:vAlign w:val="center"/>
          </w:tcPr>
          <w:p w14:paraId="3B34F532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79AF5BE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Полоник</w:t>
            </w:r>
            <w:proofErr w:type="spellEnd"/>
            <w:r>
              <w:rPr>
                <w:color w:val="000000"/>
              </w:rPr>
              <w:t xml:space="preserve">, С. С. Теоретико-методологические основы обеспечения внешнеэкономической безопасности Республики Беларусь в условиях усиления международной конкуренции / С. С. </w:t>
            </w:r>
            <w:proofErr w:type="spellStart"/>
            <w:r>
              <w:rPr>
                <w:color w:val="000000"/>
              </w:rPr>
              <w:t>Полоник</w:t>
            </w:r>
            <w:proofErr w:type="spellEnd"/>
            <w:r>
              <w:rPr>
                <w:color w:val="000000"/>
              </w:rPr>
              <w:t xml:space="preserve">, Э. В. Хоробрых, А. А. Литвинчук // </w:t>
            </w:r>
            <w:proofErr w:type="spellStart"/>
            <w:r>
              <w:rPr>
                <w:color w:val="000000"/>
              </w:rPr>
              <w:t>Вестн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Полоц</w:t>
            </w:r>
            <w:proofErr w:type="spellEnd"/>
            <w:r>
              <w:rPr>
                <w:color w:val="000000"/>
              </w:rPr>
              <w:t>. гос. ун-та. Сер. D, Экон</w:t>
            </w:r>
            <w:proofErr w:type="gramStart"/>
            <w:r>
              <w:rPr>
                <w:color w:val="000000"/>
              </w:rPr>
              <w:t>.</w:t>
            </w:r>
            <w:proofErr w:type="gramEnd"/>
            <w:r>
              <w:rPr>
                <w:color w:val="000000"/>
              </w:rPr>
              <w:t xml:space="preserve"> и юрид. науки. – 2013. – № 5. – С. 7–16.</w:t>
            </w:r>
          </w:p>
        </w:tc>
      </w:tr>
      <w:tr w:rsidR="005A2DAE" w14:paraId="2EB298CC" w14:textId="77777777">
        <w:trPr>
          <w:trHeight w:val="564"/>
        </w:trPr>
        <w:tc>
          <w:tcPr>
            <w:tcW w:w="2369" w:type="dxa"/>
            <w:vMerge/>
            <w:vAlign w:val="center"/>
          </w:tcPr>
          <w:p w14:paraId="0EB04D79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1C98D86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40647">
              <w:rPr>
                <w:color w:val="000000"/>
                <w:lang w:val="en-US"/>
              </w:rPr>
              <w:t xml:space="preserve">Lind, H. Raman spectroscopy of thin-film silicon on woven polyester / H. Lind, J. Wilson, R. Mather // Physica Status Solidi. </w:t>
            </w:r>
            <w:r>
              <w:rPr>
                <w:color w:val="000000"/>
              </w:rPr>
              <w:t xml:space="preserve">A. – 2011. – </w:t>
            </w:r>
            <w:proofErr w:type="spellStart"/>
            <w:r>
              <w:rPr>
                <w:color w:val="000000"/>
              </w:rPr>
              <w:t>Vol</w:t>
            </w:r>
            <w:proofErr w:type="spellEnd"/>
            <w:r>
              <w:rPr>
                <w:color w:val="000000"/>
              </w:rPr>
              <w:t>. 208, № 12. – P. 2765–2771.</w:t>
            </w:r>
          </w:p>
        </w:tc>
      </w:tr>
      <w:tr w:rsidR="005A2DAE" w14:paraId="53136465" w14:textId="77777777">
        <w:tc>
          <w:tcPr>
            <w:tcW w:w="2369" w:type="dxa"/>
            <w:vMerge/>
            <w:vAlign w:val="center"/>
          </w:tcPr>
          <w:p w14:paraId="149C987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5692A6B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40647">
              <w:rPr>
                <w:color w:val="000000"/>
                <w:lang w:val="en-US"/>
              </w:rPr>
              <w:t xml:space="preserve">Steger, D. P. The future of the WTO: the case for institutional reform / D. P. Steger // J. of the Intern. </w:t>
            </w:r>
            <w:proofErr w:type="spellStart"/>
            <w:r>
              <w:rPr>
                <w:color w:val="000000"/>
              </w:rPr>
              <w:t>Econ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Law</w:t>
            </w:r>
            <w:proofErr w:type="spellEnd"/>
            <w:r>
              <w:rPr>
                <w:color w:val="000000"/>
              </w:rPr>
              <w:t xml:space="preserve">. – 2009. – </w:t>
            </w:r>
            <w:proofErr w:type="spellStart"/>
            <w:r>
              <w:rPr>
                <w:color w:val="000000"/>
              </w:rPr>
              <w:t>Vol</w:t>
            </w:r>
            <w:proofErr w:type="spellEnd"/>
            <w:r>
              <w:rPr>
                <w:color w:val="000000"/>
              </w:rPr>
              <w:t xml:space="preserve">. 12, </w:t>
            </w:r>
            <w:proofErr w:type="spellStart"/>
            <w:r>
              <w:rPr>
                <w:color w:val="000000"/>
              </w:rPr>
              <w:t>iss</w:t>
            </w:r>
            <w:proofErr w:type="spellEnd"/>
            <w:r>
              <w:rPr>
                <w:color w:val="000000"/>
              </w:rPr>
              <w:t>. 4. – P. 803–833.</w:t>
            </w:r>
          </w:p>
        </w:tc>
      </w:tr>
      <w:tr w:rsidR="005A2DAE" w14:paraId="57D23448" w14:textId="77777777">
        <w:trPr>
          <w:trHeight w:val="540"/>
        </w:trPr>
        <w:tc>
          <w:tcPr>
            <w:tcW w:w="2369" w:type="dxa"/>
            <w:vMerge w:val="restart"/>
            <w:vAlign w:val="center"/>
          </w:tcPr>
          <w:p w14:paraId="29FF585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Статьи из газет</w:t>
            </w:r>
          </w:p>
        </w:tc>
        <w:tc>
          <w:tcPr>
            <w:tcW w:w="7826" w:type="dxa"/>
            <w:vAlign w:val="center"/>
          </w:tcPr>
          <w:p w14:paraId="43EC35A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Дубаневич</w:t>
            </w:r>
            <w:proofErr w:type="spellEnd"/>
            <w:r>
              <w:rPr>
                <w:color w:val="000000"/>
              </w:rPr>
              <w:t xml:space="preserve">, Л. Партизанский десант в </w:t>
            </w:r>
            <w:proofErr w:type="gramStart"/>
            <w:r>
              <w:rPr>
                <w:color w:val="000000"/>
              </w:rPr>
              <w:t>Германию :</w:t>
            </w:r>
            <w:proofErr w:type="gramEnd"/>
            <w:r>
              <w:rPr>
                <w:color w:val="000000"/>
              </w:rPr>
              <w:t xml:space="preserve"> [о комиссаре партизан. отряда А. Андрееве] / Л. </w:t>
            </w:r>
            <w:proofErr w:type="spellStart"/>
            <w:r>
              <w:rPr>
                <w:color w:val="000000"/>
              </w:rPr>
              <w:t>Дубаневич</w:t>
            </w:r>
            <w:proofErr w:type="spellEnd"/>
            <w:r>
              <w:rPr>
                <w:color w:val="000000"/>
              </w:rPr>
              <w:t xml:space="preserve"> // Белорус. лес. газ. – 2014. – 13 февр. – С. 10.</w:t>
            </w:r>
          </w:p>
        </w:tc>
      </w:tr>
      <w:tr w:rsidR="005A2DAE" w14:paraId="6BD8912E" w14:textId="77777777">
        <w:tc>
          <w:tcPr>
            <w:tcW w:w="2369" w:type="dxa"/>
            <w:vMerge/>
            <w:vAlign w:val="center"/>
          </w:tcPr>
          <w:p w14:paraId="362CA35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6983441A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</w:t>
            </w:r>
            <w:proofErr w:type="spellStart"/>
            <w:r>
              <w:rPr>
                <w:color w:val="000000"/>
              </w:rPr>
              <w:t>Нацыянальную</w:t>
            </w:r>
            <w:proofErr w:type="spellEnd"/>
            <w:r>
              <w:rPr>
                <w:color w:val="000000"/>
              </w:rPr>
              <w:t xml:space="preserve"> культуру </w:t>
            </w:r>
            <w:proofErr w:type="spellStart"/>
            <w:r>
              <w:rPr>
                <w:color w:val="000000"/>
              </w:rPr>
              <w:t>нельга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разумець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спрошчана</w:t>
            </w:r>
            <w:proofErr w:type="spellEnd"/>
            <w:proofErr w:type="gramStart"/>
            <w:r>
              <w:rPr>
                <w:color w:val="000000"/>
              </w:rPr>
              <w:t>» :</w:t>
            </w:r>
            <w:proofErr w:type="gramEnd"/>
            <w:r>
              <w:rPr>
                <w:color w:val="000000"/>
              </w:rPr>
              <w:t xml:space="preserve"> [Указам </w:t>
            </w:r>
            <w:proofErr w:type="spellStart"/>
            <w:r>
              <w:rPr>
                <w:color w:val="000000"/>
              </w:rPr>
              <w:t>Кіраўн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дзяржавы</w:t>
            </w:r>
            <w:proofErr w:type="spellEnd"/>
            <w:r>
              <w:rPr>
                <w:color w:val="000000"/>
              </w:rPr>
              <w:t xml:space="preserve"> А. </w:t>
            </w:r>
            <w:proofErr w:type="spellStart"/>
            <w:r>
              <w:rPr>
                <w:color w:val="000000"/>
              </w:rPr>
              <w:t>Лукашэнкі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прысуджаны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пяць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прэмій</w:t>
            </w:r>
            <w:proofErr w:type="spellEnd"/>
            <w:r>
              <w:rPr>
                <w:color w:val="000000"/>
              </w:rPr>
              <w:t xml:space="preserve"> «За </w:t>
            </w:r>
            <w:proofErr w:type="spellStart"/>
            <w:r>
              <w:rPr>
                <w:color w:val="000000"/>
              </w:rPr>
              <w:t>духоўнае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адраджэнне</w:t>
            </w:r>
            <w:proofErr w:type="spellEnd"/>
            <w:r>
              <w:rPr>
                <w:color w:val="000000"/>
              </w:rPr>
              <w:t xml:space="preserve">»] / </w:t>
            </w:r>
            <w:proofErr w:type="spellStart"/>
            <w:r>
              <w:rPr>
                <w:color w:val="000000"/>
              </w:rPr>
              <w:t>паводле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паведамл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прэс</w:t>
            </w:r>
            <w:proofErr w:type="spellEnd"/>
            <w:r>
              <w:rPr>
                <w:color w:val="000000"/>
              </w:rPr>
              <w:t xml:space="preserve">-службы </w:t>
            </w:r>
            <w:proofErr w:type="spellStart"/>
            <w:r>
              <w:rPr>
                <w:color w:val="000000"/>
              </w:rPr>
              <w:t>Прэзідэнта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Рэсп</w:t>
            </w:r>
            <w:proofErr w:type="spellEnd"/>
            <w:r>
              <w:rPr>
                <w:color w:val="000000"/>
              </w:rPr>
              <w:t xml:space="preserve">. Беларусь // Культура. – 2014. – 11 </w:t>
            </w:r>
            <w:proofErr w:type="spellStart"/>
            <w:r>
              <w:rPr>
                <w:color w:val="000000"/>
              </w:rPr>
              <w:t>студз</w:t>
            </w:r>
            <w:proofErr w:type="spellEnd"/>
            <w:r>
              <w:rPr>
                <w:color w:val="000000"/>
              </w:rPr>
              <w:t>. – С. 1, 2.</w:t>
            </w:r>
          </w:p>
        </w:tc>
      </w:tr>
      <w:tr w:rsidR="005A2DAE" w14:paraId="6B05C249" w14:textId="77777777">
        <w:trPr>
          <w:trHeight w:val="636"/>
        </w:trPr>
        <w:tc>
          <w:tcPr>
            <w:tcW w:w="2369" w:type="dxa"/>
            <w:vMerge w:val="restart"/>
            <w:vAlign w:val="center"/>
          </w:tcPr>
          <w:p w14:paraId="6E46759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Статьи из </w:t>
            </w:r>
          </w:p>
          <w:p w14:paraId="201A00A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продолжающихся изданий</w:t>
            </w:r>
          </w:p>
        </w:tc>
        <w:tc>
          <w:tcPr>
            <w:tcW w:w="7826" w:type="dxa"/>
            <w:vAlign w:val="center"/>
          </w:tcPr>
          <w:p w14:paraId="209764E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Давидович, А. Л. О современных подходах к определению качества дошкольного образования / А. Л. Давидович // </w:t>
            </w:r>
            <w:proofErr w:type="spellStart"/>
            <w:r>
              <w:rPr>
                <w:color w:val="000000"/>
              </w:rPr>
              <w:t>Зб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навук</w:t>
            </w:r>
            <w:proofErr w:type="spellEnd"/>
            <w:r>
              <w:rPr>
                <w:color w:val="000000"/>
              </w:rPr>
              <w:t xml:space="preserve">. пр. / Акад. </w:t>
            </w:r>
            <w:proofErr w:type="spellStart"/>
            <w:r>
              <w:rPr>
                <w:color w:val="000000"/>
              </w:rPr>
              <w:t>паслядыплом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адукацыi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 xml:space="preserve">, 2013. – </w:t>
            </w:r>
            <w:proofErr w:type="spellStart"/>
            <w:r>
              <w:rPr>
                <w:color w:val="000000"/>
              </w:rPr>
              <w:t>Вып</w:t>
            </w:r>
            <w:proofErr w:type="spellEnd"/>
            <w:r>
              <w:rPr>
                <w:color w:val="000000"/>
              </w:rPr>
              <w:t>. 11. – С. 210–219.</w:t>
            </w:r>
          </w:p>
        </w:tc>
      </w:tr>
      <w:tr w:rsidR="005A2DAE" w14:paraId="203DA7DC" w14:textId="77777777">
        <w:trPr>
          <w:trHeight w:val="576"/>
        </w:trPr>
        <w:tc>
          <w:tcPr>
            <w:tcW w:w="2369" w:type="dxa"/>
            <w:vMerge/>
            <w:vAlign w:val="center"/>
          </w:tcPr>
          <w:p w14:paraId="56FB4D59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01D33FA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Ерицов</w:t>
            </w:r>
            <w:proofErr w:type="spellEnd"/>
            <w:r>
              <w:rPr>
                <w:color w:val="000000"/>
              </w:rPr>
              <w:t xml:space="preserve">, А. М. Глобальные природные пожары / А. М. </w:t>
            </w:r>
            <w:proofErr w:type="spellStart"/>
            <w:r>
              <w:rPr>
                <w:color w:val="000000"/>
              </w:rPr>
              <w:t>Ерицов</w:t>
            </w:r>
            <w:proofErr w:type="spellEnd"/>
            <w:r>
              <w:rPr>
                <w:color w:val="000000"/>
              </w:rPr>
              <w:t xml:space="preserve"> // Сб. науч. тр. / НАН Беларуси, Ин-т леса. – Гомель, 2013. – </w:t>
            </w:r>
            <w:proofErr w:type="spellStart"/>
            <w:r>
              <w:rPr>
                <w:color w:val="000000"/>
              </w:rPr>
              <w:t>Вып</w:t>
            </w:r>
            <w:proofErr w:type="spellEnd"/>
            <w:r>
              <w:rPr>
                <w:color w:val="000000"/>
              </w:rPr>
              <w:t xml:space="preserve">. </w:t>
            </w:r>
            <w:proofErr w:type="gramStart"/>
            <w:r>
              <w:rPr>
                <w:color w:val="000000"/>
              </w:rPr>
              <w:t>73 :</w:t>
            </w:r>
            <w:proofErr w:type="gramEnd"/>
            <w:r>
              <w:rPr>
                <w:color w:val="000000"/>
              </w:rPr>
              <w:t xml:space="preserve"> Проблемы лесоведения и лесоводства. – С. 512–518.</w:t>
            </w:r>
          </w:p>
        </w:tc>
      </w:tr>
      <w:tr w:rsidR="005A2DAE" w14:paraId="36B87AB1" w14:textId="77777777">
        <w:tc>
          <w:tcPr>
            <w:tcW w:w="2369" w:type="dxa"/>
            <w:vMerge/>
            <w:vAlign w:val="center"/>
          </w:tcPr>
          <w:p w14:paraId="785D739E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34297D4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Сільчанка</w:t>
            </w:r>
            <w:proofErr w:type="spellEnd"/>
            <w:r>
              <w:rPr>
                <w:color w:val="000000"/>
              </w:rPr>
              <w:t xml:space="preserve">, М. У. </w:t>
            </w:r>
            <w:proofErr w:type="spellStart"/>
            <w:r>
              <w:rPr>
                <w:color w:val="000000"/>
              </w:rPr>
              <w:t>Праблемы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тэорыі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крыніц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беларускага</w:t>
            </w:r>
            <w:proofErr w:type="spellEnd"/>
            <w:r>
              <w:rPr>
                <w:color w:val="000000"/>
              </w:rPr>
              <w:t xml:space="preserve"> права / М. У. </w:t>
            </w:r>
            <w:proofErr w:type="spellStart"/>
            <w:r>
              <w:rPr>
                <w:color w:val="000000"/>
              </w:rPr>
              <w:t>Сільчанка</w:t>
            </w:r>
            <w:proofErr w:type="spellEnd"/>
            <w:r>
              <w:rPr>
                <w:color w:val="000000"/>
              </w:rPr>
              <w:t xml:space="preserve"> // Право и </w:t>
            </w:r>
            <w:proofErr w:type="gramStart"/>
            <w:r>
              <w:rPr>
                <w:color w:val="000000"/>
              </w:rPr>
              <w:t>демократия :</w:t>
            </w:r>
            <w:proofErr w:type="gramEnd"/>
            <w:r>
              <w:rPr>
                <w:color w:val="000000"/>
              </w:rPr>
              <w:t xml:space="preserve"> сб. науч. тр. / Белорус. гос. ун-т. – Минск, 2013. – </w:t>
            </w:r>
            <w:proofErr w:type="spellStart"/>
            <w:r>
              <w:rPr>
                <w:color w:val="000000"/>
              </w:rPr>
              <w:t>Вып</w:t>
            </w:r>
            <w:proofErr w:type="spellEnd"/>
            <w:r>
              <w:rPr>
                <w:color w:val="000000"/>
              </w:rPr>
              <w:t>. 24. – С. 5–14.</w:t>
            </w:r>
          </w:p>
        </w:tc>
      </w:tr>
      <w:tr w:rsidR="005A2DAE" w14:paraId="38845D6E" w14:textId="77777777">
        <w:trPr>
          <w:trHeight w:val="780"/>
        </w:trPr>
        <w:tc>
          <w:tcPr>
            <w:tcW w:w="2369" w:type="dxa"/>
            <w:vMerge w:val="restart"/>
            <w:vAlign w:val="center"/>
          </w:tcPr>
          <w:p w14:paraId="5E47A6F9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Рецензии</w:t>
            </w:r>
          </w:p>
        </w:tc>
        <w:tc>
          <w:tcPr>
            <w:tcW w:w="7826" w:type="dxa"/>
            <w:vAlign w:val="center"/>
          </w:tcPr>
          <w:p w14:paraId="7DDD940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Грачыха</w:t>
            </w:r>
            <w:proofErr w:type="spellEnd"/>
            <w:r>
              <w:rPr>
                <w:color w:val="000000"/>
              </w:rPr>
              <w:t>, Т. А. [</w:t>
            </w:r>
            <w:proofErr w:type="spellStart"/>
            <w:r>
              <w:rPr>
                <w:color w:val="000000"/>
              </w:rPr>
              <w:t>Рэцэнзія</w:t>
            </w:r>
            <w:proofErr w:type="spellEnd"/>
            <w:r>
              <w:rPr>
                <w:color w:val="000000"/>
              </w:rPr>
              <w:t xml:space="preserve">] / Т. А. </w:t>
            </w:r>
            <w:proofErr w:type="spellStart"/>
            <w:r>
              <w:rPr>
                <w:color w:val="000000"/>
              </w:rPr>
              <w:t>Грачыха</w:t>
            </w:r>
            <w:proofErr w:type="spellEnd"/>
            <w:r>
              <w:rPr>
                <w:color w:val="000000"/>
              </w:rPr>
              <w:t xml:space="preserve"> // </w:t>
            </w:r>
            <w:proofErr w:type="spellStart"/>
            <w:r>
              <w:rPr>
                <w:color w:val="000000"/>
              </w:rPr>
              <w:t>Весн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Віцеб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дзярж</w:t>
            </w:r>
            <w:proofErr w:type="spellEnd"/>
            <w:r>
              <w:rPr>
                <w:color w:val="000000"/>
              </w:rPr>
              <w:t xml:space="preserve">. ун-та. – 2013. – № 1. – С. 127–128. – </w:t>
            </w:r>
            <w:proofErr w:type="spellStart"/>
            <w:r>
              <w:rPr>
                <w:color w:val="000000"/>
              </w:rPr>
              <w:t>Рэц</w:t>
            </w:r>
            <w:proofErr w:type="spellEnd"/>
            <w:r>
              <w:rPr>
                <w:color w:val="000000"/>
              </w:rPr>
              <w:t xml:space="preserve">. на кн.: </w:t>
            </w:r>
            <w:proofErr w:type="spellStart"/>
            <w:r>
              <w:rPr>
                <w:color w:val="000000"/>
              </w:rPr>
              <w:t>Рэгіянальны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слоўнік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Віцебшчыны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у 2 ч. / </w:t>
            </w:r>
            <w:proofErr w:type="spellStart"/>
            <w:r>
              <w:rPr>
                <w:color w:val="000000"/>
              </w:rPr>
              <w:t>Віцеб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дзярж</w:t>
            </w:r>
            <w:proofErr w:type="spellEnd"/>
            <w:r>
              <w:rPr>
                <w:color w:val="000000"/>
              </w:rPr>
              <w:t>. ун-</w:t>
            </w:r>
            <w:proofErr w:type="gramStart"/>
            <w:r>
              <w:rPr>
                <w:color w:val="000000"/>
              </w:rPr>
              <w:t>т ;</w:t>
            </w:r>
            <w:proofErr w:type="gramEnd"/>
            <w:r>
              <w:rPr>
                <w:color w:val="000000"/>
              </w:rPr>
              <w:t xml:space="preserve"> склад.: Л. І. </w:t>
            </w:r>
            <w:proofErr w:type="spellStart"/>
            <w:r>
              <w:rPr>
                <w:color w:val="000000"/>
              </w:rPr>
              <w:t>Злобін</w:t>
            </w:r>
            <w:proofErr w:type="spellEnd"/>
            <w:r>
              <w:rPr>
                <w:color w:val="000000"/>
              </w:rPr>
              <w:t xml:space="preserve"> [і </w:t>
            </w:r>
            <w:proofErr w:type="spellStart"/>
            <w:r>
              <w:rPr>
                <w:color w:val="000000"/>
              </w:rPr>
              <w:t>інш</w:t>
            </w:r>
            <w:proofErr w:type="spellEnd"/>
            <w:r>
              <w:rPr>
                <w:color w:val="000000"/>
              </w:rPr>
              <w:t xml:space="preserve">.]. – </w:t>
            </w:r>
            <w:proofErr w:type="spellStart"/>
            <w:proofErr w:type="gramStart"/>
            <w:r>
              <w:rPr>
                <w:color w:val="000000"/>
              </w:rPr>
              <w:t>Віцебск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ВДУ, 2012–2014. – Ч. 1. – 2012. – 303 с.</w:t>
            </w:r>
          </w:p>
        </w:tc>
      </w:tr>
      <w:tr w:rsidR="005A2DAE" w14:paraId="61815F45" w14:textId="77777777">
        <w:tc>
          <w:tcPr>
            <w:tcW w:w="2369" w:type="dxa"/>
            <w:vMerge/>
            <w:vAlign w:val="center"/>
          </w:tcPr>
          <w:p w14:paraId="4901281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4C6BE01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Левяш</w:t>
            </w:r>
            <w:proofErr w:type="spellEnd"/>
            <w:r>
              <w:rPr>
                <w:color w:val="000000"/>
              </w:rPr>
              <w:t xml:space="preserve">, И. Интересы и ценности Беларуси / И. </w:t>
            </w:r>
            <w:proofErr w:type="spellStart"/>
            <w:r>
              <w:rPr>
                <w:color w:val="000000"/>
              </w:rPr>
              <w:t>Левяш</w:t>
            </w:r>
            <w:proofErr w:type="spellEnd"/>
            <w:r>
              <w:rPr>
                <w:color w:val="000000"/>
              </w:rPr>
              <w:t xml:space="preserve"> // Беларус. думка. – 2009. – № 11. – С. 65–69. – </w:t>
            </w:r>
            <w:proofErr w:type="spellStart"/>
            <w:r>
              <w:rPr>
                <w:color w:val="000000"/>
              </w:rPr>
              <w:t>Рец</w:t>
            </w:r>
            <w:proofErr w:type="spellEnd"/>
            <w:r>
              <w:rPr>
                <w:color w:val="000000"/>
              </w:rPr>
              <w:t xml:space="preserve">. на кн.: Мельник, В. А. Основы идеологии белорусского </w:t>
            </w:r>
            <w:proofErr w:type="gramStart"/>
            <w:r>
              <w:rPr>
                <w:color w:val="000000"/>
              </w:rPr>
              <w:t>государства :</w:t>
            </w:r>
            <w:proofErr w:type="gramEnd"/>
            <w:r>
              <w:rPr>
                <w:color w:val="000000"/>
              </w:rPr>
              <w:t xml:space="preserve"> пособие / В. А. Мельник.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Выш</w:t>
            </w:r>
            <w:proofErr w:type="spellEnd"/>
            <w:r>
              <w:rPr>
                <w:color w:val="000000"/>
              </w:rPr>
              <w:t>. шк., 2009. – 416 с.</w:t>
            </w:r>
          </w:p>
        </w:tc>
      </w:tr>
      <w:tr w:rsidR="005A2DAE" w14:paraId="3083AD6B" w14:textId="77777777">
        <w:trPr>
          <w:trHeight w:val="744"/>
        </w:trPr>
        <w:tc>
          <w:tcPr>
            <w:tcW w:w="2369" w:type="dxa"/>
            <w:vMerge w:val="restart"/>
            <w:vAlign w:val="center"/>
          </w:tcPr>
          <w:p w14:paraId="3B30D6B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Составные части </w:t>
            </w:r>
          </w:p>
          <w:p w14:paraId="5BAB40D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архивных материалов</w:t>
            </w:r>
          </w:p>
        </w:tc>
        <w:tc>
          <w:tcPr>
            <w:tcW w:w="7826" w:type="dxa"/>
            <w:vAlign w:val="center"/>
          </w:tcPr>
          <w:p w14:paraId="53E26D3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Об усилении использования научно-технических методов и средств в борьбе с </w:t>
            </w:r>
            <w:proofErr w:type="gramStart"/>
            <w:r>
              <w:rPr>
                <w:color w:val="000000"/>
              </w:rPr>
              <w:t>преступностью :</w:t>
            </w:r>
            <w:proofErr w:type="gramEnd"/>
            <w:r>
              <w:rPr>
                <w:color w:val="000000"/>
              </w:rPr>
              <w:t xml:space="preserve"> приказ М-</w:t>
            </w:r>
            <w:proofErr w:type="spellStart"/>
            <w:r>
              <w:rPr>
                <w:color w:val="000000"/>
              </w:rPr>
              <w:t>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внутр</w:t>
            </w:r>
            <w:proofErr w:type="spellEnd"/>
            <w:r>
              <w:rPr>
                <w:color w:val="000000"/>
              </w:rPr>
              <w:t>. дел СССР, 26 окт. 1948 г., № 454 // Архив Министерства внутренних дел Республики Беларусь. – Ф. 51. Оп. 3. Д. 14. Л. 236.</w:t>
            </w:r>
          </w:p>
        </w:tc>
      </w:tr>
      <w:tr w:rsidR="005A2DAE" w14:paraId="6DFA21B9" w14:textId="77777777">
        <w:trPr>
          <w:trHeight w:val="612"/>
        </w:trPr>
        <w:tc>
          <w:tcPr>
            <w:tcW w:w="2369" w:type="dxa"/>
            <w:vMerge/>
            <w:vAlign w:val="center"/>
          </w:tcPr>
          <w:p w14:paraId="46A0B9B0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1F006A4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Описание синагоги в г. Минске (план части здания синагоги 1896 г.) // Центральный исторический архив Москвы (ЦИАМ). – Ф. 454. Оп. 3. Д. 21. Л. 18–19.</w:t>
            </w:r>
          </w:p>
        </w:tc>
      </w:tr>
      <w:tr w:rsidR="005A2DAE" w14:paraId="72F135E4" w14:textId="77777777">
        <w:tc>
          <w:tcPr>
            <w:tcW w:w="2369" w:type="dxa"/>
            <w:vMerge/>
            <w:vAlign w:val="center"/>
          </w:tcPr>
          <w:p w14:paraId="2FECA0AE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23DD116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Циркуляр Гомельского уездного комитета РКП(б) волостным партийным ячейкам уезда «О сектах» // Государственный архив общественных объединений Гомельской области (</w:t>
            </w:r>
            <w:proofErr w:type="spellStart"/>
            <w:r>
              <w:rPr>
                <w:color w:val="000000"/>
              </w:rPr>
              <w:t>ГАООГо</w:t>
            </w:r>
            <w:proofErr w:type="spellEnd"/>
            <w:r>
              <w:rPr>
                <w:color w:val="000000"/>
              </w:rPr>
              <w:t>). – Ф. 2. Оп. 1. Д. 38. Л. 53–53об. Подлинник.</w:t>
            </w:r>
          </w:p>
        </w:tc>
      </w:tr>
      <w:tr w:rsidR="005A2DAE" w14:paraId="67DE2880" w14:textId="77777777">
        <w:trPr>
          <w:trHeight w:val="624"/>
        </w:trPr>
        <w:tc>
          <w:tcPr>
            <w:tcW w:w="2369" w:type="dxa"/>
            <w:vMerge w:val="restart"/>
            <w:vAlign w:val="center"/>
          </w:tcPr>
          <w:p w14:paraId="2AAD62B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Составные части </w:t>
            </w:r>
          </w:p>
          <w:p w14:paraId="58B1D0B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CD, DVD-ROM</w:t>
            </w:r>
          </w:p>
        </w:tc>
        <w:tc>
          <w:tcPr>
            <w:tcW w:w="7826" w:type="dxa"/>
            <w:vAlign w:val="center"/>
          </w:tcPr>
          <w:p w14:paraId="389FDC9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Введенский, Л. И. Судьбы философии в России [Электронный ресурс] / Л. И. Введенский // История </w:t>
            </w:r>
            <w:proofErr w:type="gramStart"/>
            <w:r>
              <w:rPr>
                <w:color w:val="000000"/>
              </w:rPr>
              <w:t>философии :</w:t>
            </w:r>
            <w:proofErr w:type="gramEnd"/>
            <w:r>
              <w:rPr>
                <w:color w:val="000000"/>
              </w:rPr>
              <w:t xml:space="preserve"> собр. тр. крупнейших философов по истории философии. – М., 2002. – 1 электрон. опт. диск (CD-ROM).</w:t>
            </w:r>
          </w:p>
        </w:tc>
      </w:tr>
      <w:tr w:rsidR="005A2DAE" w14:paraId="690A44C7" w14:textId="77777777">
        <w:tc>
          <w:tcPr>
            <w:tcW w:w="2369" w:type="dxa"/>
            <w:vMerge/>
            <w:vAlign w:val="center"/>
          </w:tcPr>
          <w:p w14:paraId="50C4B7A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25C74762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Кирюхина, Л. Г. Национальная библиотека Беларуси как координационный и методический центр [Электронный ресурс] / Л. Г. Кирюхина, Л. А. Демешко // </w:t>
            </w:r>
            <w:proofErr w:type="spellStart"/>
            <w:r>
              <w:rPr>
                <w:color w:val="000000"/>
              </w:rPr>
              <w:t>Публічныя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бібліятэкі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пачатку</w:t>
            </w:r>
            <w:proofErr w:type="spellEnd"/>
            <w:r>
              <w:rPr>
                <w:color w:val="000000"/>
              </w:rPr>
              <w:t xml:space="preserve"> XXI </w:t>
            </w:r>
            <w:proofErr w:type="gramStart"/>
            <w:r>
              <w:rPr>
                <w:color w:val="000000"/>
              </w:rPr>
              <w:t>ст.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зб</w:t>
            </w:r>
            <w:proofErr w:type="spellEnd"/>
            <w:r>
              <w:rPr>
                <w:color w:val="000000"/>
              </w:rPr>
              <w:t xml:space="preserve">. арт. / Нац. б-ка </w:t>
            </w:r>
            <w:proofErr w:type="spellStart"/>
            <w:proofErr w:type="gramStart"/>
            <w:r>
              <w:rPr>
                <w:color w:val="000000"/>
              </w:rPr>
              <w:t>Беларусі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склад. В. А. </w:t>
            </w:r>
            <w:proofErr w:type="spellStart"/>
            <w:proofErr w:type="gramStart"/>
            <w:r>
              <w:rPr>
                <w:color w:val="000000"/>
              </w:rPr>
              <w:t>Рынкевіч</w:t>
            </w:r>
            <w:proofErr w:type="spellEnd"/>
            <w:r>
              <w:rPr>
                <w:color w:val="000000"/>
              </w:rPr>
              <w:t xml:space="preserve"> 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рэд</w:t>
            </w:r>
            <w:proofErr w:type="spellEnd"/>
            <w:r>
              <w:rPr>
                <w:color w:val="000000"/>
              </w:rPr>
              <w:t xml:space="preserve">.: М. Г. </w:t>
            </w:r>
            <w:proofErr w:type="spellStart"/>
            <w:r>
              <w:rPr>
                <w:color w:val="000000"/>
              </w:rPr>
              <w:t>Алейнік</w:t>
            </w:r>
            <w:proofErr w:type="spellEnd"/>
            <w:r>
              <w:rPr>
                <w:color w:val="000000"/>
              </w:rPr>
              <w:t xml:space="preserve">, А. Я. </w:t>
            </w:r>
            <w:proofErr w:type="spellStart"/>
            <w:r>
              <w:rPr>
                <w:color w:val="000000"/>
              </w:rPr>
              <w:t>Іванова</w:t>
            </w:r>
            <w:proofErr w:type="spellEnd"/>
            <w:r>
              <w:rPr>
                <w:color w:val="000000"/>
              </w:rPr>
              <w:t xml:space="preserve">. – </w:t>
            </w:r>
            <w:proofErr w:type="spellStart"/>
            <w:r>
              <w:rPr>
                <w:color w:val="000000"/>
              </w:rPr>
              <w:t>Мінск</w:t>
            </w:r>
            <w:proofErr w:type="spellEnd"/>
            <w:r>
              <w:rPr>
                <w:color w:val="000000"/>
              </w:rPr>
              <w:t xml:space="preserve">, 2008. – 1 электрон. </w:t>
            </w:r>
            <w:proofErr w:type="spellStart"/>
            <w:r>
              <w:rPr>
                <w:color w:val="000000"/>
              </w:rPr>
              <w:t>апт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дыск</w:t>
            </w:r>
            <w:proofErr w:type="spellEnd"/>
            <w:r>
              <w:rPr>
                <w:color w:val="000000"/>
              </w:rPr>
              <w:t xml:space="preserve"> (CD-ROM).</w:t>
            </w:r>
          </w:p>
        </w:tc>
      </w:tr>
      <w:tr w:rsidR="005A2DAE" w14:paraId="2C407E2C" w14:textId="77777777">
        <w:trPr>
          <w:trHeight w:val="804"/>
        </w:trPr>
        <w:tc>
          <w:tcPr>
            <w:tcW w:w="2369" w:type="dxa"/>
            <w:vMerge w:val="restart"/>
            <w:vAlign w:val="center"/>
          </w:tcPr>
          <w:p w14:paraId="49FD7FC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Составные части </w:t>
            </w:r>
          </w:p>
          <w:p w14:paraId="1D1AD37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электронных ресурсов </w:t>
            </w:r>
          </w:p>
          <w:p w14:paraId="292EAF6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удаленного доступа</w:t>
            </w:r>
          </w:p>
        </w:tc>
        <w:tc>
          <w:tcPr>
            <w:tcW w:w="7826" w:type="dxa"/>
            <w:vAlign w:val="center"/>
          </w:tcPr>
          <w:p w14:paraId="7F0CE1D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Жданухин</w:t>
            </w:r>
            <w:proofErr w:type="spellEnd"/>
            <w:r>
              <w:rPr>
                <w:color w:val="000000"/>
              </w:rPr>
              <w:t xml:space="preserve">, Д. Ю. Коллекторские агентства: основные черты деятельности, история появления и зарубежный опыт [Электронный ресурс] / Д. Ю. </w:t>
            </w:r>
            <w:proofErr w:type="spellStart"/>
            <w:r>
              <w:rPr>
                <w:color w:val="000000"/>
              </w:rPr>
              <w:t>Жданухин</w:t>
            </w:r>
            <w:proofErr w:type="spellEnd"/>
            <w:r>
              <w:rPr>
                <w:color w:val="000000"/>
              </w:rPr>
              <w:t xml:space="preserve"> // Юридическая </w:t>
            </w:r>
            <w:proofErr w:type="gramStart"/>
            <w:r>
              <w:rPr>
                <w:color w:val="000000"/>
              </w:rPr>
              <w:t>Россия :</w:t>
            </w:r>
            <w:proofErr w:type="gramEnd"/>
            <w:r>
              <w:rPr>
                <w:color w:val="000000"/>
              </w:rPr>
              <w:t xml:space="preserve"> Федер. правовой портал. – Режим </w:t>
            </w:r>
            <w:r>
              <w:rPr>
                <w:color w:val="000000"/>
              </w:rPr>
              <w:lastRenderedPageBreak/>
              <w:t>доступа: http://law.edu.ru/doc/document.asp?docID=1233648. – Дата доступа: 22.06.2016.</w:t>
            </w:r>
          </w:p>
        </w:tc>
      </w:tr>
      <w:tr w:rsidR="005A2DAE" w14:paraId="498105A3" w14:textId="77777777">
        <w:trPr>
          <w:trHeight w:val="936"/>
        </w:trPr>
        <w:tc>
          <w:tcPr>
            <w:tcW w:w="2369" w:type="dxa"/>
            <w:vMerge/>
            <w:vAlign w:val="center"/>
          </w:tcPr>
          <w:p w14:paraId="41353713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318EAC9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Загорец</w:t>
            </w:r>
            <w:proofErr w:type="spellEnd"/>
            <w:r>
              <w:rPr>
                <w:color w:val="000000"/>
              </w:rPr>
              <w:t xml:space="preserve">, В. Демографический переход: понятие, этапы и социально-экономическое значение [Электронный ресурс] / В. </w:t>
            </w:r>
            <w:proofErr w:type="spellStart"/>
            <w:r>
              <w:rPr>
                <w:color w:val="000000"/>
              </w:rPr>
              <w:t>Загорец</w:t>
            </w:r>
            <w:proofErr w:type="spellEnd"/>
            <w:r>
              <w:rPr>
                <w:color w:val="000000"/>
              </w:rPr>
              <w:t xml:space="preserve"> // Журн. </w:t>
            </w:r>
            <w:proofErr w:type="spellStart"/>
            <w:r>
              <w:rPr>
                <w:color w:val="000000"/>
              </w:rPr>
              <w:t>междунар</w:t>
            </w:r>
            <w:proofErr w:type="spellEnd"/>
            <w:r>
              <w:rPr>
                <w:color w:val="000000"/>
              </w:rPr>
              <w:t xml:space="preserve">. права и </w:t>
            </w:r>
            <w:proofErr w:type="spellStart"/>
            <w:r>
              <w:rPr>
                <w:color w:val="000000"/>
              </w:rPr>
              <w:t>междунар</w:t>
            </w:r>
            <w:proofErr w:type="spellEnd"/>
            <w:r>
              <w:rPr>
                <w:color w:val="000000"/>
              </w:rPr>
              <w:t>. отношений. – 2013. – № 1. – Режим доступа: http://www.evolutio.info/images/journal/2013_1/2013_1_zaharets.pdf. – Дата доступа: 22.06.2016.</w:t>
            </w:r>
          </w:p>
        </w:tc>
      </w:tr>
      <w:tr w:rsidR="005A2DAE" w14:paraId="010AFA5C" w14:textId="77777777">
        <w:trPr>
          <w:trHeight w:val="912"/>
        </w:trPr>
        <w:tc>
          <w:tcPr>
            <w:tcW w:w="2369" w:type="dxa"/>
            <w:vMerge/>
            <w:vAlign w:val="center"/>
          </w:tcPr>
          <w:p w14:paraId="75C208B1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2FD45D4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 демографической ситуации в январе – июне 2016 г. [Электронный ресурс] // Национальный статистический комитет Республики Беларусь. – Режим доступа: http://www.belstat.gov.by/o-belstate_2/novosti-i-meropriyatiya/novosti/o_demograficheskoy_situatsii_v_yanvare_iyune_2016_g/. – Дата доступа: 29.07.2016.</w:t>
            </w:r>
          </w:p>
        </w:tc>
      </w:tr>
      <w:tr w:rsidR="005A2DAE" w:rsidRPr="00040647" w14:paraId="5CA349D9" w14:textId="77777777">
        <w:tc>
          <w:tcPr>
            <w:tcW w:w="2369" w:type="dxa"/>
            <w:vMerge/>
            <w:vAlign w:val="center"/>
          </w:tcPr>
          <w:p w14:paraId="1D334A2E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826" w:type="dxa"/>
            <w:vAlign w:val="center"/>
          </w:tcPr>
          <w:p w14:paraId="53B18760" w14:textId="77777777" w:rsidR="005A2DAE" w:rsidRPr="000406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040647">
              <w:rPr>
                <w:color w:val="000000"/>
                <w:lang w:val="en-US"/>
              </w:rPr>
              <w:t>World heritage list [Electronic resource] // UNESCO, World Heritage Centre. – Mode of access: http://whc.unesco.org/en/list. – Date of access: 20.06.2016.</w:t>
            </w:r>
          </w:p>
        </w:tc>
      </w:tr>
    </w:tbl>
    <w:p w14:paraId="7F54F56D" w14:textId="77777777" w:rsidR="005A2DAE" w:rsidRPr="0004064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040647">
        <w:rPr>
          <w:color w:val="000000"/>
          <w:lang w:val="en-US"/>
        </w:rPr>
        <w:t> </w:t>
      </w:r>
    </w:p>
    <w:p w14:paraId="79585081" w14:textId="77777777" w:rsidR="005A2DAE" w:rsidRPr="00040647" w:rsidRDefault="005A2DA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4C155315" w14:textId="77777777" w:rsidR="005A2DA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3. Примеры описания официальных документов</w:t>
      </w:r>
    </w:p>
    <w:tbl>
      <w:tblPr>
        <w:tblStyle w:val="ab"/>
        <w:tblW w:w="9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92"/>
        <w:gridCol w:w="7348"/>
      </w:tblGrid>
      <w:tr w:rsidR="005A2DAE" w14:paraId="794BB628" w14:textId="77777777">
        <w:trPr>
          <w:trHeight w:val="624"/>
        </w:trPr>
        <w:tc>
          <w:tcPr>
            <w:tcW w:w="2592" w:type="dxa"/>
            <w:vMerge w:val="restart"/>
            <w:vAlign w:val="center"/>
          </w:tcPr>
          <w:p w14:paraId="69212DF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Конституции </w:t>
            </w:r>
          </w:p>
        </w:tc>
        <w:tc>
          <w:tcPr>
            <w:tcW w:w="7348" w:type="dxa"/>
            <w:vAlign w:val="center"/>
          </w:tcPr>
          <w:p w14:paraId="38ED0E5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Конституция Республики </w:t>
            </w:r>
            <w:proofErr w:type="gramStart"/>
            <w:r>
              <w:rPr>
                <w:color w:val="000000"/>
              </w:rPr>
              <w:t>Беларусь :</w:t>
            </w:r>
            <w:proofErr w:type="gramEnd"/>
            <w:r>
              <w:rPr>
                <w:color w:val="000000"/>
              </w:rPr>
              <w:t xml:space="preserve"> с изм. и доп., принятыми на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референдумах 24 </w:t>
            </w:r>
            <w:proofErr w:type="spellStart"/>
            <w:r>
              <w:rPr>
                <w:color w:val="000000"/>
              </w:rPr>
              <w:t>нояб</w:t>
            </w:r>
            <w:proofErr w:type="spellEnd"/>
            <w:r>
              <w:rPr>
                <w:color w:val="000000"/>
              </w:rPr>
              <w:t xml:space="preserve">. 1996 г. и 17 окт. 2004 г.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Беларусь, 2016. – 62 с.</w:t>
            </w:r>
          </w:p>
        </w:tc>
      </w:tr>
      <w:tr w:rsidR="005A2DAE" w14:paraId="6ECED4BD" w14:textId="77777777">
        <w:tc>
          <w:tcPr>
            <w:tcW w:w="2592" w:type="dxa"/>
            <w:vMerge/>
            <w:vAlign w:val="center"/>
          </w:tcPr>
          <w:p w14:paraId="68981038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2CB31F9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Конституция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Российской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Федерации</w:t>
            </w:r>
            <w:r>
              <w:rPr>
                <w:color w:val="000000"/>
              </w:rPr>
              <w:t xml:space="preserve"> : принята </w:t>
            </w:r>
            <w:proofErr w:type="spellStart"/>
            <w:r>
              <w:rPr>
                <w:color w:val="000000"/>
              </w:rPr>
              <w:t>всенар</w:t>
            </w:r>
            <w:proofErr w:type="spellEnd"/>
            <w:r>
              <w:rPr>
                <w:color w:val="000000"/>
              </w:rPr>
              <w:t xml:space="preserve">. голосованием 12 дек. 1993 г. : офиц. текст : с изм. от 30 дек. 2008 г. – М. : Айрис-пресс, </w:t>
            </w:r>
            <w:r>
              <w:rPr>
                <w:b/>
                <w:bCs/>
                <w:color w:val="000000"/>
              </w:rPr>
              <w:t>2013</w:t>
            </w:r>
            <w:r>
              <w:rPr>
                <w:color w:val="000000"/>
              </w:rPr>
              <w:t>. – 63 с.</w:t>
            </w:r>
          </w:p>
        </w:tc>
      </w:tr>
      <w:tr w:rsidR="005A2DAE" w14:paraId="5B6FA6B3" w14:textId="77777777">
        <w:trPr>
          <w:trHeight w:val="936"/>
        </w:trPr>
        <w:tc>
          <w:tcPr>
            <w:tcW w:w="2592" w:type="dxa"/>
            <w:vMerge w:val="restart"/>
            <w:vAlign w:val="center"/>
          </w:tcPr>
          <w:p w14:paraId="0FC4596A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7AA6E9A2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Кодексы</w:t>
            </w:r>
          </w:p>
        </w:tc>
        <w:tc>
          <w:tcPr>
            <w:tcW w:w="7348" w:type="dxa"/>
            <w:vAlign w:val="center"/>
          </w:tcPr>
          <w:p w14:paraId="705DD98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Кодекс внутреннего водного транспорта Российской Федерации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7 марта 2001 г., № 24-</w:t>
            </w:r>
            <w:proofErr w:type="gramStart"/>
            <w:r>
              <w:rPr>
                <w:color w:val="000000"/>
              </w:rPr>
              <w:t>ФЗ :</w:t>
            </w:r>
            <w:proofErr w:type="gramEnd"/>
            <w:r>
              <w:rPr>
                <w:color w:val="000000"/>
              </w:rPr>
              <w:t xml:space="preserve"> принят Гос. Думой 7 февр. 2001 </w:t>
            </w:r>
            <w:proofErr w:type="gramStart"/>
            <w:r>
              <w:rPr>
                <w:color w:val="000000"/>
              </w:rPr>
              <w:t>г.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одобр</w:t>
            </w:r>
            <w:proofErr w:type="spellEnd"/>
            <w:r>
              <w:rPr>
                <w:color w:val="000000"/>
              </w:rPr>
              <w:t xml:space="preserve">. Советом Федерации 22 февр. 2001 </w:t>
            </w:r>
            <w:proofErr w:type="gramStart"/>
            <w:r>
              <w:rPr>
                <w:color w:val="000000"/>
              </w:rPr>
              <w:t>г. :</w:t>
            </w:r>
            <w:proofErr w:type="gramEnd"/>
            <w:r>
              <w:rPr>
                <w:color w:val="000000"/>
              </w:rPr>
              <w:t xml:space="preserve"> в ред. Федер. закона от 09.03.2016 г. // КонсультантПлюс. Россия / ЗАО «Консультант Плюс». – М., 2016.</w:t>
            </w:r>
          </w:p>
        </w:tc>
      </w:tr>
      <w:tr w:rsidR="005A2DAE" w14:paraId="08D245E1" w14:textId="77777777">
        <w:trPr>
          <w:trHeight w:val="936"/>
        </w:trPr>
        <w:tc>
          <w:tcPr>
            <w:tcW w:w="2592" w:type="dxa"/>
            <w:vMerge/>
            <w:vAlign w:val="center"/>
          </w:tcPr>
          <w:p w14:paraId="655B0EF2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715945A9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Кодекс Республики Беларусь о земле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23 июля 2008 г., № 425-</w:t>
            </w:r>
            <w:proofErr w:type="gramStart"/>
            <w:r>
              <w:rPr>
                <w:color w:val="000000"/>
              </w:rPr>
              <w:t>З :</w:t>
            </w:r>
            <w:proofErr w:type="gramEnd"/>
            <w:r>
              <w:rPr>
                <w:color w:val="000000"/>
              </w:rPr>
              <w:t xml:space="preserve"> принят Палатой представителей 17 июня 2008 </w:t>
            </w:r>
            <w:proofErr w:type="gramStart"/>
            <w:r>
              <w:rPr>
                <w:color w:val="000000"/>
              </w:rPr>
              <w:t>г.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одобр</w:t>
            </w:r>
            <w:proofErr w:type="spellEnd"/>
            <w:r>
              <w:rPr>
                <w:color w:val="000000"/>
              </w:rPr>
              <w:t xml:space="preserve">. Советом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28 июня 2008 </w:t>
            </w:r>
            <w:proofErr w:type="gramStart"/>
            <w:r>
              <w:rPr>
                <w:color w:val="000000"/>
              </w:rPr>
              <w:t>г. :</w:t>
            </w:r>
            <w:proofErr w:type="gramEnd"/>
            <w:r>
              <w:rPr>
                <w:color w:val="000000"/>
              </w:rPr>
              <w:t xml:space="preserve"> в ред. Закона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 от 31.12.2014 г. // ЭТАЛОН. Законодательство Республики Беларусь /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Минск, 2016.</w:t>
            </w:r>
          </w:p>
        </w:tc>
      </w:tr>
      <w:tr w:rsidR="005A2DAE" w14:paraId="1D09B159" w14:textId="77777777">
        <w:tc>
          <w:tcPr>
            <w:tcW w:w="2592" w:type="dxa"/>
            <w:vMerge/>
            <w:vAlign w:val="center"/>
          </w:tcPr>
          <w:p w14:paraId="05CF885B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05AEC6B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Кодекс Республики Беларусь об административных </w:t>
            </w:r>
            <w:proofErr w:type="gramStart"/>
            <w:r>
              <w:rPr>
                <w:color w:val="000000"/>
              </w:rPr>
              <w:t>правонарушениях :</w:t>
            </w:r>
            <w:proofErr w:type="gramEnd"/>
            <w:r>
              <w:rPr>
                <w:color w:val="000000"/>
              </w:rPr>
              <w:t xml:space="preserve"> 21 апр. 2003 г. № 194-</w:t>
            </w:r>
            <w:proofErr w:type="gramStart"/>
            <w:r>
              <w:rPr>
                <w:color w:val="000000"/>
              </w:rPr>
              <w:t>З :</w:t>
            </w:r>
            <w:proofErr w:type="gramEnd"/>
            <w:r>
              <w:rPr>
                <w:color w:val="000000"/>
              </w:rPr>
              <w:t xml:space="preserve"> принят Палатой представителей 17 дек. 2002 </w:t>
            </w:r>
            <w:proofErr w:type="gramStart"/>
            <w:r>
              <w:rPr>
                <w:color w:val="000000"/>
              </w:rPr>
              <w:t>г.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одобр</w:t>
            </w:r>
            <w:proofErr w:type="spellEnd"/>
            <w:r>
              <w:rPr>
                <w:color w:val="000000"/>
              </w:rPr>
              <w:t xml:space="preserve">. Советом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2 апр. 2003 </w:t>
            </w:r>
            <w:proofErr w:type="gramStart"/>
            <w:r>
              <w:rPr>
                <w:color w:val="000000"/>
              </w:rPr>
              <w:t>г. :</w:t>
            </w:r>
            <w:proofErr w:type="gramEnd"/>
            <w:r>
              <w:rPr>
                <w:color w:val="000000"/>
              </w:rPr>
              <w:t xml:space="preserve"> в Кодекс с 28 апр. 2015 г. изм. и доп. не вносились.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Амалфея</w:t>
            </w:r>
            <w:proofErr w:type="spellEnd"/>
            <w:r>
              <w:rPr>
                <w:color w:val="000000"/>
              </w:rPr>
              <w:t>, 2015. – 419 с.</w:t>
            </w:r>
          </w:p>
        </w:tc>
      </w:tr>
      <w:tr w:rsidR="005A2DAE" w14:paraId="11CBC565" w14:textId="77777777">
        <w:trPr>
          <w:trHeight w:val="756"/>
        </w:trPr>
        <w:tc>
          <w:tcPr>
            <w:tcW w:w="2592" w:type="dxa"/>
            <w:vMerge w:val="restart"/>
            <w:vAlign w:val="center"/>
          </w:tcPr>
          <w:p w14:paraId="17E5618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55DB226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Декреты, Указы</w:t>
            </w:r>
          </w:p>
          <w:p w14:paraId="52C2AEC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11B772A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45B5C47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93EB64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348" w:type="dxa"/>
            <w:vAlign w:val="center"/>
          </w:tcPr>
          <w:p w14:paraId="25E3088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 Парке высоких технологий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Декрет Президента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Беларусь, 22 сент. 2005 г., № </w:t>
            </w:r>
            <w:proofErr w:type="gramStart"/>
            <w:r>
              <w:rPr>
                <w:color w:val="000000"/>
              </w:rPr>
              <w:t>12 :</w:t>
            </w:r>
            <w:proofErr w:type="gramEnd"/>
            <w:r>
              <w:rPr>
                <w:color w:val="000000"/>
              </w:rPr>
              <w:t xml:space="preserve"> в ред. Декрета Президента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 от 03.11.2014 г. // ЭТАЛОН. Законодательство Республики Беларусь /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Минск, 2016.</w:t>
            </w:r>
          </w:p>
        </w:tc>
      </w:tr>
      <w:tr w:rsidR="005A2DAE" w14:paraId="44B11A9E" w14:textId="77777777">
        <w:trPr>
          <w:trHeight w:val="780"/>
        </w:trPr>
        <w:tc>
          <w:tcPr>
            <w:tcW w:w="2592" w:type="dxa"/>
            <w:vMerge/>
            <w:vAlign w:val="center"/>
          </w:tcPr>
          <w:p w14:paraId="516061B2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7990D7B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О конфискации всего имущества Сестрорецкого металлического </w:t>
            </w:r>
            <w:proofErr w:type="gramStart"/>
            <w:r>
              <w:rPr>
                <w:color w:val="000000"/>
              </w:rPr>
              <w:t>завода :</w:t>
            </w:r>
            <w:proofErr w:type="gramEnd"/>
            <w:r>
              <w:rPr>
                <w:color w:val="000000"/>
              </w:rPr>
              <w:t xml:space="preserve"> Декрет Совета нар. комиссаров РСФСР, 12 янв. 1918 г. // Собр. узаконений и распоряжений Рабочего и Крестьян. Правительства. – 1918. – № 16. – Ст. 235.</w:t>
            </w:r>
          </w:p>
        </w:tc>
      </w:tr>
      <w:tr w:rsidR="005A2DAE" w14:paraId="646FF7A4" w14:textId="77777777">
        <w:tc>
          <w:tcPr>
            <w:tcW w:w="2592" w:type="dxa"/>
            <w:vMerge/>
            <w:vAlign w:val="center"/>
          </w:tcPr>
          <w:p w14:paraId="5956F8A3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788D6BD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Об утверждении Директивы о стиле и методах работы Совета Министров Республики Беларусь по решению вопросов социально-экономического развития </w:t>
            </w:r>
            <w:proofErr w:type="gramStart"/>
            <w:r>
              <w:rPr>
                <w:color w:val="000000"/>
              </w:rPr>
              <w:t>страны :</w:t>
            </w:r>
            <w:proofErr w:type="gramEnd"/>
            <w:r>
              <w:rPr>
                <w:color w:val="000000"/>
              </w:rPr>
              <w:t xml:space="preserve"> Указ Президента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Беларусь, 14 янв. 2000 г., № 18 // Нац. реестр правовых актов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2000. – № 8. – 1/931.</w:t>
            </w:r>
          </w:p>
        </w:tc>
      </w:tr>
      <w:tr w:rsidR="005A2DAE" w14:paraId="0173D11F" w14:textId="77777777">
        <w:trPr>
          <w:trHeight w:val="744"/>
        </w:trPr>
        <w:tc>
          <w:tcPr>
            <w:tcW w:w="2592" w:type="dxa"/>
            <w:vMerge w:val="restart"/>
            <w:vAlign w:val="center"/>
          </w:tcPr>
          <w:p w14:paraId="367C403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Законы</w:t>
            </w:r>
          </w:p>
        </w:tc>
        <w:tc>
          <w:tcPr>
            <w:tcW w:w="7348" w:type="dxa"/>
            <w:vAlign w:val="center"/>
          </w:tcPr>
          <w:p w14:paraId="57B9796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Аб </w:t>
            </w:r>
            <w:proofErr w:type="spellStart"/>
            <w:r>
              <w:rPr>
                <w:color w:val="000000"/>
              </w:rPr>
              <w:t>ратыфiкацыi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Пагаднення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памiж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Урадам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Рэспублiкi</w:t>
            </w:r>
            <w:proofErr w:type="spellEnd"/>
            <w:r>
              <w:rPr>
                <w:color w:val="000000"/>
              </w:rPr>
              <w:t xml:space="preserve"> Беларусь i </w:t>
            </w:r>
            <w:proofErr w:type="spellStart"/>
            <w:r>
              <w:rPr>
                <w:color w:val="000000"/>
              </w:rPr>
              <w:t>Урадам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Кiтайскай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Народнай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Рэспублiкi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паветраных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зносi</w:t>
            </w:r>
            <w:proofErr w:type="gramStart"/>
            <w:r>
              <w:rPr>
                <w:color w:val="000000"/>
              </w:rPr>
              <w:t>нах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Закон </w:t>
            </w:r>
            <w:proofErr w:type="spellStart"/>
            <w:r>
              <w:rPr>
                <w:color w:val="000000"/>
              </w:rPr>
              <w:t>Рэсп</w:t>
            </w:r>
            <w:proofErr w:type="spellEnd"/>
            <w:r>
              <w:rPr>
                <w:color w:val="000000"/>
              </w:rPr>
              <w:t xml:space="preserve">. Беларусь, 26 лют. 1997 г., № 22-З // </w:t>
            </w:r>
            <w:proofErr w:type="spellStart"/>
            <w:r>
              <w:rPr>
                <w:color w:val="000000"/>
              </w:rPr>
              <w:t>Ведамасцi</w:t>
            </w:r>
            <w:proofErr w:type="spellEnd"/>
            <w:r>
              <w:rPr>
                <w:color w:val="000000"/>
              </w:rPr>
              <w:t xml:space="preserve"> Нац. сходу </w:t>
            </w:r>
            <w:proofErr w:type="spellStart"/>
            <w:r>
              <w:rPr>
                <w:color w:val="000000"/>
              </w:rPr>
              <w:t>Рэсп</w:t>
            </w:r>
            <w:proofErr w:type="spellEnd"/>
            <w:r>
              <w:rPr>
                <w:color w:val="000000"/>
              </w:rPr>
              <w:t>. Беларусь. – 1997. – № 16. – Арт. 297–298.</w:t>
            </w:r>
          </w:p>
        </w:tc>
      </w:tr>
      <w:tr w:rsidR="005A2DAE" w14:paraId="0EBD1BC7" w14:textId="77777777">
        <w:trPr>
          <w:trHeight w:val="708"/>
        </w:trPr>
        <w:tc>
          <w:tcPr>
            <w:tcW w:w="2592" w:type="dxa"/>
            <w:vMerge/>
            <w:vAlign w:val="center"/>
          </w:tcPr>
          <w:p w14:paraId="532A3E2B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169FE26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Об Уполномоченном по правам человека в Российской Федерации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Федер. </w:t>
            </w:r>
            <w:proofErr w:type="spellStart"/>
            <w:r>
              <w:rPr>
                <w:color w:val="000000"/>
              </w:rPr>
              <w:t>конституц</w:t>
            </w:r>
            <w:proofErr w:type="spellEnd"/>
            <w:r>
              <w:rPr>
                <w:color w:val="000000"/>
              </w:rPr>
              <w:t>. закон, 26 февр. 1997 г., № 1-</w:t>
            </w:r>
            <w:proofErr w:type="gramStart"/>
            <w:r>
              <w:rPr>
                <w:color w:val="000000"/>
              </w:rPr>
              <w:t>ФКЗ :</w:t>
            </w:r>
            <w:proofErr w:type="gramEnd"/>
            <w:r>
              <w:rPr>
                <w:color w:val="000000"/>
              </w:rPr>
              <w:t xml:space="preserve"> в ред. Федер. </w:t>
            </w:r>
            <w:proofErr w:type="spellStart"/>
            <w:r>
              <w:rPr>
                <w:color w:val="000000"/>
              </w:rPr>
              <w:t>конституц</w:t>
            </w:r>
            <w:proofErr w:type="spellEnd"/>
            <w:r>
              <w:rPr>
                <w:color w:val="000000"/>
              </w:rPr>
              <w:t>. закона от 31.01.2016 г. // КонсультантПлюс. Россия / ЗАО «Консультант Плюс». – М., 2016.</w:t>
            </w:r>
          </w:p>
        </w:tc>
      </w:tr>
      <w:tr w:rsidR="005A2DAE" w14:paraId="326EDA74" w14:textId="77777777">
        <w:tc>
          <w:tcPr>
            <w:tcW w:w="2592" w:type="dxa"/>
            <w:vMerge/>
            <w:vAlign w:val="center"/>
          </w:tcPr>
          <w:p w14:paraId="07DF680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20A69A0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О защите прав </w:t>
            </w:r>
            <w:proofErr w:type="gramStart"/>
            <w:r>
              <w:rPr>
                <w:color w:val="000000"/>
              </w:rPr>
              <w:t>потребителей :</w:t>
            </w:r>
            <w:proofErr w:type="gramEnd"/>
            <w:r>
              <w:rPr>
                <w:color w:val="000000"/>
              </w:rPr>
              <w:t xml:space="preserve"> Закон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 от 9 янв. 2002 г. № 90-З : в ред. от 8 июля 2008 г. № 366-З : с изм. и доп. от 2 мая 2012 г. № 353-З. – Минск : </w:t>
            </w:r>
            <w:proofErr w:type="spellStart"/>
            <w:r>
              <w:rPr>
                <w:color w:val="000000"/>
              </w:rPr>
              <w:t>Амалфея</w:t>
            </w:r>
            <w:proofErr w:type="spellEnd"/>
            <w:r>
              <w:rPr>
                <w:color w:val="000000"/>
              </w:rPr>
              <w:t>, 2013. – 59 с.</w:t>
            </w:r>
          </w:p>
        </w:tc>
      </w:tr>
      <w:tr w:rsidR="005A2DAE" w14:paraId="7AED4656" w14:textId="77777777">
        <w:trPr>
          <w:trHeight w:val="624"/>
        </w:trPr>
        <w:tc>
          <w:tcPr>
            <w:tcW w:w="2592" w:type="dxa"/>
            <w:vMerge w:val="restart"/>
            <w:vAlign w:val="center"/>
          </w:tcPr>
          <w:p w14:paraId="61BF4F8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Постановления </w:t>
            </w:r>
          </w:p>
        </w:tc>
        <w:tc>
          <w:tcPr>
            <w:tcW w:w="7348" w:type="dxa"/>
            <w:vAlign w:val="center"/>
          </w:tcPr>
          <w:p w14:paraId="035BFC5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Дело «Михаил Гришин (</w:t>
            </w:r>
            <w:proofErr w:type="spellStart"/>
            <w:r>
              <w:rPr>
                <w:color w:val="000000"/>
              </w:rPr>
              <w:t>Mikhail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Grishin</w:t>
            </w:r>
            <w:proofErr w:type="spellEnd"/>
            <w:r>
              <w:rPr>
                <w:color w:val="000000"/>
              </w:rPr>
              <w:t>) против Российской Федерации</w:t>
            </w:r>
            <w:proofErr w:type="gramStart"/>
            <w:r>
              <w:rPr>
                <w:color w:val="000000"/>
              </w:rPr>
              <w:t>» :</w:t>
            </w:r>
            <w:proofErr w:type="gramEnd"/>
            <w:r>
              <w:rPr>
                <w:color w:val="000000"/>
              </w:rPr>
              <w:t xml:space="preserve"> постановление Европ. суда по правам человека, 24 июля 2012 г. // </w:t>
            </w:r>
            <w:proofErr w:type="spellStart"/>
            <w:r>
              <w:rPr>
                <w:color w:val="000000"/>
              </w:rPr>
              <w:t>Бюл</w:t>
            </w:r>
            <w:proofErr w:type="spellEnd"/>
            <w:r>
              <w:rPr>
                <w:color w:val="000000"/>
              </w:rPr>
              <w:t xml:space="preserve">. Европ. суда по правам </w:t>
            </w:r>
            <w:proofErr w:type="gramStart"/>
            <w:r>
              <w:rPr>
                <w:color w:val="000000"/>
              </w:rPr>
              <w:t>человека :</w:t>
            </w:r>
            <w:proofErr w:type="gramEnd"/>
            <w:r>
              <w:rPr>
                <w:color w:val="000000"/>
              </w:rPr>
              <w:t xml:space="preserve"> рос. изд. – 2013. – № 8. – С. 9, 89–113.</w:t>
            </w:r>
          </w:p>
        </w:tc>
      </w:tr>
      <w:tr w:rsidR="005A2DAE" w14:paraId="19CABE2E" w14:textId="77777777">
        <w:trPr>
          <w:trHeight w:val="1116"/>
        </w:trPr>
        <w:tc>
          <w:tcPr>
            <w:tcW w:w="2592" w:type="dxa"/>
            <w:vMerge/>
            <w:vAlign w:val="center"/>
          </w:tcPr>
          <w:p w14:paraId="7BB0472D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34A785F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 принятии в собственность Республики Беларусь имущества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постановление Совета Министров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Беларусь, 18 февр. 2014 г., № 137 // Национальный правовой Интернет-портал Республики Беларусь. – Режим доступа: http://pravo.by/main.aspx?guid=12551&amp;p0=C21400137&amp;p1=1&amp;p5=0. – Дата доступа: 22.06.2016.</w:t>
            </w:r>
          </w:p>
        </w:tc>
      </w:tr>
      <w:tr w:rsidR="005A2DAE" w14:paraId="7AB7444C" w14:textId="77777777">
        <w:trPr>
          <w:trHeight w:val="840"/>
        </w:trPr>
        <w:tc>
          <w:tcPr>
            <w:tcW w:w="2592" w:type="dxa"/>
            <w:vMerge/>
            <w:vAlign w:val="center"/>
          </w:tcPr>
          <w:p w14:paraId="11EEAAB4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0C17738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Об утверждении основных показателей развития лесного хозяйства на 2014 год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постановление Совета Министров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Беларусь, 24 дек. 2013 г., № 1124 // ЭТАЛОН. Законодательство Республики Беларусь /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Минск, 2016.</w:t>
            </w:r>
          </w:p>
        </w:tc>
      </w:tr>
      <w:tr w:rsidR="005A2DAE" w14:paraId="22C82CB1" w14:textId="77777777">
        <w:tc>
          <w:tcPr>
            <w:tcW w:w="2592" w:type="dxa"/>
            <w:vMerge/>
            <w:vAlign w:val="center"/>
          </w:tcPr>
          <w:p w14:paraId="63C42466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76B5429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Об утверждении Устава о дисциплине работников системы </w:t>
            </w:r>
            <w:proofErr w:type="spellStart"/>
            <w:r>
              <w:rPr>
                <w:color w:val="000000"/>
              </w:rPr>
              <w:t>Госатомэнергонадзора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СССР :</w:t>
            </w:r>
            <w:proofErr w:type="gramEnd"/>
            <w:r>
              <w:rPr>
                <w:color w:val="000000"/>
              </w:rPr>
              <w:t xml:space="preserve"> постановление Совета Министров СССР, 18 </w:t>
            </w:r>
            <w:proofErr w:type="spellStart"/>
            <w:r>
              <w:rPr>
                <w:color w:val="000000"/>
              </w:rPr>
              <w:t>нояб</w:t>
            </w:r>
            <w:proofErr w:type="spellEnd"/>
            <w:r>
              <w:rPr>
                <w:color w:val="000000"/>
              </w:rPr>
              <w:t>. 1987 г., № 1299 // Собр. постановлений Правительства СССР. Отд. первый. – 1988. – № 2. – Ст. 3.</w:t>
            </w:r>
          </w:p>
        </w:tc>
      </w:tr>
      <w:tr w:rsidR="005A2DAE" w14:paraId="6B8C0F39" w14:textId="77777777">
        <w:trPr>
          <w:trHeight w:val="780"/>
        </w:trPr>
        <w:tc>
          <w:tcPr>
            <w:tcW w:w="2592" w:type="dxa"/>
            <w:vMerge w:val="restart"/>
            <w:vAlign w:val="center"/>
          </w:tcPr>
          <w:p w14:paraId="74673EC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37DFD572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Конвенции, договоры, </w:t>
            </w:r>
          </w:p>
          <w:p w14:paraId="210C542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соглашения, концепции</w:t>
            </w:r>
          </w:p>
        </w:tc>
        <w:tc>
          <w:tcPr>
            <w:tcW w:w="7348" w:type="dxa"/>
            <w:vAlign w:val="center"/>
          </w:tcPr>
          <w:p w14:paraId="7105188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Конвенция Организации Объединенных Наций о договорах международной купли-продажи товаров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[заключена в г. Вене 11.04.1980 г.] // КонсультантПлюс. Россия / ЗАО «Консультант Плюс». – М., 2016.</w:t>
            </w:r>
          </w:p>
        </w:tc>
      </w:tr>
      <w:tr w:rsidR="005A2DAE" w14:paraId="30EEDE27" w14:textId="77777777">
        <w:trPr>
          <w:trHeight w:val="648"/>
        </w:trPr>
        <w:tc>
          <w:tcPr>
            <w:tcW w:w="2592" w:type="dxa"/>
            <w:vMerge/>
            <w:vAlign w:val="center"/>
          </w:tcPr>
          <w:p w14:paraId="7730DF7C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28FA99E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Международная конвенция об охране нематериального культурного </w:t>
            </w:r>
            <w:proofErr w:type="gramStart"/>
            <w:r>
              <w:rPr>
                <w:color w:val="000000"/>
              </w:rPr>
              <w:t>наследия :</w:t>
            </w:r>
            <w:proofErr w:type="gramEnd"/>
            <w:r>
              <w:rPr>
                <w:color w:val="000000"/>
              </w:rPr>
              <w:t xml:space="preserve"> основ. тексты / Орг. </w:t>
            </w:r>
            <w:proofErr w:type="spellStart"/>
            <w:r>
              <w:rPr>
                <w:color w:val="000000"/>
              </w:rPr>
              <w:t>Объед</w:t>
            </w:r>
            <w:proofErr w:type="spellEnd"/>
            <w:r>
              <w:rPr>
                <w:color w:val="000000"/>
              </w:rPr>
              <w:t xml:space="preserve">. Наций по </w:t>
            </w:r>
            <w:proofErr w:type="spellStart"/>
            <w:r>
              <w:rPr>
                <w:color w:val="000000"/>
              </w:rPr>
              <w:t>вопр</w:t>
            </w:r>
            <w:proofErr w:type="spellEnd"/>
            <w:r>
              <w:rPr>
                <w:color w:val="000000"/>
              </w:rPr>
              <w:t xml:space="preserve">. образования, науки и культуры. – </w:t>
            </w:r>
            <w:proofErr w:type="gramStart"/>
            <w:r>
              <w:rPr>
                <w:color w:val="000000"/>
              </w:rPr>
              <w:t>Париж :</w:t>
            </w:r>
            <w:proofErr w:type="gramEnd"/>
            <w:r>
              <w:rPr>
                <w:color w:val="000000"/>
              </w:rPr>
              <w:t xml:space="preserve"> ЮНЕСКО, 2011. – VII, 103 с.</w:t>
            </w:r>
          </w:p>
        </w:tc>
      </w:tr>
      <w:tr w:rsidR="005A2DAE" w14:paraId="254B2D45" w14:textId="77777777">
        <w:trPr>
          <w:trHeight w:val="1068"/>
        </w:trPr>
        <w:tc>
          <w:tcPr>
            <w:tcW w:w="2592" w:type="dxa"/>
            <w:vMerge/>
            <w:vAlign w:val="center"/>
          </w:tcPr>
          <w:p w14:paraId="56CD509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1D998334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Договор о нераспространении ядерного оружия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одобр</w:t>
            </w:r>
            <w:proofErr w:type="spellEnd"/>
            <w:r>
              <w:rPr>
                <w:color w:val="000000"/>
              </w:rPr>
              <w:t xml:space="preserve">. резолюцией 2373 (XII) Генер. Ассамблеи, 12 июня 1968 г. // Организация Объединенных Наций. – Режим </w:t>
            </w:r>
            <w:proofErr w:type="gramStart"/>
            <w:r>
              <w:rPr>
                <w:color w:val="000000"/>
              </w:rPr>
              <w:t>доступа:http://www.un.org/ru/documents/decl_conv/conventions/npt.shtml</w:t>
            </w:r>
            <w:proofErr w:type="gramEnd"/>
            <w:r>
              <w:rPr>
                <w:color w:val="000000"/>
              </w:rPr>
              <w:t>. – Дата доступа: 05.07.2016.</w:t>
            </w:r>
          </w:p>
        </w:tc>
      </w:tr>
      <w:tr w:rsidR="005A2DAE" w14:paraId="59E8071E" w14:textId="77777777">
        <w:trPr>
          <w:trHeight w:val="960"/>
        </w:trPr>
        <w:tc>
          <w:tcPr>
            <w:tcW w:w="2592" w:type="dxa"/>
            <w:vMerge/>
            <w:vAlign w:val="center"/>
          </w:tcPr>
          <w:p w14:paraId="50147F91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3D6EACC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Соглашение между Правительством Республики Беларусь и Правительством Итальянской Республики о сотрудничестве в области образования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[заключено в г. Триесте 10.06.2011 г.] // КонсультантПлюс. Беларусь / ООО «</w:t>
            </w:r>
            <w:proofErr w:type="spellStart"/>
            <w:r>
              <w:rPr>
                <w:color w:val="000000"/>
              </w:rPr>
              <w:t>ЮрСпектр</w:t>
            </w:r>
            <w:proofErr w:type="spellEnd"/>
            <w:r>
              <w:rPr>
                <w:color w:val="000000"/>
              </w:rPr>
              <w:t xml:space="preserve">»,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Минск, 2016.</w:t>
            </w:r>
          </w:p>
        </w:tc>
      </w:tr>
      <w:tr w:rsidR="005A2DAE" w14:paraId="3235EFB3" w14:textId="77777777">
        <w:tc>
          <w:tcPr>
            <w:tcW w:w="2592" w:type="dxa"/>
            <w:vMerge/>
            <w:vAlign w:val="center"/>
          </w:tcPr>
          <w:p w14:paraId="3565F12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22E1242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Концепция качества образования столичного региона на 2014–2018 годы (проект) / Ком. по образованию Мингорисполкома, Мин. гор. ин-т развития образования.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[б. и.], 2013. – 26 с.</w:t>
            </w:r>
          </w:p>
        </w:tc>
      </w:tr>
      <w:tr w:rsidR="005A2DAE" w14:paraId="06E55F3C" w14:textId="77777777">
        <w:trPr>
          <w:trHeight w:val="960"/>
        </w:trPr>
        <w:tc>
          <w:tcPr>
            <w:tcW w:w="2592" w:type="dxa"/>
            <w:vMerge w:val="restart"/>
            <w:vAlign w:val="center"/>
          </w:tcPr>
          <w:p w14:paraId="5A396A96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Приказы, решения, распоряжения </w:t>
            </w:r>
          </w:p>
        </w:tc>
        <w:tc>
          <w:tcPr>
            <w:tcW w:w="7348" w:type="dxa"/>
            <w:vAlign w:val="center"/>
          </w:tcPr>
          <w:p w14:paraId="67BADE0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 ведении государственной статистики в 2016 году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приказ Нац. стат. ком.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Беларусь, 17 дек. 2015 г., № 367 // Национальный статистический комитет Республики Беларусь. – Режим доступа: http://www.belstat.gov.by/upload-belstat/upload-belstat-pdf/prikaz-o_vedenii_sttatistiki_22_2_2016.pdf. – Дата доступа: 22.06.2016.</w:t>
            </w:r>
          </w:p>
        </w:tc>
      </w:tr>
      <w:tr w:rsidR="005A2DAE" w14:paraId="13F0241A" w14:textId="77777777">
        <w:trPr>
          <w:trHeight w:val="936"/>
        </w:trPr>
        <w:tc>
          <w:tcPr>
            <w:tcW w:w="2592" w:type="dxa"/>
            <w:vMerge/>
            <w:vAlign w:val="center"/>
          </w:tcPr>
          <w:p w14:paraId="2883315A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4C09182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 признании утратившими силу некоторых решений Минского областного исполнительного комитета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решение Мин. обл. </w:t>
            </w:r>
            <w:proofErr w:type="spellStart"/>
            <w:r>
              <w:rPr>
                <w:color w:val="000000"/>
              </w:rPr>
              <w:t>исполн</w:t>
            </w:r>
            <w:proofErr w:type="spellEnd"/>
            <w:proofErr w:type="gramStart"/>
            <w:r>
              <w:rPr>
                <w:color w:val="000000"/>
              </w:rPr>
              <w:t>.</w:t>
            </w:r>
            <w:proofErr w:type="gramEnd"/>
            <w:r>
              <w:rPr>
                <w:color w:val="000000"/>
              </w:rPr>
              <w:t xml:space="preserve"> ком., 11 </w:t>
            </w:r>
            <w:proofErr w:type="spellStart"/>
            <w:r>
              <w:rPr>
                <w:color w:val="000000"/>
              </w:rPr>
              <w:t>нояб</w:t>
            </w:r>
            <w:proofErr w:type="spellEnd"/>
            <w:r>
              <w:rPr>
                <w:color w:val="000000"/>
              </w:rPr>
              <w:t xml:space="preserve">. 2011 г., № 1571 // ЭТАЛОН. Решения органов местного управления и самоуправления /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Минск, 2016.</w:t>
            </w:r>
          </w:p>
        </w:tc>
      </w:tr>
      <w:tr w:rsidR="005A2DAE" w14:paraId="7F369074" w14:textId="77777777">
        <w:tc>
          <w:tcPr>
            <w:tcW w:w="2592" w:type="dxa"/>
            <w:vMerge/>
            <w:vAlign w:val="center"/>
          </w:tcPr>
          <w:p w14:paraId="7EA5B90E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36B95675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 сроках исполнения документов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распоряжение Гос. ком. по стандартизации, метрологии и сертификации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Беларусь, 19 сент. 1997 г., № 12р // КонсультантПлюс. Беларусь / ООО «</w:t>
            </w:r>
            <w:proofErr w:type="spellStart"/>
            <w:r>
              <w:rPr>
                <w:color w:val="000000"/>
              </w:rPr>
              <w:t>ЮрСпектр</w:t>
            </w:r>
            <w:proofErr w:type="spellEnd"/>
            <w:r>
              <w:rPr>
                <w:color w:val="000000"/>
              </w:rPr>
              <w:t xml:space="preserve">»,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Минск, 2016.</w:t>
            </w:r>
          </w:p>
        </w:tc>
      </w:tr>
      <w:tr w:rsidR="005A2DAE" w14:paraId="0CDE7227" w14:textId="77777777">
        <w:trPr>
          <w:trHeight w:val="960"/>
        </w:trPr>
        <w:tc>
          <w:tcPr>
            <w:tcW w:w="2592" w:type="dxa"/>
            <w:vMerge w:val="restart"/>
            <w:vAlign w:val="center"/>
          </w:tcPr>
          <w:p w14:paraId="6B50BD0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Положения</w:t>
            </w:r>
          </w:p>
        </w:tc>
        <w:tc>
          <w:tcPr>
            <w:tcW w:w="7348" w:type="dxa"/>
            <w:vAlign w:val="center"/>
          </w:tcPr>
          <w:p w14:paraId="1371B94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Типовое положение о мобилизационных структурах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утв. постановлением Правительства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Таджикистан, 30 марта 2013 г., № 145 // Законодательство стран СНГ / ООО «</w:t>
            </w:r>
            <w:proofErr w:type="spellStart"/>
            <w:r>
              <w:rPr>
                <w:color w:val="000000"/>
              </w:rPr>
              <w:t>СоюзПравоИнформ</w:t>
            </w:r>
            <w:proofErr w:type="spellEnd"/>
            <w:r>
              <w:rPr>
                <w:color w:val="000000"/>
              </w:rPr>
              <w:t>». – Режим доступа: http://base.spinform.ru/show_doc.fwx?rgn=60039. – Дата доступа: 21.06.2016.</w:t>
            </w:r>
          </w:p>
        </w:tc>
      </w:tr>
      <w:tr w:rsidR="005A2DAE" w14:paraId="0B870F0A" w14:textId="77777777">
        <w:tc>
          <w:tcPr>
            <w:tcW w:w="2592" w:type="dxa"/>
            <w:vMerge/>
            <w:vAlign w:val="center"/>
          </w:tcPr>
          <w:p w14:paraId="4CCDF7F7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14AEA89B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Положение о порядке разработки, принятия, внесения изменений и отмены технического регламента Таможенного союза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[принято в г. Санкт-Петербурге 20.06.2012 г.] // КонсультантПлюс. Беларусь / ООО «</w:t>
            </w:r>
            <w:proofErr w:type="spellStart"/>
            <w:r>
              <w:rPr>
                <w:color w:val="000000"/>
              </w:rPr>
              <w:t>ЮрСпектр</w:t>
            </w:r>
            <w:proofErr w:type="spellEnd"/>
            <w:r>
              <w:rPr>
                <w:color w:val="000000"/>
              </w:rPr>
              <w:t xml:space="preserve">»,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Минск, 2016.</w:t>
            </w:r>
          </w:p>
        </w:tc>
      </w:tr>
      <w:tr w:rsidR="005A2DAE" w14:paraId="57F5A4DB" w14:textId="77777777">
        <w:trPr>
          <w:trHeight w:val="636"/>
        </w:trPr>
        <w:tc>
          <w:tcPr>
            <w:tcW w:w="2592" w:type="dxa"/>
            <w:vMerge w:val="restart"/>
            <w:vAlign w:val="center"/>
          </w:tcPr>
          <w:p w14:paraId="5758A61C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Послания, письма</w:t>
            </w:r>
          </w:p>
        </w:tc>
        <w:tc>
          <w:tcPr>
            <w:tcW w:w="7348" w:type="dxa"/>
            <w:vAlign w:val="center"/>
          </w:tcPr>
          <w:p w14:paraId="7EE951D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Лукашенко, А. Г. Обновление страны – путь к успеху и </w:t>
            </w:r>
            <w:proofErr w:type="gramStart"/>
            <w:r>
              <w:rPr>
                <w:color w:val="000000"/>
              </w:rPr>
              <w:t>процветанию :</w:t>
            </w:r>
            <w:proofErr w:type="gramEnd"/>
            <w:r>
              <w:rPr>
                <w:color w:val="000000"/>
              </w:rPr>
              <w:t xml:space="preserve"> послание Президента белорус. народу и Нац. собр., 19 апр. 2013 г. / А. Г. Лукашенко // Совет. Белоруссия. – 2013. – 20 апр. – С. 1–7.</w:t>
            </w:r>
          </w:p>
        </w:tc>
      </w:tr>
      <w:tr w:rsidR="005A2DAE" w14:paraId="45B8B6D1" w14:textId="77777777">
        <w:tc>
          <w:tcPr>
            <w:tcW w:w="2592" w:type="dxa"/>
            <w:vMerge/>
            <w:vAlign w:val="center"/>
          </w:tcPr>
          <w:p w14:paraId="05C25A3A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0C0C0F6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 применении положений Указа Президента Республики Беларусь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письмо М-</w:t>
            </w:r>
            <w:proofErr w:type="spellStart"/>
            <w:r>
              <w:rPr>
                <w:color w:val="000000"/>
              </w:rPr>
              <w:t>ва</w:t>
            </w:r>
            <w:proofErr w:type="spellEnd"/>
            <w:r>
              <w:rPr>
                <w:color w:val="000000"/>
              </w:rPr>
              <w:t xml:space="preserve"> по налогам и сборам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Беларусь, 20 </w:t>
            </w:r>
            <w:proofErr w:type="spellStart"/>
            <w:r>
              <w:rPr>
                <w:color w:val="000000"/>
              </w:rPr>
              <w:t>нояб</w:t>
            </w:r>
            <w:proofErr w:type="spellEnd"/>
            <w:r>
              <w:rPr>
                <w:color w:val="000000"/>
              </w:rPr>
              <w:t>. 2013 г., № 2-2-12/422 // КонсультантПлюс. Беларусь / ООО «</w:t>
            </w:r>
            <w:proofErr w:type="spellStart"/>
            <w:r>
              <w:rPr>
                <w:color w:val="000000"/>
              </w:rPr>
              <w:t>ЮрСпектр</w:t>
            </w:r>
            <w:proofErr w:type="spellEnd"/>
            <w:r>
              <w:rPr>
                <w:color w:val="000000"/>
              </w:rPr>
              <w:t xml:space="preserve">»,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Минск, 2016.</w:t>
            </w:r>
          </w:p>
        </w:tc>
      </w:tr>
      <w:tr w:rsidR="005A2DAE" w14:paraId="455BAD3E" w14:textId="77777777">
        <w:trPr>
          <w:trHeight w:val="792"/>
        </w:trPr>
        <w:tc>
          <w:tcPr>
            <w:tcW w:w="2592" w:type="dxa"/>
            <w:vMerge w:val="restart"/>
            <w:vAlign w:val="center"/>
          </w:tcPr>
          <w:p w14:paraId="5A4A512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Инструктивно-</w:t>
            </w:r>
          </w:p>
          <w:p w14:paraId="70194912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нормативные документы</w:t>
            </w:r>
          </w:p>
          <w:p w14:paraId="15151EF1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348" w:type="dxa"/>
            <w:vAlign w:val="center"/>
          </w:tcPr>
          <w:p w14:paraId="6650D08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Инструкция по делопроизводству в государственных органах, иных </w:t>
            </w:r>
            <w:proofErr w:type="gramStart"/>
            <w:r>
              <w:rPr>
                <w:color w:val="000000"/>
              </w:rPr>
              <w:t>организациях :</w:t>
            </w:r>
            <w:proofErr w:type="gramEnd"/>
            <w:r>
              <w:rPr>
                <w:color w:val="000000"/>
              </w:rPr>
              <w:t xml:space="preserve"> утв. М-</w:t>
            </w:r>
            <w:proofErr w:type="spellStart"/>
            <w:r>
              <w:rPr>
                <w:color w:val="000000"/>
              </w:rPr>
              <w:t>вом</w:t>
            </w:r>
            <w:proofErr w:type="spellEnd"/>
            <w:r>
              <w:rPr>
                <w:color w:val="000000"/>
              </w:rPr>
              <w:t xml:space="preserve"> юстиции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 </w:t>
            </w:r>
            <w:proofErr w:type="gramStart"/>
            <w:r>
              <w:rPr>
                <w:color w:val="000000"/>
              </w:rPr>
              <w:t>19.01.09 :</w:t>
            </w:r>
            <w:proofErr w:type="gramEnd"/>
            <w:r>
              <w:rPr>
                <w:color w:val="000000"/>
              </w:rPr>
              <w:t xml:space="preserve"> по состоянию на 22 апр. 2013 г.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Беларусь, 2013. – 109 с.</w:t>
            </w:r>
          </w:p>
        </w:tc>
      </w:tr>
      <w:tr w:rsidR="005A2DAE" w14:paraId="7BDB95DE" w14:textId="77777777">
        <w:tc>
          <w:tcPr>
            <w:tcW w:w="2592" w:type="dxa"/>
            <w:vMerge/>
            <w:vAlign w:val="center"/>
          </w:tcPr>
          <w:p w14:paraId="69120F31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74DDCBAD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Инструкция по определению энтомологических показателей эпидемического сезона </w:t>
            </w:r>
            <w:proofErr w:type="gramStart"/>
            <w:r>
              <w:rPr>
                <w:color w:val="000000"/>
              </w:rPr>
              <w:t>малярии :</w:t>
            </w:r>
            <w:proofErr w:type="gramEnd"/>
            <w:r>
              <w:rPr>
                <w:color w:val="000000"/>
              </w:rPr>
              <w:t xml:space="preserve"> утв. М-</w:t>
            </w:r>
            <w:proofErr w:type="spellStart"/>
            <w:r>
              <w:rPr>
                <w:color w:val="000000"/>
              </w:rPr>
              <w:t>вом</w:t>
            </w:r>
            <w:proofErr w:type="spellEnd"/>
            <w:r>
              <w:rPr>
                <w:color w:val="000000"/>
              </w:rPr>
              <w:t xml:space="preserve"> здравоохранения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 xml:space="preserve">. Беларусь 02.05.13.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центр гигиены, эпидемиологии и обществ. здоровья, 2013. – 15 с.</w:t>
            </w:r>
          </w:p>
        </w:tc>
      </w:tr>
      <w:tr w:rsidR="005A2DAE" w14:paraId="6B99944E" w14:textId="77777777">
        <w:trPr>
          <w:trHeight w:val="624"/>
        </w:trPr>
        <w:tc>
          <w:tcPr>
            <w:tcW w:w="2592" w:type="dxa"/>
            <w:vMerge w:val="restart"/>
            <w:vAlign w:val="center"/>
          </w:tcPr>
          <w:p w14:paraId="321166C0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Комментарии </w:t>
            </w:r>
          </w:p>
          <w:p w14:paraId="609FAC63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к нормативно-</w:t>
            </w:r>
          </w:p>
          <w:p w14:paraId="68A54D98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правовым актам</w:t>
            </w:r>
          </w:p>
        </w:tc>
        <w:tc>
          <w:tcPr>
            <w:tcW w:w="7348" w:type="dxa"/>
            <w:vAlign w:val="center"/>
          </w:tcPr>
          <w:p w14:paraId="289EB52F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Воробей, Г. А. Комментарий к изменениям и дополнениям, внесенным в Бюджетный кодекс Республики Беларусь Законом Республики Беларусь от 15 октября 2010 г. № 175-З / Г. А. Воробей. – </w:t>
            </w:r>
            <w:proofErr w:type="gramStart"/>
            <w:r>
              <w:rPr>
                <w:color w:val="000000"/>
              </w:rPr>
              <w:t>Минск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Амалфея</w:t>
            </w:r>
            <w:proofErr w:type="spellEnd"/>
            <w:r>
              <w:rPr>
                <w:color w:val="000000"/>
              </w:rPr>
              <w:t>, 2012. – 96 с.</w:t>
            </w:r>
          </w:p>
        </w:tc>
      </w:tr>
      <w:tr w:rsidR="005A2DAE" w14:paraId="2A9F8978" w14:textId="77777777">
        <w:trPr>
          <w:trHeight w:val="576"/>
        </w:trPr>
        <w:tc>
          <w:tcPr>
            <w:tcW w:w="2592" w:type="dxa"/>
            <w:vMerge/>
            <w:vAlign w:val="center"/>
          </w:tcPr>
          <w:p w14:paraId="7DDB5211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61E85F5E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Привалов, И. Комментарий к постановлению Министерства финансов Республики Беларусь от 6 мая 2013 г. № 27 / И. Привалов // Консультант бухгалтера. – 2013. – № 9. – С. 17–23.</w:t>
            </w:r>
          </w:p>
        </w:tc>
      </w:tr>
      <w:tr w:rsidR="005A2DAE" w14:paraId="3D151F5F" w14:textId="77777777">
        <w:tc>
          <w:tcPr>
            <w:tcW w:w="2592" w:type="dxa"/>
            <w:vMerge/>
            <w:vAlign w:val="center"/>
          </w:tcPr>
          <w:p w14:paraId="45697EC9" w14:textId="77777777" w:rsidR="005A2DAE" w:rsidRDefault="005A2D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348" w:type="dxa"/>
            <w:vAlign w:val="center"/>
          </w:tcPr>
          <w:p w14:paraId="7B31B5B7" w14:textId="77777777" w:rsidR="005A2D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Чернюк</w:t>
            </w:r>
            <w:proofErr w:type="spellEnd"/>
            <w:r>
              <w:rPr>
                <w:color w:val="000000"/>
              </w:rPr>
              <w:t xml:space="preserve">, А. А. Предоставление гражданам жилого помещения в общежитии государственного учреждения образования и возмещение </w:t>
            </w:r>
            <w:r>
              <w:rPr>
                <w:color w:val="000000"/>
              </w:rPr>
              <w:lastRenderedPageBreak/>
              <w:t>обучающимся расходов по найму жилья [Электронный ресурс</w:t>
            </w:r>
            <w:proofErr w:type="gramStart"/>
            <w:r>
              <w:rPr>
                <w:color w:val="000000"/>
              </w:rPr>
              <w:t>] :</w:t>
            </w:r>
            <w:proofErr w:type="gramEnd"/>
            <w:r>
              <w:rPr>
                <w:color w:val="000000"/>
              </w:rPr>
              <w:t xml:space="preserve"> [по состоянию на 15.10.2013 г.] / А. А. </w:t>
            </w:r>
            <w:proofErr w:type="spellStart"/>
            <w:r>
              <w:rPr>
                <w:color w:val="000000"/>
              </w:rPr>
              <w:t>Чернюк</w:t>
            </w:r>
            <w:proofErr w:type="spellEnd"/>
            <w:r>
              <w:rPr>
                <w:color w:val="000000"/>
              </w:rPr>
              <w:t xml:space="preserve"> // КонсультантПлюс. Беларусь / ООО «</w:t>
            </w:r>
            <w:proofErr w:type="spellStart"/>
            <w:r>
              <w:rPr>
                <w:color w:val="000000"/>
              </w:rPr>
              <w:t>ЮрСпектр</w:t>
            </w:r>
            <w:proofErr w:type="spellEnd"/>
            <w:r>
              <w:rPr>
                <w:color w:val="000000"/>
              </w:rPr>
              <w:t xml:space="preserve">», Нац. центр правовой </w:t>
            </w:r>
            <w:proofErr w:type="spellStart"/>
            <w:r>
              <w:rPr>
                <w:color w:val="000000"/>
              </w:rPr>
              <w:t>информ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Респ</w:t>
            </w:r>
            <w:proofErr w:type="spellEnd"/>
            <w:r>
              <w:rPr>
                <w:color w:val="000000"/>
              </w:rPr>
              <w:t>. Беларусь. – Минск, 2016.</w:t>
            </w:r>
          </w:p>
        </w:tc>
      </w:tr>
    </w:tbl>
    <w:p w14:paraId="6E615CF2" w14:textId="77777777" w:rsidR="005A2DAE" w:rsidRDefault="005A2DAE"/>
    <w:sectPr w:rsidR="005A2DAE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846E74A-E723-4809-92B4-AE03052EF7A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8B7B7A16-2CC4-49EC-B22E-F7FBCB1E4367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3B354086-7180-495B-9ED4-7BA97A8902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AE"/>
    <w:rsid w:val="00040647"/>
    <w:rsid w:val="005A2DAE"/>
    <w:rsid w:val="00B9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B6ACD1"/>
  <w15:docId w15:val="{5A57855A-17E7-470F-B330-A29BF8E3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10">
    <w:name w:val="Заголовок1"/>
    <w:next w:val="a4"/>
    <w:rsid w:val="00323807"/>
    <w:pPr>
      <w:ind w:firstLine="567"/>
      <w:jc w:val="both"/>
    </w:pPr>
    <w:rPr>
      <w:rFonts w:eastAsia="Calibri"/>
      <w:sz w:val="28"/>
      <w:szCs w:val="22"/>
      <w:lang w:eastAsia="en-US"/>
    </w:rPr>
  </w:style>
  <w:style w:type="paragraph" w:styleId="a4">
    <w:name w:val="Plain Text"/>
    <w:rsid w:val="00323807"/>
    <w:rPr>
      <w:rFonts w:ascii="Courier New" w:hAnsi="Courier New" w:cs="Courier New"/>
      <w:sz w:val="20"/>
      <w:szCs w:val="20"/>
    </w:rPr>
  </w:style>
  <w:style w:type="paragraph" w:styleId="a5">
    <w:name w:val="Normal (Web)"/>
    <w:rsid w:val="00F817AD"/>
    <w:pPr>
      <w:spacing w:before="100" w:beforeAutospacing="1" w:after="100" w:afterAutospacing="1"/>
    </w:pPr>
  </w:style>
  <w:style w:type="character" w:styleId="a6">
    <w:name w:val="Strong"/>
    <w:basedOn w:val="a0"/>
    <w:qFormat/>
    <w:rsid w:val="00F817AD"/>
    <w:rPr>
      <w:b/>
      <w:bCs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xtLEsdorfwRIZqhQwuMtFMcKEQ==">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5392</Words>
  <Characters>30736</Characters>
  <Application>Microsoft Office Word</Application>
  <DocSecurity>0</DocSecurity>
  <Lines>256</Lines>
  <Paragraphs>72</Paragraphs>
  <ScaleCrop>false</ScaleCrop>
  <Company/>
  <LinksUpToDate>false</LinksUpToDate>
  <CharactersWithSpaces>36056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Бранцевич</dc:creator>
  <cp:lastModifiedBy>Lex69</cp:lastModifiedBy>
  <cp:revision>2</cp:revision>
  <dcterms:created xsi:type="dcterms:W3CDTF">2026-02-05T19:02:00Z</dcterms:created>
  <dcterms:modified xsi:type="dcterms:W3CDTF">2026-02-18T07:38:00Z</dcterms:modified>
</cp:coreProperties>
</file>